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77" w:rsidRDefault="00355977" w:rsidP="00355977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</w:rPr>
      </w:pP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 w:rsidRPr="00355977">
        <w:rPr>
          <w:b/>
          <w:sz w:val="28"/>
          <w:szCs w:val="28"/>
        </w:rPr>
        <w:t>Муниципальное общеобразовательное учреждение</w:t>
      </w: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 w:rsidRPr="00355977">
        <w:rPr>
          <w:b/>
          <w:sz w:val="28"/>
          <w:szCs w:val="28"/>
        </w:rPr>
        <w:t>«Средняя школа посёлка Ярославка»</w:t>
      </w:r>
    </w:p>
    <w:p w:rsidR="003D042B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 w:rsidRPr="00355977">
        <w:rPr>
          <w:b/>
          <w:sz w:val="28"/>
          <w:szCs w:val="28"/>
        </w:rPr>
        <w:t>Ярославского муниципального района</w:t>
      </w:r>
    </w:p>
    <w:p w:rsidR="00355977" w:rsidRDefault="00355977" w:rsidP="00124332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sz w:val="32"/>
          <w:szCs w:val="28"/>
        </w:rPr>
      </w:pP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32"/>
          <w:szCs w:val="28"/>
        </w:rPr>
      </w:pPr>
    </w:p>
    <w:p w:rsidR="00355977" w:rsidRDefault="003D042B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32"/>
          <w:szCs w:val="28"/>
        </w:rPr>
      </w:pPr>
      <w:r w:rsidRPr="00355977">
        <w:rPr>
          <w:b/>
          <w:sz w:val="32"/>
          <w:szCs w:val="28"/>
        </w:rPr>
        <w:t xml:space="preserve">Фестиваль </w:t>
      </w:r>
    </w:p>
    <w:p w:rsidR="00355977" w:rsidRDefault="003D042B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32"/>
          <w:szCs w:val="28"/>
        </w:rPr>
      </w:pPr>
      <w:r w:rsidRPr="00355977">
        <w:rPr>
          <w:b/>
          <w:sz w:val="32"/>
          <w:szCs w:val="28"/>
        </w:rPr>
        <w:t>инновационных практик развития личностного потенциала</w:t>
      </w: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32"/>
          <w:szCs w:val="28"/>
        </w:rPr>
      </w:pP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32"/>
          <w:szCs w:val="28"/>
        </w:rPr>
      </w:pP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 w:rsidRPr="00355977">
        <w:rPr>
          <w:b/>
          <w:sz w:val="28"/>
          <w:szCs w:val="28"/>
        </w:rPr>
        <w:t xml:space="preserve">Мероприятие </w:t>
      </w:r>
      <w:proofErr w:type="gramStart"/>
      <w:r w:rsidRPr="00355977">
        <w:rPr>
          <w:b/>
          <w:sz w:val="28"/>
          <w:szCs w:val="28"/>
        </w:rPr>
        <w:t>со</w:t>
      </w:r>
      <w:proofErr w:type="gramEnd"/>
      <w:r w:rsidRPr="00355977">
        <w:rPr>
          <w:b/>
          <w:sz w:val="28"/>
          <w:szCs w:val="28"/>
        </w:rPr>
        <w:t xml:space="preserve"> взрослыми участниками </w:t>
      </w: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 w:rsidRPr="00355977">
        <w:rPr>
          <w:b/>
          <w:sz w:val="28"/>
          <w:szCs w:val="28"/>
        </w:rPr>
        <w:t>образовательных отношений (педагогический коллектив, родители).</w:t>
      </w: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«Видеолекторий: </w:t>
      </w: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обзор художественной литературы </w:t>
      </w:r>
    </w:p>
    <w:p w:rsidR="00124332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социально-эмоционального интеллекта</w:t>
      </w:r>
    </w:p>
    <w:p w:rsidR="00355977" w:rsidRPr="00355977" w:rsidRDefault="00124332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развитию личностного потенциала</w:t>
      </w:r>
      <w:r w:rsidR="00355977">
        <w:rPr>
          <w:b/>
          <w:sz w:val="28"/>
          <w:szCs w:val="28"/>
        </w:rPr>
        <w:t>».</w:t>
      </w: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</w:p>
    <w:p w:rsidR="00355977" w:rsidRP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</w:t>
      </w:r>
      <w:r w:rsidR="003D042B" w:rsidRPr="00355977">
        <w:rPr>
          <w:b/>
          <w:sz w:val="28"/>
          <w:szCs w:val="28"/>
        </w:rPr>
        <w:t xml:space="preserve">: </w:t>
      </w: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Закирова Екатерина Александровна,</w:t>
      </w:r>
    </w:p>
    <w:p w:rsidR="00355977" w:rsidRPr="00124332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sz w:val="28"/>
          <w:szCs w:val="28"/>
        </w:rPr>
      </w:pPr>
      <w:r w:rsidRPr="00124332">
        <w:rPr>
          <w:sz w:val="28"/>
          <w:szCs w:val="28"/>
        </w:rPr>
        <w:t>воспитатель высшей кв</w:t>
      </w:r>
      <w:proofErr w:type="gramStart"/>
      <w:r w:rsidRPr="00124332">
        <w:rPr>
          <w:sz w:val="28"/>
          <w:szCs w:val="28"/>
        </w:rPr>
        <w:t>.к</w:t>
      </w:r>
      <w:proofErr w:type="gramEnd"/>
      <w:r w:rsidRPr="00124332">
        <w:rPr>
          <w:sz w:val="28"/>
          <w:szCs w:val="28"/>
        </w:rPr>
        <w:t>ат.</w:t>
      </w:r>
    </w:p>
    <w:p w:rsidR="00355977" w:rsidRPr="00124332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sz w:val="28"/>
          <w:szCs w:val="28"/>
        </w:rPr>
      </w:pPr>
      <w:r w:rsidRPr="00124332">
        <w:rPr>
          <w:sz w:val="28"/>
          <w:szCs w:val="28"/>
        </w:rPr>
        <w:t>МОУ СШ п</w:t>
      </w:r>
      <w:proofErr w:type="gramStart"/>
      <w:r w:rsidRPr="00124332">
        <w:rPr>
          <w:sz w:val="28"/>
          <w:szCs w:val="28"/>
        </w:rPr>
        <w:t>.Я</w:t>
      </w:r>
      <w:proofErr w:type="gramEnd"/>
      <w:r w:rsidRPr="00124332">
        <w:rPr>
          <w:sz w:val="28"/>
          <w:szCs w:val="28"/>
        </w:rPr>
        <w:t>рославка ЯМР</w:t>
      </w: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55977" w:rsidRDefault="00355977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</w:p>
    <w:p w:rsidR="003D042B" w:rsidRPr="00355977" w:rsidRDefault="003D042B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sz w:val="28"/>
          <w:szCs w:val="28"/>
        </w:rPr>
      </w:pPr>
      <w:r w:rsidRPr="00355977">
        <w:rPr>
          <w:sz w:val="28"/>
          <w:szCs w:val="28"/>
        </w:rPr>
        <w:t>2021</w:t>
      </w:r>
      <w:r w:rsidR="00355977">
        <w:rPr>
          <w:sz w:val="28"/>
          <w:szCs w:val="28"/>
        </w:rPr>
        <w:t>.</w:t>
      </w:r>
      <w:r w:rsidRPr="00355977">
        <w:rPr>
          <w:b/>
          <w:sz w:val="28"/>
          <w:szCs w:val="28"/>
        </w:rPr>
        <w:br w:type="page"/>
      </w:r>
    </w:p>
    <w:p w:rsidR="00A73B20" w:rsidRDefault="00A73B20" w:rsidP="00A73B20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Содержание.</w:t>
      </w:r>
    </w:p>
    <w:p w:rsidR="00B54752" w:rsidRDefault="00B54752" w:rsidP="00A73B20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</w:p>
    <w:p w:rsidR="00B54752" w:rsidRDefault="00B54752" w:rsidP="00A73B20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A73B20" w:rsidRPr="00A73B20" w:rsidTr="00B54752">
        <w:trPr>
          <w:jc w:val="center"/>
        </w:trPr>
        <w:tc>
          <w:tcPr>
            <w:tcW w:w="9322" w:type="dxa"/>
            <w:vAlign w:val="center"/>
          </w:tcPr>
          <w:p w:rsidR="00A73B20" w:rsidRPr="00A73B20" w:rsidRDefault="00A73B20" w:rsidP="00A73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Актуальность        ______________________________________________</w:t>
            </w:r>
          </w:p>
        </w:tc>
        <w:tc>
          <w:tcPr>
            <w:tcW w:w="532" w:type="dxa"/>
            <w:vAlign w:val="center"/>
          </w:tcPr>
          <w:p w:rsidR="00A73B20" w:rsidRPr="00A73B20" w:rsidRDefault="00A73B20" w:rsidP="00A73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3</w:t>
            </w:r>
          </w:p>
        </w:tc>
      </w:tr>
      <w:tr w:rsidR="00A73B20" w:rsidRPr="00A73B20" w:rsidTr="00B54752">
        <w:trPr>
          <w:jc w:val="center"/>
        </w:trPr>
        <w:tc>
          <w:tcPr>
            <w:tcW w:w="9322" w:type="dxa"/>
            <w:vAlign w:val="center"/>
          </w:tcPr>
          <w:p w:rsidR="00A73B20" w:rsidRPr="00A73B20" w:rsidRDefault="00A73B20" w:rsidP="00A73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Ход мероприятия  ______________________________________________</w:t>
            </w:r>
          </w:p>
        </w:tc>
        <w:tc>
          <w:tcPr>
            <w:tcW w:w="532" w:type="dxa"/>
            <w:vAlign w:val="center"/>
          </w:tcPr>
          <w:p w:rsidR="00A73B20" w:rsidRPr="00A73B20" w:rsidRDefault="00A73B20" w:rsidP="00A73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5</w:t>
            </w:r>
          </w:p>
        </w:tc>
      </w:tr>
      <w:tr w:rsidR="00A73B20" w:rsidRPr="00A73B20" w:rsidTr="00B54752">
        <w:trPr>
          <w:jc w:val="center"/>
        </w:trPr>
        <w:tc>
          <w:tcPr>
            <w:tcW w:w="9322" w:type="dxa"/>
            <w:vAlign w:val="center"/>
          </w:tcPr>
          <w:p w:rsidR="00A73B20" w:rsidRPr="00A73B20" w:rsidRDefault="00A73B20" w:rsidP="003B1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Приложение 1.       ______________________________________________</w:t>
            </w:r>
          </w:p>
        </w:tc>
        <w:tc>
          <w:tcPr>
            <w:tcW w:w="532" w:type="dxa"/>
            <w:vAlign w:val="center"/>
          </w:tcPr>
          <w:p w:rsidR="00A73B20" w:rsidRPr="00A73B20" w:rsidRDefault="00A73B20" w:rsidP="003B1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10</w:t>
            </w:r>
          </w:p>
        </w:tc>
      </w:tr>
      <w:tr w:rsidR="00A73B20" w:rsidRPr="00A73B20" w:rsidTr="00B54752">
        <w:trPr>
          <w:jc w:val="center"/>
        </w:trPr>
        <w:tc>
          <w:tcPr>
            <w:tcW w:w="9322" w:type="dxa"/>
            <w:vAlign w:val="center"/>
          </w:tcPr>
          <w:p w:rsidR="00A73B20" w:rsidRPr="00A73B20" w:rsidRDefault="00A73B20" w:rsidP="003B1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Приложение 2.       ______________________________________________</w:t>
            </w:r>
          </w:p>
        </w:tc>
        <w:tc>
          <w:tcPr>
            <w:tcW w:w="532" w:type="dxa"/>
            <w:vAlign w:val="center"/>
          </w:tcPr>
          <w:p w:rsidR="00A73B20" w:rsidRPr="00A73B20" w:rsidRDefault="00A73B20" w:rsidP="003B1B20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A73B20">
              <w:rPr>
                <w:rStyle w:val="c0"/>
                <w:sz w:val="28"/>
                <w:szCs w:val="28"/>
              </w:rPr>
              <w:t>11</w:t>
            </w:r>
          </w:p>
        </w:tc>
      </w:tr>
      <w:tr w:rsidR="00A73B20" w:rsidRPr="00A73B20" w:rsidTr="00B54752">
        <w:trPr>
          <w:jc w:val="center"/>
        </w:trPr>
        <w:tc>
          <w:tcPr>
            <w:tcW w:w="9322" w:type="dxa"/>
            <w:vAlign w:val="center"/>
          </w:tcPr>
          <w:p w:rsidR="00A73B20" w:rsidRPr="00A73B20" w:rsidRDefault="00A73B20" w:rsidP="00160003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A73B20" w:rsidRPr="00A73B20" w:rsidRDefault="00A73B20" w:rsidP="00160003">
            <w:pPr>
              <w:pStyle w:val="c11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</w:p>
        </w:tc>
      </w:tr>
    </w:tbl>
    <w:p w:rsidR="00A73B20" w:rsidRDefault="00A73B20" w:rsidP="00A73B20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</w:p>
    <w:p w:rsidR="00A73B20" w:rsidRDefault="00A73B20" w:rsidP="00355977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br w:type="page"/>
      </w:r>
    </w:p>
    <w:p w:rsidR="00124332" w:rsidRPr="00124332" w:rsidRDefault="00253667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Методическое обоснование</w:t>
      </w:r>
      <w:r w:rsidR="00124332" w:rsidRPr="00124332">
        <w:rPr>
          <w:rStyle w:val="c0"/>
          <w:b/>
          <w:sz w:val="28"/>
          <w:szCs w:val="28"/>
        </w:rPr>
        <w:t>.</w:t>
      </w:r>
    </w:p>
    <w:p w:rsidR="00253667" w:rsidRPr="00253667" w:rsidRDefault="00253667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b/>
          <w:sz w:val="28"/>
          <w:szCs w:val="28"/>
        </w:rPr>
      </w:pPr>
      <w:r w:rsidRPr="00253667">
        <w:rPr>
          <w:rStyle w:val="c0"/>
          <w:b/>
          <w:sz w:val="28"/>
          <w:szCs w:val="28"/>
        </w:rPr>
        <w:t>Актуальность.</w:t>
      </w:r>
    </w:p>
    <w:p w:rsidR="00377370" w:rsidRPr="00355977" w:rsidRDefault="00377370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  <w:r w:rsidRPr="00355977">
        <w:rPr>
          <w:rStyle w:val="c0"/>
          <w:sz w:val="28"/>
          <w:szCs w:val="28"/>
        </w:rPr>
        <w:t xml:space="preserve">Концепция модернизации Российского образования подчеркивает исключительную роль семьи в решении задач воспитания. </w:t>
      </w:r>
    </w:p>
    <w:p w:rsidR="009B6F6F" w:rsidRPr="00355977" w:rsidRDefault="009B6F6F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355977">
        <w:rPr>
          <w:rStyle w:val="c0"/>
          <w:sz w:val="28"/>
          <w:szCs w:val="28"/>
        </w:rPr>
        <w:t xml:space="preserve">Об актуальности работы в сфере повышения воспитательного </w:t>
      </w:r>
      <w:r w:rsidRPr="00355977">
        <w:rPr>
          <w:rStyle w:val="c0"/>
          <w:color w:val="000000"/>
          <w:sz w:val="28"/>
          <w:szCs w:val="28"/>
        </w:rPr>
        <w:t xml:space="preserve">потенциала семьи говорит то, что  родители признают недостаточность своих психолого – педагогических знаний, проблемы в общении с детьми, необходимость в </w:t>
      </w:r>
      <w:r w:rsidR="00355977">
        <w:rPr>
          <w:rStyle w:val="c0"/>
          <w:color w:val="000000"/>
          <w:sz w:val="28"/>
          <w:szCs w:val="28"/>
        </w:rPr>
        <w:t>педагогической</w:t>
      </w:r>
      <w:r w:rsidRPr="00355977">
        <w:rPr>
          <w:rStyle w:val="c0"/>
          <w:color w:val="000000"/>
          <w:sz w:val="28"/>
          <w:szCs w:val="28"/>
        </w:rPr>
        <w:t xml:space="preserve"> помощи, так как не осознают всей силы влияния на детей уклада жизни семьи. Имеют</w:t>
      </w:r>
      <w:r w:rsidR="00355977">
        <w:rPr>
          <w:rStyle w:val="c0"/>
          <w:color w:val="000000"/>
          <w:sz w:val="28"/>
          <w:szCs w:val="28"/>
        </w:rPr>
        <w:t xml:space="preserve"> место </w:t>
      </w:r>
      <w:r w:rsidR="008B7A00">
        <w:rPr>
          <w:rStyle w:val="c0"/>
          <w:color w:val="000000"/>
          <w:sz w:val="28"/>
          <w:szCs w:val="28"/>
        </w:rPr>
        <w:t xml:space="preserve">чрезмерное насыщение информацией (не всегда достоверной), </w:t>
      </w:r>
      <w:r w:rsidR="00355977">
        <w:rPr>
          <w:rStyle w:val="c0"/>
          <w:color w:val="000000"/>
          <w:sz w:val="28"/>
          <w:szCs w:val="28"/>
        </w:rPr>
        <w:t>неумение управлять собой и</w:t>
      </w:r>
      <w:r w:rsidRPr="00355977">
        <w:rPr>
          <w:rStyle w:val="c0"/>
          <w:color w:val="000000"/>
          <w:sz w:val="28"/>
          <w:szCs w:val="28"/>
        </w:rPr>
        <w:t xml:space="preserve"> </w:t>
      </w:r>
      <w:r w:rsidR="00355977">
        <w:rPr>
          <w:rStyle w:val="c0"/>
          <w:color w:val="000000"/>
          <w:sz w:val="28"/>
          <w:szCs w:val="28"/>
        </w:rPr>
        <w:t>непонимание</w:t>
      </w:r>
      <w:r w:rsidRPr="00355977">
        <w:rPr>
          <w:rStyle w:val="c0"/>
          <w:color w:val="000000"/>
          <w:sz w:val="28"/>
          <w:szCs w:val="28"/>
        </w:rPr>
        <w:t xml:space="preserve"> ребенка. </w:t>
      </w:r>
    </w:p>
    <w:p w:rsidR="00CC40F6" w:rsidRPr="00355977" w:rsidRDefault="00CC40F6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55977">
        <w:rPr>
          <w:rStyle w:val="c0"/>
          <w:sz w:val="28"/>
          <w:szCs w:val="28"/>
        </w:rPr>
        <w:t>Свой отпечаток накладывает и  цифровизация – в век высокого темпа развития технологий всё больше страдают внутрисемейные отношения, всё чаще встречается «Отвлеченное родительство» - родитель находится рядом, но  постоянно занят гаджетами.</w:t>
      </w:r>
    </w:p>
    <w:p w:rsidR="008B7A00" w:rsidRDefault="00CC40F6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355977">
        <w:rPr>
          <w:rStyle w:val="c0"/>
          <w:sz w:val="28"/>
          <w:szCs w:val="28"/>
        </w:rPr>
        <w:t xml:space="preserve">Эпидемиологическая ситуация </w:t>
      </w:r>
      <w:r w:rsidR="006A0807" w:rsidRPr="00355977">
        <w:rPr>
          <w:rStyle w:val="c0"/>
          <w:sz w:val="28"/>
          <w:szCs w:val="28"/>
        </w:rPr>
        <w:t xml:space="preserve">способствовала </w:t>
      </w:r>
      <w:r w:rsidRPr="00355977">
        <w:rPr>
          <w:rStyle w:val="c0"/>
          <w:sz w:val="28"/>
          <w:szCs w:val="28"/>
        </w:rPr>
        <w:t>еще больше</w:t>
      </w:r>
      <w:r w:rsidR="006A0807" w:rsidRPr="00355977">
        <w:rPr>
          <w:rStyle w:val="c0"/>
          <w:sz w:val="28"/>
          <w:szCs w:val="28"/>
        </w:rPr>
        <w:t>му погружению</w:t>
      </w:r>
      <w:r w:rsidRPr="00355977">
        <w:rPr>
          <w:rStyle w:val="c0"/>
          <w:sz w:val="28"/>
          <w:szCs w:val="28"/>
        </w:rPr>
        <w:t xml:space="preserve"> и детей, и взрослых в </w:t>
      </w:r>
      <w:r w:rsidR="006A0807" w:rsidRPr="00355977">
        <w:rPr>
          <w:rStyle w:val="c0"/>
          <w:sz w:val="28"/>
          <w:szCs w:val="28"/>
        </w:rPr>
        <w:t xml:space="preserve">интернет – многие работали и занимались в дистанционном </w:t>
      </w:r>
      <w:r w:rsidR="00124332">
        <w:rPr>
          <w:rStyle w:val="c0"/>
          <w:sz w:val="28"/>
          <w:szCs w:val="28"/>
        </w:rPr>
        <w:t>формате</w:t>
      </w:r>
      <w:r w:rsidR="006A0807" w:rsidRPr="00355977">
        <w:rPr>
          <w:rStyle w:val="c0"/>
          <w:sz w:val="28"/>
          <w:szCs w:val="28"/>
        </w:rPr>
        <w:t>.</w:t>
      </w:r>
      <w:r w:rsidR="008B7A00" w:rsidRPr="008B7A00">
        <w:rPr>
          <w:sz w:val="28"/>
          <w:szCs w:val="28"/>
          <w:shd w:val="clear" w:color="auto" w:fill="FFFFFF"/>
        </w:rPr>
        <w:t xml:space="preserve"> </w:t>
      </w:r>
    </w:p>
    <w:p w:rsidR="006A0807" w:rsidRPr="00355977" w:rsidRDefault="008B7A00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sz w:val="28"/>
          <w:szCs w:val="28"/>
        </w:rPr>
      </w:pPr>
      <w:r w:rsidRPr="00355977">
        <w:rPr>
          <w:sz w:val="28"/>
          <w:szCs w:val="28"/>
          <w:shd w:val="clear" w:color="auto" w:fill="FFFFFF"/>
        </w:rPr>
        <w:t>И даж</w:t>
      </w:r>
      <w:r w:rsidRPr="00204245">
        <w:rPr>
          <w:sz w:val="28"/>
          <w:szCs w:val="28"/>
          <w:shd w:val="clear" w:color="auto" w:fill="FFFFFF"/>
        </w:rPr>
        <w:t>е самые опытные и смелые родители сталкиваются с ситуациями, в которых непросто разобраться и принять решение.</w:t>
      </w:r>
      <w:r w:rsidRPr="00355977">
        <w:rPr>
          <w:sz w:val="28"/>
          <w:szCs w:val="28"/>
        </w:rPr>
        <w:t xml:space="preserve"> </w:t>
      </w:r>
      <w:r w:rsidRPr="00204245">
        <w:rPr>
          <w:sz w:val="28"/>
          <w:szCs w:val="28"/>
        </w:rPr>
        <w:t>Как сориентироваться в современных изменениях в образовании и понять, что действительно полезно для развития ребенка?</w:t>
      </w:r>
      <w:r w:rsidRPr="00355977">
        <w:rPr>
          <w:sz w:val="28"/>
          <w:szCs w:val="28"/>
        </w:rPr>
        <w:t xml:space="preserve"> </w:t>
      </w:r>
      <w:r w:rsidRPr="00204245">
        <w:rPr>
          <w:sz w:val="28"/>
          <w:szCs w:val="28"/>
        </w:rPr>
        <w:t>Как понять ребенка, его потребности, чувства и желания и сделать отношения с ним доверительными?</w:t>
      </w:r>
      <w:r w:rsidRPr="00355977">
        <w:rPr>
          <w:sz w:val="28"/>
          <w:szCs w:val="28"/>
        </w:rPr>
        <w:t xml:space="preserve"> </w:t>
      </w:r>
      <w:r w:rsidRPr="00204245">
        <w:rPr>
          <w:sz w:val="28"/>
          <w:szCs w:val="28"/>
        </w:rPr>
        <w:t>Как помочь ребенку научиться делать выбор, справляться с трудностями и стать его поддержкой, не ограничивая его самостоятельность?</w:t>
      </w:r>
      <w:r w:rsidRPr="00355977">
        <w:rPr>
          <w:sz w:val="28"/>
          <w:szCs w:val="28"/>
        </w:rPr>
        <w:t xml:space="preserve"> </w:t>
      </w:r>
      <w:r w:rsidRPr="00204245">
        <w:rPr>
          <w:sz w:val="28"/>
          <w:szCs w:val="28"/>
        </w:rPr>
        <w:t>Как создать возможности для полноценного развития личности ребенка?</w:t>
      </w:r>
      <w:r>
        <w:rPr>
          <w:sz w:val="28"/>
          <w:szCs w:val="28"/>
        </w:rPr>
        <w:t xml:space="preserve"> Какие книги могут мне в этом помочь? Как выбрать наиболее эффективную и интересную?</w:t>
      </w:r>
    </w:p>
    <w:p w:rsidR="008B7A00" w:rsidRDefault="008B7A00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</w:rPr>
        <w:t>Р</w:t>
      </w:r>
      <w:r w:rsidR="006A0807" w:rsidRPr="00355977">
        <w:rPr>
          <w:rStyle w:val="c0"/>
          <w:sz w:val="28"/>
          <w:szCs w:val="28"/>
        </w:rPr>
        <w:t xml:space="preserve">азмышляя над данной проблемой, </w:t>
      </w:r>
      <w:r w:rsidR="003D042B" w:rsidRPr="00355977">
        <w:rPr>
          <w:rStyle w:val="c0"/>
          <w:sz w:val="28"/>
          <w:szCs w:val="28"/>
        </w:rPr>
        <w:t>мы пришли к выводу, что необходимо найти возможность использовать гаджеты и интернет ресурсы для консультирования, педагогического просвещения родителей</w:t>
      </w:r>
      <w:r>
        <w:rPr>
          <w:rStyle w:val="c0"/>
          <w:sz w:val="28"/>
          <w:szCs w:val="28"/>
        </w:rPr>
        <w:t xml:space="preserve"> и налаживания</w:t>
      </w:r>
      <w:r w:rsidR="003D042B" w:rsidRPr="00355977">
        <w:rPr>
          <w:rStyle w:val="c0"/>
          <w:sz w:val="28"/>
          <w:szCs w:val="28"/>
        </w:rPr>
        <w:t xml:space="preserve"> детско-родительских отношений с помощью семейного чтения и пропаганды </w:t>
      </w:r>
      <w:r w:rsidR="003D042B" w:rsidRPr="00355977">
        <w:rPr>
          <w:rStyle w:val="c0"/>
          <w:sz w:val="28"/>
          <w:szCs w:val="28"/>
        </w:rPr>
        <w:lastRenderedPageBreak/>
        <w:t xml:space="preserve">актуальных современных книг. </w:t>
      </w:r>
      <w:r w:rsidRPr="00355977">
        <w:rPr>
          <w:color w:val="000000"/>
          <w:sz w:val="28"/>
          <w:szCs w:val="28"/>
          <w:shd w:val="clear" w:color="auto" w:fill="FFFFFF"/>
        </w:rPr>
        <w:t>Информационно – образовательная деятельность предусматривает мероприятия, направленные на приобретение родителями психолого – педагогических знаний, что способствует повышению воспитательного потенциала семьи.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4332" w:rsidRDefault="008B7A00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Style w:val="c0"/>
          <w:b/>
          <w:bCs/>
          <w:sz w:val="28"/>
          <w:szCs w:val="28"/>
        </w:rPr>
      </w:pPr>
      <w:r w:rsidRPr="008B7A00">
        <w:rPr>
          <w:rStyle w:val="c0"/>
          <w:sz w:val="28"/>
          <w:szCs w:val="28"/>
        </w:rPr>
        <w:t>Пройдя курсы повышения квалификации от Благотворительного фонда СберБанка «Вклад в будущее», изучив каталог художественной литературы по развитию социально – эмоционального интелле</w:t>
      </w:r>
      <w:r w:rsidR="00124332">
        <w:rPr>
          <w:rStyle w:val="c0"/>
          <w:sz w:val="28"/>
          <w:szCs w:val="28"/>
        </w:rPr>
        <w:t>кта, я решила познакомить с ней</w:t>
      </w:r>
      <w:r w:rsidRPr="008B7A00">
        <w:rPr>
          <w:rStyle w:val="c0"/>
          <w:sz w:val="28"/>
          <w:szCs w:val="28"/>
        </w:rPr>
        <w:t xml:space="preserve"> семьи воспитанников и обучающихся нашего о</w:t>
      </w:r>
      <w:r>
        <w:rPr>
          <w:rStyle w:val="c0"/>
          <w:sz w:val="28"/>
          <w:szCs w:val="28"/>
        </w:rPr>
        <w:t>б</w:t>
      </w:r>
      <w:r w:rsidRPr="008B7A00">
        <w:rPr>
          <w:rStyle w:val="c0"/>
          <w:sz w:val="28"/>
          <w:szCs w:val="28"/>
        </w:rPr>
        <w:t xml:space="preserve">разовательного учреждения с помощью школьного </w:t>
      </w:r>
      <w:r w:rsidRPr="008B7A00">
        <w:rPr>
          <w:rStyle w:val="c0"/>
          <w:b/>
          <w:bCs/>
          <w:sz w:val="28"/>
          <w:szCs w:val="28"/>
        </w:rPr>
        <w:t>YouTube-канал</w:t>
      </w:r>
      <w:r>
        <w:rPr>
          <w:rStyle w:val="c0"/>
          <w:b/>
          <w:bCs/>
          <w:sz w:val="28"/>
          <w:szCs w:val="28"/>
        </w:rPr>
        <w:t>а</w:t>
      </w:r>
      <w:r w:rsidR="00124332">
        <w:rPr>
          <w:rStyle w:val="c0"/>
          <w:b/>
          <w:bCs/>
          <w:sz w:val="28"/>
          <w:szCs w:val="28"/>
        </w:rPr>
        <w:t xml:space="preserve"> «Ярославка»</w:t>
      </w:r>
      <w:r w:rsidR="00124332">
        <w:rPr>
          <w:rStyle w:val="a9"/>
          <w:b/>
          <w:bCs/>
          <w:sz w:val="28"/>
          <w:szCs w:val="28"/>
        </w:rPr>
        <w:footnoteReference w:id="1"/>
      </w:r>
      <w:r>
        <w:rPr>
          <w:rStyle w:val="c0"/>
          <w:b/>
          <w:bCs/>
          <w:sz w:val="28"/>
          <w:szCs w:val="28"/>
        </w:rPr>
        <w:t>.</w:t>
      </w:r>
    </w:p>
    <w:p w:rsidR="00124332" w:rsidRPr="00124332" w:rsidRDefault="00124332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355977">
        <w:rPr>
          <w:bCs/>
          <w:color w:val="000000"/>
          <w:sz w:val="28"/>
          <w:szCs w:val="28"/>
        </w:rPr>
        <w:t>Для успешного взаимодействия образовательного учреждения с семьями воспитанников необходимо внедрить в  практику работы педагогический просветительский потенциал интернет-ресурсов, как инновационных форм, методов и технологий взаимодействия с семьями воспитанников.</w:t>
      </w:r>
    </w:p>
    <w:p w:rsidR="00C14DC6" w:rsidRPr="00C14DC6" w:rsidRDefault="00C14DC6" w:rsidP="001908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24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спользование интернет-ресурсов</w:t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педагогического (образовательного) просвещения  родителей понимается как: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способ деятельности по оказанию педагогической поддержки и помощи родителям в вопросах воспитания детей в семье, решения социокультурных и психолого-педагогических проблем, связанных с воспитанием детей;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3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совместного с родителями определения их целей, возможностей и путей достижения желаемых результатов в воспитании собственных детей;</w:t>
      </w:r>
    </w:p>
    <w:p w:rsidR="00C14DC6" w:rsidRDefault="00C14DC6" w:rsidP="001908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3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организация пространства педагогического просвещения семей воспитанни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с помощью интернет-ресурсов </w:t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более эффективной системы взаимодействия и обмена информацией с родителями (законными представителями).</w:t>
      </w:r>
    </w:p>
    <w:p w:rsidR="00C14DC6" w:rsidRPr="00C14DC6" w:rsidRDefault="00C14DC6" w:rsidP="001908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для этого необходима </w:t>
      </w:r>
      <w:r w:rsidRPr="00C1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lang w:eastAsia="ru-RU"/>
        </w:rPr>
        <w:sym w:font="Symbol" w:char="F0B7"/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запросами и потребностями развивающейся личности ребёнка;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lang w:eastAsia="ru-RU"/>
        </w:rPr>
        <w:sym w:font="Symbol" w:char="F0B7"/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запросами общества, приобретением умений (навыков) 4К: коммуникация, кооперация, креативность и критичность мышления. Данные умения входят в компетенции XXI века, которые исследователи образования признали наиболее важными для нашего общества;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lang w:eastAsia="ru-RU"/>
        </w:rPr>
        <w:sym w:font="Symbol" w:char="F0B7"/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спецификой процесса его личностного становления и профессионального самоопределения;</w:t>
      </w:r>
    </w:p>
    <w:p w:rsidR="00C14DC6" w:rsidRPr="00124332" w:rsidRDefault="00C14DC6" w:rsidP="0019087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lang w:eastAsia="ru-RU"/>
        </w:rPr>
        <w:sym w:font="Symbol" w:char="F0B7"/>
      </w:r>
      <w:r w:rsidRPr="0012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предшествующий опыт родителей и процесс их педагогического просвещения-с одной стороны, и с инновационными тенденциями развития образования – с другой.</w:t>
      </w:r>
    </w:p>
    <w:p w:rsidR="00C14DC6" w:rsidRDefault="00C14DC6" w:rsidP="001908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977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Одной из современных форм работы с родителями является видеолекторий. Видеолекторий – цикл коротких видеороликов по определенной тематике</w:t>
      </w: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5977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подборки книг по развитию личностного потенциала и социально-эмоционального интеллекта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14DC6" w:rsidRDefault="00253667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Данная разработка может быть применена в работе любого педагога. Возможность варьировать темы, подбирать новые с учетом </w:t>
      </w:r>
      <w:r w:rsidR="00190873">
        <w:rPr>
          <w:rStyle w:val="c0"/>
          <w:sz w:val="28"/>
          <w:szCs w:val="28"/>
        </w:rPr>
        <w:t xml:space="preserve">запросов аудитории – обеспечивает вариативность и универсальность использования и применения. Видеолекторий может быть </w:t>
      </w:r>
      <w:proofErr w:type="gramStart"/>
      <w:r w:rsidR="00190873">
        <w:rPr>
          <w:rStyle w:val="c0"/>
          <w:sz w:val="28"/>
          <w:szCs w:val="28"/>
        </w:rPr>
        <w:t>интересен</w:t>
      </w:r>
      <w:proofErr w:type="gramEnd"/>
      <w:r w:rsidR="00190873">
        <w:rPr>
          <w:rStyle w:val="c0"/>
          <w:sz w:val="28"/>
          <w:szCs w:val="28"/>
        </w:rPr>
        <w:t xml:space="preserve"> и полезен не только родителям и педагогам, но также и детям разного возраста.</w:t>
      </w:r>
      <w:r w:rsidR="00124332">
        <w:rPr>
          <w:rStyle w:val="c0"/>
          <w:sz w:val="28"/>
          <w:szCs w:val="28"/>
        </w:rPr>
        <w:br w:type="page"/>
      </w:r>
      <w:r w:rsidR="00C14DC6" w:rsidRPr="00C14DC6">
        <w:rPr>
          <w:b/>
          <w:sz w:val="28"/>
          <w:szCs w:val="28"/>
        </w:rPr>
        <w:lastRenderedPageBreak/>
        <w:t>«Видеолекторий: обзор художес</w:t>
      </w:r>
      <w:r w:rsidR="00190873">
        <w:rPr>
          <w:b/>
          <w:sz w:val="28"/>
          <w:szCs w:val="28"/>
        </w:rPr>
        <w:t xml:space="preserve">твенной литературы по развитию </w:t>
      </w:r>
      <w:r w:rsidR="00C14DC6" w:rsidRPr="00C14DC6">
        <w:rPr>
          <w:b/>
          <w:sz w:val="28"/>
          <w:szCs w:val="28"/>
        </w:rPr>
        <w:t>социально-эмоционального ин</w:t>
      </w:r>
      <w:r w:rsidR="00190873">
        <w:rPr>
          <w:b/>
          <w:sz w:val="28"/>
          <w:szCs w:val="28"/>
        </w:rPr>
        <w:t xml:space="preserve">теллекта и развитию личностного </w:t>
      </w:r>
      <w:r w:rsidR="00C14DC6" w:rsidRPr="00C14DC6">
        <w:rPr>
          <w:b/>
          <w:sz w:val="28"/>
          <w:szCs w:val="28"/>
        </w:rPr>
        <w:t>потенциала».</w:t>
      </w:r>
    </w:p>
    <w:p w:rsidR="00C14DC6" w:rsidRPr="00C14DC6" w:rsidRDefault="00C14DC6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/>
          <w:sz w:val="28"/>
          <w:szCs w:val="28"/>
        </w:rPr>
      </w:pPr>
    </w:p>
    <w:p w:rsidR="00C910E2" w:rsidRPr="00C14DC6" w:rsidRDefault="00C910E2" w:rsidP="00190873">
      <w:pPr>
        <w:shd w:val="clear" w:color="auto" w:fill="FFFFFF"/>
        <w:tabs>
          <w:tab w:val="left" w:pos="993"/>
        </w:tabs>
        <w:spacing w:after="120" w:line="36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7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910E2" w:rsidRPr="00355977" w:rsidRDefault="00C910E2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77">
        <w:rPr>
          <w:rFonts w:ascii="Times New Roman" w:hAnsi="Times New Roman" w:cs="Times New Roman"/>
          <w:sz w:val="28"/>
          <w:szCs w:val="28"/>
        </w:rPr>
        <w:t>Расширение пространства педагогического просвещения семей воспитанников</w:t>
      </w:r>
      <w:r w:rsidR="009F6326" w:rsidRPr="00355977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355977">
        <w:rPr>
          <w:rFonts w:ascii="Times New Roman" w:hAnsi="Times New Roman" w:cs="Times New Roman"/>
          <w:sz w:val="28"/>
          <w:szCs w:val="28"/>
        </w:rPr>
        <w:t xml:space="preserve"> </w:t>
      </w:r>
      <w:r w:rsidR="009F6326" w:rsidRPr="00355977">
        <w:rPr>
          <w:rFonts w:ascii="Times New Roman" w:hAnsi="Times New Roman" w:cs="Times New Roman"/>
          <w:sz w:val="28"/>
          <w:szCs w:val="28"/>
        </w:rPr>
        <w:t xml:space="preserve">в вопросах современной литературы и пропаганда семейного чтения </w:t>
      </w:r>
      <w:r w:rsidRPr="00355977">
        <w:rPr>
          <w:rFonts w:ascii="Times New Roman" w:hAnsi="Times New Roman" w:cs="Times New Roman"/>
          <w:sz w:val="28"/>
          <w:szCs w:val="28"/>
        </w:rPr>
        <w:t xml:space="preserve">за счет применения </w:t>
      </w:r>
      <w:r w:rsidRPr="00355977">
        <w:rPr>
          <w:rFonts w:ascii="Times New Roman" w:hAnsi="Times New Roman" w:cs="Times New Roman"/>
          <w:bCs/>
          <w:sz w:val="28"/>
          <w:szCs w:val="28"/>
        </w:rPr>
        <w:t>инновационных форм</w:t>
      </w:r>
      <w:r w:rsidRPr="00355977">
        <w:rPr>
          <w:rFonts w:ascii="Times New Roman" w:hAnsi="Times New Roman" w:cs="Times New Roman"/>
          <w:sz w:val="28"/>
          <w:szCs w:val="28"/>
        </w:rPr>
        <w:t xml:space="preserve"> взаимодействия средствами Интернет-ресурсов.</w:t>
      </w:r>
    </w:p>
    <w:p w:rsidR="00C910E2" w:rsidRPr="00355977" w:rsidRDefault="00C910E2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9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910E2" w:rsidRPr="00355977" w:rsidRDefault="00C14DC6" w:rsidP="0019087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C910E2" w:rsidRPr="00355977">
        <w:rPr>
          <w:rFonts w:ascii="Times New Roman" w:hAnsi="Times New Roman" w:cs="Times New Roman"/>
          <w:sz w:val="28"/>
          <w:szCs w:val="28"/>
        </w:rPr>
        <w:t>ть рамки сотрудничества с семьями и организовать данное взаимодействие при</w:t>
      </w:r>
      <w:r w:rsidR="00E34774" w:rsidRPr="00355977">
        <w:rPr>
          <w:rFonts w:ascii="Times New Roman" w:hAnsi="Times New Roman" w:cs="Times New Roman"/>
          <w:sz w:val="28"/>
          <w:szCs w:val="28"/>
        </w:rPr>
        <w:t xml:space="preserve"> помощи интернет – пространства;</w:t>
      </w:r>
    </w:p>
    <w:p w:rsidR="00C910E2" w:rsidRPr="00355977" w:rsidRDefault="00C910E2" w:rsidP="0019087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77">
        <w:rPr>
          <w:rFonts w:ascii="Times New Roman" w:hAnsi="Times New Roman" w:cs="Times New Roman"/>
          <w:sz w:val="28"/>
          <w:szCs w:val="28"/>
        </w:rPr>
        <w:t xml:space="preserve">повышать педагогический потенциал родителей с использованием инновационных </w:t>
      </w:r>
      <w:proofErr w:type="gramStart"/>
      <w:r w:rsidRPr="00355977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355977">
        <w:rPr>
          <w:rFonts w:ascii="Times New Roman" w:hAnsi="Times New Roman" w:cs="Times New Roman"/>
          <w:sz w:val="28"/>
          <w:szCs w:val="28"/>
        </w:rPr>
        <w:t xml:space="preserve"> за счет грамотно подобранной информации;</w:t>
      </w:r>
    </w:p>
    <w:p w:rsidR="00124332" w:rsidRPr="00355977" w:rsidRDefault="00124332" w:rsidP="0019087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77">
        <w:rPr>
          <w:rFonts w:ascii="Times New Roman" w:hAnsi="Times New Roman" w:cs="Times New Roman"/>
          <w:sz w:val="28"/>
          <w:szCs w:val="28"/>
        </w:rPr>
        <w:t>продолжать знакомить родителей с новинками литературы по развитию социально-эмоционального интеллекта</w:t>
      </w:r>
      <w:r w:rsidR="00C14D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4DC6" w:rsidRPr="00355977">
        <w:rPr>
          <w:rFonts w:ascii="Times New Roman" w:hAnsi="Times New Roman" w:cs="Times New Roman"/>
          <w:bCs/>
          <w:sz w:val="28"/>
          <w:szCs w:val="28"/>
        </w:rPr>
        <w:t>трансл</w:t>
      </w:r>
      <w:r w:rsidR="00C14DC6">
        <w:rPr>
          <w:rFonts w:ascii="Times New Roman" w:hAnsi="Times New Roman" w:cs="Times New Roman"/>
          <w:bCs/>
          <w:sz w:val="28"/>
          <w:szCs w:val="28"/>
        </w:rPr>
        <w:t>ировать опыт</w:t>
      </w:r>
      <w:r w:rsidR="00C14DC6" w:rsidRPr="00355977">
        <w:rPr>
          <w:rFonts w:ascii="Times New Roman" w:hAnsi="Times New Roman" w:cs="Times New Roman"/>
          <w:bCs/>
          <w:sz w:val="28"/>
          <w:szCs w:val="28"/>
        </w:rPr>
        <w:t xml:space="preserve"> работы по приобщению семьи  к читательской культуре</w:t>
      </w:r>
      <w:r w:rsidRPr="00355977">
        <w:rPr>
          <w:rFonts w:ascii="Times New Roman" w:hAnsi="Times New Roman" w:cs="Times New Roman"/>
          <w:sz w:val="28"/>
          <w:szCs w:val="28"/>
        </w:rPr>
        <w:t>;</w:t>
      </w:r>
    </w:p>
    <w:p w:rsidR="00C910E2" w:rsidRPr="00355977" w:rsidRDefault="00E34774" w:rsidP="0019087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77">
        <w:rPr>
          <w:rFonts w:ascii="Times New Roman" w:hAnsi="Times New Roman" w:cs="Times New Roman"/>
          <w:sz w:val="28"/>
          <w:szCs w:val="28"/>
        </w:rPr>
        <w:t xml:space="preserve">повышать уровень психологического комфорта в семьях и формировать условия личностного роста родителей посредством семейного чтения литературы по развитию социально-эмоционального интеллекта; </w:t>
      </w:r>
    </w:p>
    <w:p w:rsidR="00C910E2" w:rsidRPr="00355977" w:rsidRDefault="00C910E2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77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910E2" w:rsidRPr="00355977" w:rsidRDefault="00C910E2" w:rsidP="00190873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пространства педагогического просвещения семей воспитанников за счет применения </w:t>
      </w:r>
      <w:r w:rsidRPr="0035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инновационных форм</w:t>
      </w:r>
      <w:r w:rsidRPr="0035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</w:t>
      </w:r>
      <w:r w:rsidR="00C1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средствами интернет-ресурсов в форме видеолектория.</w:t>
      </w:r>
    </w:p>
    <w:p w:rsidR="00C910E2" w:rsidRPr="00355977" w:rsidRDefault="00C910E2" w:rsidP="00190873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педагогического потенциала  родителей с использовани</w:t>
      </w:r>
      <w:r w:rsidR="00C1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инновационных </w:t>
      </w:r>
      <w:proofErr w:type="gramStart"/>
      <w:r w:rsidR="00C1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ИКТ-технологий</w:t>
      </w:r>
      <w:proofErr w:type="gramEnd"/>
      <w:r w:rsidR="00C1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приобщение к семейному чтению.</w:t>
      </w:r>
    </w:p>
    <w:p w:rsidR="00C910E2" w:rsidRDefault="00C910E2" w:rsidP="00190873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образовательной деятельности.</w:t>
      </w:r>
    </w:p>
    <w:p w:rsidR="00FB5FE7" w:rsidRPr="00FB5FE7" w:rsidRDefault="00FB5FE7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может проводиться в онлайн-режиме, либо транслироваться в записи.</w:t>
      </w:r>
    </w:p>
    <w:p w:rsidR="009F6326" w:rsidRDefault="00C14DC6" w:rsidP="001908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D652A5" w:rsidRDefault="00D652A5" w:rsidP="00190873">
      <w:pPr>
        <w:pStyle w:val="a4"/>
        <w:numPr>
          <w:ilvl w:val="3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67">
        <w:rPr>
          <w:rFonts w:ascii="Times New Roman" w:hAnsi="Times New Roman" w:cs="Times New Roman"/>
          <w:b/>
          <w:sz w:val="28"/>
          <w:szCs w:val="28"/>
        </w:rPr>
        <w:t xml:space="preserve">Подготовительная часть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D652A5">
        <w:rPr>
          <w:rFonts w:ascii="Times New Roman" w:hAnsi="Times New Roman" w:cs="Times New Roman"/>
          <w:sz w:val="28"/>
          <w:szCs w:val="28"/>
        </w:rPr>
        <w:t xml:space="preserve">одготовка к мероприятию начинается с </w:t>
      </w:r>
      <w:r w:rsidR="00253667">
        <w:rPr>
          <w:rFonts w:ascii="Times New Roman" w:hAnsi="Times New Roman" w:cs="Times New Roman"/>
          <w:sz w:val="28"/>
          <w:szCs w:val="28"/>
        </w:rPr>
        <w:t>выбоа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253667">
        <w:rPr>
          <w:rFonts w:ascii="Times New Roman" w:hAnsi="Times New Roman" w:cs="Times New Roman"/>
          <w:sz w:val="28"/>
          <w:szCs w:val="28"/>
        </w:rPr>
        <w:t xml:space="preserve"> и его подготовки и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2A5">
        <w:rPr>
          <w:rFonts w:ascii="Times New Roman" w:hAnsi="Times New Roman" w:cs="Times New Roman"/>
          <w:sz w:val="28"/>
          <w:szCs w:val="28"/>
        </w:rPr>
        <w:t xml:space="preserve">выбора </w:t>
      </w:r>
      <w:r>
        <w:rPr>
          <w:rFonts w:ascii="Times New Roman" w:hAnsi="Times New Roman" w:cs="Times New Roman"/>
          <w:sz w:val="28"/>
          <w:szCs w:val="28"/>
        </w:rPr>
        <w:t>книги и ее изучения</w:t>
      </w:r>
      <w:r w:rsidRPr="00D652A5">
        <w:rPr>
          <w:rFonts w:ascii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hAnsi="Times New Roman" w:cs="Times New Roman"/>
          <w:sz w:val="28"/>
          <w:szCs w:val="28"/>
        </w:rPr>
        <w:t>выделяются наиболее интересные и важные моменты, которые в ней</w:t>
      </w:r>
      <w:r w:rsidRPr="00D6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отображены. </w:t>
      </w:r>
    </w:p>
    <w:p w:rsidR="00D652A5" w:rsidRPr="00D652A5" w:rsidRDefault="00D652A5" w:rsidP="001908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A5">
        <w:rPr>
          <w:rFonts w:ascii="Times New Roman" w:hAnsi="Times New Roman" w:cs="Times New Roman"/>
          <w:sz w:val="28"/>
          <w:szCs w:val="28"/>
        </w:rPr>
        <w:t>Помимо этого, также необходимо найти важную информацию по затронутой в книге теме: статистику, общий теоретический материал, которым можно поделиться с участниками.</w:t>
      </w:r>
    </w:p>
    <w:p w:rsidR="00D652A5" w:rsidRDefault="00FB5FE7" w:rsidP="00190873">
      <w:pPr>
        <w:pStyle w:val="a4"/>
        <w:numPr>
          <w:ilvl w:val="3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6B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A5">
        <w:rPr>
          <w:rFonts w:ascii="Times New Roman" w:hAnsi="Times New Roman" w:cs="Times New Roman"/>
          <w:sz w:val="28"/>
          <w:szCs w:val="28"/>
        </w:rPr>
        <w:t>приветственное слово от организатора, задающее тон всего мероприятия. Далее – рассказ о книге</w:t>
      </w:r>
      <w:r w:rsidR="00160C6B">
        <w:rPr>
          <w:rFonts w:ascii="Times New Roman" w:hAnsi="Times New Roman" w:cs="Times New Roman"/>
          <w:sz w:val="28"/>
          <w:szCs w:val="28"/>
        </w:rPr>
        <w:t xml:space="preserve">, </w:t>
      </w:r>
      <w:r w:rsidR="00D652A5">
        <w:rPr>
          <w:rFonts w:ascii="Times New Roman" w:hAnsi="Times New Roman" w:cs="Times New Roman"/>
          <w:sz w:val="28"/>
          <w:szCs w:val="28"/>
        </w:rPr>
        <w:t>интересных фактах</w:t>
      </w:r>
      <w:r w:rsidR="00160C6B">
        <w:rPr>
          <w:rFonts w:ascii="Times New Roman" w:hAnsi="Times New Roman" w:cs="Times New Roman"/>
          <w:sz w:val="28"/>
          <w:szCs w:val="28"/>
        </w:rPr>
        <w:t xml:space="preserve"> и затрагиваемой теме</w:t>
      </w:r>
      <w:r w:rsidR="00D652A5">
        <w:rPr>
          <w:rFonts w:ascii="Times New Roman" w:hAnsi="Times New Roman" w:cs="Times New Roman"/>
          <w:sz w:val="28"/>
          <w:szCs w:val="28"/>
        </w:rPr>
        <w:t>. Задача данного этапа – заинтересовать к прочтению книги</w:t>
      </w:r>
      <w:r w:rsidR="00160C6B">
        <w:rPr>
          <w:rFonts w:ascii="Times New Roman" w:hAnsi="Times New Roman" w:cs="Times New Roman"/>
          <w:sz w:val="28"/>
          <w:szCs w:val="28"/>
        </w:rPr>
        <w:t xml:space="preserve"> и обратить внимание на важные педагогические аспекты ее содержания.</w:t>
      </w:r>
      <w:r w:rsidR="00253667">
        <w:rPr>
          <w:rFonts w:ascii="Times New Roman" w:hAnsi="Times New Roman" w:cs="Times New Roman"/>
          <w:sz w:val="28"/>
          <w:szCs w:val="28"/>
        </w:rPr>
        <w:t xml:space="preserve"> Начинается запись/трансляция мероприятия.</w:t>
      </w:r>
    </w:p>
    <w:p w:rsidR="00D652A5" w:rsidRPr="00160C6B" w:rsidRDefault="00160C6B" w:rsidP="00190873">
      <w:pPr>
        <w:pStyle w:val="a4"/>
        <w:numPr>
          <w:ilvl w:val="3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6B">
        <w:rPr>
          <w:rFonts w:ascii="Times New Roman" w:hAnsi="Times New Roman" w:cs="Times New Roman"/>
          <w:b/>
          <w:sz w:val="28"/>
          <w:szCs w:val="28"/>
        </w:rPr>
        <w:t>Заключительн</w:t>
      </w:r>
      <w:r>
        <w:rPr>
          <w:rFonts w:ascii="Times New Roman" w:hAnsi="Times New Roman" w:cs="Times New Roman"/>
          <w:b/>
          <w:sz w:val="28"/>
          <w:szCs w:val="28"/>
        </w:rPr>
        <w:t>ая часть</w:t>
      </w:r>
      <w:r w:rsidRPr="00160C6B">
        <w:rPr>
          <w:rFonts w:ascii="Times New Roman" w:hAnsi="Times New Roman" w:cs="Times New Roman"/>
          <w:b/>
          <w:sz w:val="28"/>
          <w:szCs w:val="28"/>
        </w:rPr>
        <w:t>.</w:t>
      </w:r>
    </w:p>
    <w:p w:rsidR="00160C6B" w:rsidRDefault="00D652A5" w:rsidP="001908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6B">
        <w:rPr>
          <w:rFonts w:ascii="Times New Roman" w:hAnsi="Times New Roman" w:cs="Times New Roman"/>
          <w:sz w:val="28"/>
          <w:szCs w:val="28"/>
        </w:rPr>
        <w:t>- если мероприятие проводится в онлайн-формате, то обсуждение литературного произведения  (не содержания, а именно информации о книге – где можно найти, на что обратить внимание и т.п.)</w:t>
      </w:r>
      <w:r w:rsidR="00160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0DD" w:rsidRDefault="00160C6B" w:rsidP="001908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– возможно предложить поучаствовать в дискуссии по </w:t>
      </w:r>
      <w:r w:rsidR="009A00DD">
        <w:rPr>
          <w:rFonts w:ascii="Times New Roman" w:hAnsi="Times New Roman" w:cs="Times New Roman"/>
          <w:sz w:val="28"/>
          <w:szCs w:val="28"/>
        </w:rPr>
        <w:t xml:space="preserve">затрагиваемой теме – либо выказаться желающим. </w:t>
      </w:r>
    </w:p>
    <w:p w:rsidR="00160C6B" w:rsidRPr="00160C6B" w:rsidRDefault="00160C6B" w:rsidP="00190873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- монтаж видеоролика </w:t>
      </w:r>
      <w:r w:rsidRPr="00160C6B">
        <w:rPr>
          <w:rFonts w:ascii="Times New Roman" w:hAnsi="Times New Roman" w:cs="Times New Roman"/>
          <w:sz w:val="28"/>
          <w:szCs w:val="28"/>
        </w:rPr>
        <w:t>для школьного  YouTube-канала «Ярославка»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0DD" w:rsidRDefault="00160C6B" w:rsidP="001908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мероприятие проходит в заочном режиме – необходимо записать видеоролик, выполнить монтаж и опубликовать на школьном</w:t>
      </w:r>
      <w:r w:rsidRPr="00160C6B">
        <w:rPr>
          <w:rFonts w:ascii="Times New Roman" w:hAnsi="Times New Roman" w:cs="Times New Roman"/>
          <w:sz w:val="28"/>
          <w:szCs w:val="28"/>
        </w:rPr>
        <w:t xml:space="preserve">  YouTube-канал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C14DC6" w:rsidRPr="00355977" w:rsidRDefault="009A00DD" w:rsidP="001908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данный формат проведения мероприятия дает возможность познакомиться с материалами в удобное время, организовать обратную связь, подготовиться к следующему видеоролику с учетом пожелания родителей, коллег и даже детей.  </w:t>
      </w:r>
    </w:p>
    <w:p w:rsidR="009A00DD" w:rsidRDefault="00FB5FE7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</w:t>
      </w:r>
      <w:r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A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выпущено 6 видеороликов (Приложение 1), планируется дальнейшее освещение художественной литературы </w:t>
      </w:r>
      <w:r w:rsidR="009A00DD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социально-эмоционального интеллекта </w:t>
      </w:r>
      <w:r w:rsidR="009A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Благотворительного Фонда СберБанка «Вклад в будущее».   </w:t>
      </w:r>
    </w:p>
    <w:p w:rsidR="00FB5FE7" w:rsidRDefault="009A00DD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группой специалистов МОУ СШ п</w:t>
      </w:r>
      <w:proofErr w:type="gramStart"/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рославка </w:t>
      </w:r>
      <w:r w:rsid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ЯМР </w:t>
      </w:r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разработан аналог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</w:t>
      </w:r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каталога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«ЛИФЛЕТ»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 w:rsid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подборка книг осуществлялась</w:t>
      </w:r>
      <w:r w:rsidR="00FB5FE7" w:rsidRP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доступности</w:t>
      </w:r>
      <w:r w:rsidR="00FB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их найти в любой библиотеке. </w:t>
      </w:r>
    </w:p>
    <w:p w:rsidR="00A73B20" w:rsidRDefault="00FB5FE7" w:rsidP="00190873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продолжение видеолектория не только книг, предложенных фондом и его специалистами, но и специалистами нашего образовательного учреждения, запись семейных буктрейлеров по данным книгам.</w:t>
      </w:r>
      <w:r w:rsidR="00A7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54752" w:rsidRPr="00B54752" w:rsidRDefault="00B54752" w:rsidP="00190873">
      <w:pPr>
        <w:pStyle w:val="a4"/>
        <w:tabs>
          <w:tab w:val="left" w:pos="284"/>
        </w:tabs>
        <w:spacing w:line="360" w:lineRule="auto"/>
        <w:ind w:lef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B5475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lastRenderedPageBreak/>
        <w:t>Источники:</w:t>
      </w:r>
    </w:p>
    <w:p w:rsidR="00A73B20" w:rsidRPr="00355977" w:rsidRDefault="005328A4" w:rsidP="00190873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A73B20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https://vbudushee.ru/library/parents/</w:t>
        </w:r>
      </w:hyperlink>
    </w:p>
    <w:p w:rsidR="00A73B20" w:rsidRPr="00355977" w:rsidRDefault="005328A4" w:rsidP="00190873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A73B20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https://vbudushee.ru/library/katalog-khudozhestvennoy-literatury-po-razvitiyu-sotsialno-emotsionalnogo-intellekta/</w:t>
        </w:r>
      </w:hyperlink>
    </w:p>
    <w:p w:rsidR="00B54752" w:rsidRDefault="005328A4" w:rsidP="00190873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B54752" w:rsidRPr="006A14C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https://vbudushee.ru/upload/iblock/9b0/9b0951d404d29d2277fc2937b2687418.pdf</w:t>
        </w:r>
      </w:hyperlink>
    </w:p>
    <w:p w:rsidR="00B54752" w:rsidRDefault="005328A4" w:rsidP="00190873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hanging="3229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B54752" w:rsidRPr="006A14CC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http://rusla.ru/rsba/pdf/Stepicheva-SEMEJNOE-ChTENIE-ZAChEM.pdf</w:t>
        </w:r>
      </w:hyperlink>
      <w:r w:rsidR="00B54752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3B20" w:rsidRPr="00B54752" w:rsidRDefault="00A73B20" w:rsidP="00190873">
      <w:pPr>
        <w:tabs>
          <w:tab w:val="left" w:pos="284"/>
        </w:tabs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B54752">
        <w:rPr>
          <w:rFonts w:eastAsia="Times New Roman"/>
          <w:color w:val="000000"/>
          <w:lang w:eastAsia="ru-RU"/>
        </w:rPr>
        <w:br w:type="page"/>
      </w:r>
    </w:p>
    <w:p w:rsidR="00A73B20" w:rsidRPr="00355977" w:rsidRDefault="00A73B20" w:rsidP="001908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73B20" w:rsidRDefault="00A73B20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на «Видеолекторий: обзор художественной литературы по развитию социально-эмоционального интеллекта и развитию личностного потенциала» </w:t>
      </w:r>
      <w:r w:rsidRPr="00A73B20">
        <w:rPr>
          <w:b/>
          <w:sz w:val="28"/>
          <w:szCs w:val="28"/>
        </w:rPr>
        <w:t xml:space="preserve">на </w:t>
      </w:r>
      <w:r w:rsidRPr="00A73B20">
        <w:rPr>
          <w:rStyle w:val="c0"/>
          <w:b/>
          <w:sz w:val="28"/>
          <w:szCs w:val="28"/>
        </w:rPr>
        <w:t>школьном</w:t>
      </w:r>
      <w:r w:rsidRPr="008B7A00">
        <w:rPr>
          <w:rStyle w:val="c0"/>
          <w:sz w:val="28"/>
          <w:szCs w:val="28"/>
        </w:rPr>
        <w:t xml:space="preserve"> </w:t>
      </w:r>
      <w:r w:rsidRPr="008B7A00">
        <w:rPr>
          <w:rStyle w:val="c0"/>
          <w:b/>
          <w:bCs/>
          <w:sz w:val="28"/>
          <w:szCs w:val="28"/>
        </w:rPr>
        <w:t>YouTube-канал</w:t>
      </w:r>
      <w:r>
        <w:rPr>
          <w:rStyle w:val="c0"/>
          <w:b/>
          <w:bCs/>
          <w:sz w:val="28"/>
          <w:szCs w:val="28"/>
        </w:rPr>
        <w:t>е «Ярославка</w:t>
      </w:r>
      <w:r>
        <w:rPr>
          <w:b/>
          <w:sz w:val="28"/>
          <w:szCs w:val="28"/>
        </w:rPr>
        <w:t>.</w:t>
      </w:r>
    </w:p>
    <w:p w:rsidR="00A73B20" w:rsidRPr="00355977" w:rsidRDefault="00A73B20" w:rsidP="00190873">
      <w:pPr>
        <w:pStyle w:val="c1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b/>
          <w:sz w:val="28"/>
          <w:szCs w:val="28"/>
        </w:rPr>
      </w:pPr>
    </w:p>
    <w:p w:rsidR="009F6326" w:rsidRPr="00355977" w:rsidRDefault="005328A4" w:rsidP="0019087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3" w:history="1">
        <w:r w:rsidR="009F6326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https://www.youtube.com/watch?v=mv9QM3AKBAs&amp;t=8s</w:t>
        </w:r>
      </w:hyperlink>
      <w:r w:rsidR="009F6326" w:rsidRPr="00355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F6326" w:rsidRPr="00355977" w:rsidRDefault="005328A4" w:rsidP="0019087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4" w:history="1">
        <w:r w:rsidR="009F6326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https://www.youtube.com/watch?v=S4R8SqYdcjI&amp;t=1s</w:t>
        </w:r>
      </w:hyperlink>
      <w:r w:rsidR="009F6326" w:rsidRPr="00355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F6326" w:rsidRPr="00355977" w:rsidRDefault="005328A4" w:rsidP="0019087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5" w:history="1">
        <w:r w:rsidR="009F6326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https://www.youtube.com/watch?v=pwKA6MT4pjg&amp;t=26s</w:t>
        </w:r>
      </w:hyperlink>
      <w:r w:rsidR="009F6326" w:rsidRPr="00355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F6326" w:rsidRPr="00355977" w:rsidRDefault="005328A4" w:rsidP="0019087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6" w:history="1">
        <w:r w:rsidR="009F6326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https://www.youtube.com/watch?v=-Fnl1bH8F0Y&amp;t=10s</w:t>
        </w:r>
      </w:hyperlink>
      <w:r w:rsidR="009F6326" w:rsidRPr="00355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F6326" w:rsidRPr="00355977" w:rsidRDefault="005328A4" w:rsidP="0019087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7" w:history="1">
        <w:r w:rsidR="009F6326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https://www.youtube.com/watch?v=H7KzGd0BG84&amp;t=17s</w:t>
        </w:r>
      </w:hyperlink>
      <w:r w:rsidR="009F6326" w:rsidRPr="00355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34774" w:rsidRPr="00355977" w:rsidRDefault="005328A4" w:rsidP="00190873">
      <w:pPr>
        <w:spacing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9F6326" w:rsidRPr="003559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https://www.youtube.com/watch?v=w1iNH5z2M0g&amp;t=13s</w:t>
        </w:r>
      </w:hyperlink>
    </w:p>
    <w:p w:rsidR="00E34774" w:rsidRPr="00355977" w:rsidRDefault="00E34774" w:rsidP="00190873">
      <w:pPr>
        <w:spacing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73B20" w:rsidRDefault="00A73B20" w:rsidP="001908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B20" w:rsidRDefault="00A73B20" w:rsidP="001908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A73B20" w:rsidRDefault="00A73B20" w:rsidP="001908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Лифлет творческой группы МОУ СШ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рославка ЯМР</w:t>
      </w:r>
    </w:p>
    <w:p w:rsidR="00A73B20" w:rsidRDefault="00A73B20" w:rsidP="001908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подборкой художественной литературы на тему</w:t>
      </w:r>
    </w:p>
    <w:p w:rsidR="00A73B20" w:rsidRDefault="00A73B20" w:rsidP="001908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«Социально-эмоциональное развитие»</w:t>
      </w:r>
    </w:p>
    <w:p w:rsidR="00A73B20" w:rsidRDefault="00A73B20" w:rsidP="001908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20" w:rsidRDefault="00A73B20" w:rsidP="001908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326" w:rsidRPr="00355977" w:rsidRDefault="009F6326" w:rsidP="001908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59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4450" cy="4680000"/>
            <wp:effectExtent l="0" t="0" r="6350" b="6350"/>
            <wp:docPr id="3" name="Рисунок 3" descr="C:\Users\Катя\Desktop\конкурсы 2020\Всерос. кон. программ род. просвещения\Моя род.программа\Петрушова Н.А., Закирова Е.А., Иванова Е.И\Приложения к Программе\Лифлет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конкурсы 2020\Всерос. кон. программ род. просвещения\Моя род.программа\Петрушова Н.А., Закирова Е.А., Иванова Е.И\Приложения к Программе\Лифлет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6326" w:rsidRDefault="009F6326" w:rsidP="0019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326" w:rsidRDefault="009F6326" w:rsidP="0019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4310247"/>
            <wp:effectExtent l="0" t="0" r="0" b="0"/>
            <wp:docPr id="2" name="Рисунок 2" descr="C:\Users\Катя\Desktop\конкурсы 2020\Всерос. кон. программ род. просвещения\Моя род.программа\Петрушова Н.А., Закирова Е.А., Иванова Е.И\Приложения к Программе\Лифлет\оборот(2й разворо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конкурсы 2020\Всерос. кон. программ род. просвещения\Моя род.программа\Петрушова Н.А., Закирова Е.А., Иванова Е.И\Приложения к Программе\Лифлет\оборот(2й разворот)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184" cy="43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20" w:rsidRDefault="00A73B20" w:rsidP="00190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326" w:rsidRDefault="009F6326" w:rsidP="00190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444" cy="4489719"/>
            <wp:effectExtent l="0" t="0" r="1270" b="6350"/>
            <wp:docPr id="1" name="Рисунок 1" descr="C:\Users\Катя\Desktop\конкурсы 2020\Всерос. кон. программ род. просвещения\Моя род.программа\Петрушова Н.А., Закирова Е.А., Иванова Е.И\Приложения к Программе\Лифлет\1й  разв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конкурсы 2020\Всерос. кон. программ род. просвещения\Моя род.программа\Петрушова Н.А., Закирова Е.А., Иванова Е.И\Приложения к Программе\Лифлет\1й  разворот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13" cy="44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26" w:rsidRPr="00C910E2" w:rsidRDefault="009F6326" w:rsidP="001908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6326" w:rsidRPr="00C910E2" w:rsidSect="00124332">
      <w:footerReference w:type="default" r:id="rId2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A4" w:rsidRDefault="005328A4" w:rsidP="00C910E2">
      <w:r>
        <w:separator/>
      </w:r>
    </w:p>
  </w:endnote>
  <w:endnote w:type="continuationSeparator" w:id="0">
    <w:p w:rsidR="005328A4" w:rsidRDefault="005328A4" w:rsidP="00C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425350"/>
      <w:docPartObj>
        <w:docPartGallery w:val="Page Numbers (Bottom of Page)"/>
        <w:docPartUnique/>
      </w:docPartObj>
    </w:sdtPr>
    <w:sdtEndPr/>
    <w:sdtContent>
      <w:p w:rsidR="00124332" w:rsidRDefault="00A3712C">
        <w:pPr>
          <w:pStyle w:val="af1"/>
          <w:jc w:val="right"/>
        </w:pPr>
        <w:r>
          <w:fldChar w:fldCharType="begin"/>
        </w:r>
        <w:r w:rsidR="00124332">
          <w:instrText>PAGE   \* MERGEFORMAT</w:instrText>
        </w:r>
        <w:r>
          <w:fldChar w:fldCharType="separate"/>
        </w:r>
        <w:r w:rsidR="00D348F2">
          <w:rPr>
            <w:noProof/>
          </w:rPr>
          <w:t>11</w:t>
        </w:r>
        <w:r>
          <w:fldChar w:fldCharType="end"/>
        </w:r>
      </w:p>
    </w:sdtContent>
  </w:sdt>
  <w:p w:rsidR="00124332" w:rsidRDefault="0012433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A4" w:rsidRDefault="005328A4" w:rsidP="00C910E2">
      <w:r>
        <w:separator/>
      </w:r>
    </w:p>
  </w:footnote>
  <w:footnote w:type="continuationSeparator" w:id="0">
    <w:p w:rsidR="005328A4" w:rsidRDefault="005328A4" w:rsidP="00C910E2">
      <w:r>
        <w:continuationSeparator/>
      </w:r>
    </w:p>
  </w:footnote>
  <w:footnote w:id="1">
    <w:p w:rsidR="00124332" w:rsidRDefault="00124332" w:rsidP="00124332">
      <w:pPr>
        <w:pStyle w:val="a7"/>
        <w:tabs>
          <w:tab w:val="left" w:pos="7093"/>
        </w:tabs>
      </w:pPr>
      <w:r>
        <w:rPr>
          <w:rStyle w:val="a9"/>
        </w:rPr>
        <w:footnoteRef/>
      </w:r>
      <w:r>
        <w:t xml:space="preserve"> </w:t>
      </w:r>
      <w:hyperlink r:id="rId1" w:history="1">
        <w:r w:rsidRPr="006A14CC">
          <w:rPr>
            <w:rStyle w:val="a3"/>
          </w:rPr>
          <w:t>https://www.youtube.com/channel/UCyWyiPaFAalrVb7S5cU5F9A</w:t>
        </w:r>
      </w:hyperlink>
      <w:r>
        <w:t xml:space="preserve"> 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9CF"/>
    <w:multiLevelType w:val="hybridMultilevel"/>
    <w:tmpl w:val="BC52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43D"/>
    <w:multiLevelType w:val="hybridMultilevel"/>
    <w:tmpl w:val="26782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533BEF"/>
    <w:multiLevelType w:val="multilevel"/>
    <w:tmpl w:val="1CE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F049F"/>
    <w:multiLevelType w:val="hybridMultilevel"/>
    <w:tmpl w:val="F17A8F0E"/>
    <w:lvl w:ilvl="0" w:tplc="3C141F56">
      <w:start w:val="1"/>
      <w:numFmt w:val="decimal"/>
      <w:lvlText w:val="%1."/>
      <w:lvlJc w:val="left"/>
      <w:pPr>
        <w:ind w:left="32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935BE"/>
    <w:multiLevelType w:val="hybridMultilevel"/>
    <w:tmpl w:val="FEBC2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1A0DEB"/>
    <w:multiLevelType w:val="hybridMultilevel"/>
    <w:tmpl w:val="D7800752"/>
    <w:lvl w:ilvl="0" w:tplc="59DE210C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C141F56">
      <w:start w:val="1"/>
      <w:numFmt w:val="decimal"/>
      <w:lvlText w:val="%4."/>
      <w:lvlJc w:val="left"/>
      <w:pPr>
        <w:ind w:left="3229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1EF"/>
    <w:rsid w:val="00124332"/>
    <w:rsid w:val="00160C6B"/>
    <w:rsid w:val="00190873"/>
    <w:rsid w:val="00204245"/>
    <w:rsid w:val="00253667"/>
    <w:rsid w:val="00355977"/>
    <w:rsid w:val="00377370"/>
    <w:rsid w:val="003D042B"/>
    <w:rsid w:val="005328A4"/>
    <w:rsid w:val="005F777B"/>
    <w:rsid w:val="006A0807"/>
    <w:rsid w:val="007B51EF"/>
    <w:rsid w:val="008355E2"/>
    <w:rsid w:val="008B7A00"/>
    <w:rsid w:val="009A00DD"/>
    <w:rsid w:val="009B6F6F"/>
    <w:rsid w:val="009F6326"/>
    <w:rsid w:val="00A3712C"/>
    <w:rsid w:val="00A73B20"/>
    <w:rsid w:val="00B54752"/>
    <w:rsid w:val="00C12B3B"/>
    <w:rsid w:val="00C14DC6"/>
    <w:rsid w:val="00C41E8F"/>
    <w:rsid w:val="00C910E2"/>
    <w:rsid w:val="00CC40F6"/>
    <w:rsid w:val="00D348F2"/>
    <w:rsid w:val="00D652A5"/>
    <w:rsid w:val="00E34774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E2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8B7A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10E2"/>
    <w:pPr>
      <w:ind w:left="720"/>
      <w:contextualSpacing/>
    </w:pPr>
  </w:style>
  <w:style w:type="paragraph" w:styleId="a5">
    <w:name w:val="No Spacing"/>
    <w:uiPriority w:val="1"/>
    <w:qFormat/>
    <w:rsid w:val="00C91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C910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10E2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10E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C910E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63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26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7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370"/>
  </w:style>
  <w:style w:type="character" w:customStyle="1" w:styleId="c94">
    <w:name w:val="c94"/>
    <w:basedOn w:val="a0"/>
    <w:rsid w:val="00377370"/>
  </w:style>
  <w:style w:type="paragraph" w:customStyle="1" w:styleId="c36">
    <w:name w:val="c36"/>
    <w:basedOn w:val="a"/>
    <w:rsid w:val="0037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7370"/>
    <w:rPr>
      <w:b/>
      <w:bCs/>
    </w:rPr>
  </w:style>
  <w:style w:type="character" w:styleId="ad">
    <w:name w:val="Emphasis"/>
    <w:basedOn w:val="a0"/>
    <w:uiPriority w:val="20"/>
    <w:qFormat/>
    <w:rsid w:val="00377370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5597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B7A00"/>
  </w:style>
  <w:style w:type="paragraph" w:styleId="af">
    <w:name w:val="header"/>
    <w:basedOn w:val="a"/>
    <w:link w:val="af0"/>
    <w:uiPriority w:val="99"/>
    <w:unhideWhenUsed/>
    <w:rsid w:val="001243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24332"/>
  </w:style>
  <w:style w:type="paragraph" w:styleId="af1">
    <w:name w:val="footer"/>
    <w:basedOn w:val="a"/>
    <w:link w:val="af2"/>
    <w:uiPriority w:val="99"/>
    <w:unhideWhenUsed/>
    <w:rsid w:val="001243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24332"/>
  </w:style>
  <w:style w:type="table" w:styleId="af3">
    <w:name w:val="Table Grid"/>
    <w:basedOn w:val="a1"/>
    <w:uiPriority w:val="59"/>
    <w:rsid w:val="00A7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E2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8B7A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10E2"/>
    <w:pPr>
      <w:ind w:left="720"/>
      <w:contextualSpacing/>
    </w:pPr>
  </w:style>
  <w:style w:type="paragraph" w:styleId="a5">
    <w:name w:val="No Spacing"/>
    <w:uiPriority w:val="1"/>
    <w:qFormat/>
    <w:rsid w:val="00C91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C910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10E2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10E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C910E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63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26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7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370"/>
  </w:style>
  <w:style w:type="character" w:customStyle="1" w:styleId="c94">
    <w:name w:val="c94"/>
    <w:basedOn w:val="a0"/>
    <w:rsid w:val="00377370"/>
  </w:style>
  <w:style w:type="paragraph" w:customStyle="1" w:styleId="c36">
    <w:name w:val="c36"/>
    <w:basedOn w:val="a"/>
    <w:rsid w:val="0037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7370"/>
    <w:rPr>
      <w:b/>
      <w:bCs/>
    </w:rPr>
  </w:style>
  <w:style w:type="character" w:styleId="ad">
    <w:name w:val="Emphasis"/>
    <w:basedOn w:val="a0"/>
    <w:uiPriority w:val="20"/>
    <w:qFormat/>
    <w:rsid w:val="00377370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5597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7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B7A00"/>
  </w:style>
  <w:style w:type="paragraph" w:styleId="af">
    <w:name w:val="header"/>
    <w:basedOn w:val="a"/>
    <w:link w:val="af0"/>
    <w:uiPriority w:val="99"/>
    <w:unhideWhenUsed/>
    <w:rsid w:val="001243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24332"/>
  </w:style>
  <w:style w:type="paragraph" w:styleId="af1">
    <w:name w:val="footer"/>
    <w:basedOn w:val="a"/>
    <w:link w:val="af2"/>
    <w:uiPriority w:val="99"/>
    <w:unhideWhenUsed/>
    <w:rsid w:val="001243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24332"/>
  </w:style>
  <w:style w:type="table" w:styleId="af3">
    <w:name w:val="Table Grid"/>
    <w:basedOn w:val="a1"/>
    <w:uiPriority w:val="59"/>
    <w:rsid w:val="00A7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v9QM3AKBAs&amp;t=8s" TargetMode="External"/><Relationship Id="rId18" Type="http://schemas.openxmlformats.org/officeDocument/2006/relationships/hyperlink" Target="https://www.youtube.com/watch?v=w1iNH5z2M0g&amp;t=13s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rusla.ru/rsba/pdf/Stepicheva-SEMEJNOE-ChTENIE-ZAChEM.pdf" TargetMode="External"/><Relationship Id="rId17" Type="http://schemas.openxmlformats.org/officeDocument/2006/relationships/hyperlink" Target="https://www.youtube.com/watch?v=H7KzGd0BG84&amp;t=17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Fnl1bH8F0Y&amp;t=10s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budushee.ru/upload/iblock/9b0/9b0951d404d29d2277fc2937b2687418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wKA6MT4pjg&amp;t=26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budushee.ru/library/katalog-khudozhestvennoy-literatury-po-razvitiyu-sotsialno-emotsionalnogo-intellekta/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vbudushee.ru/library/parents/" TargetMode="External"/><Relationship Id="rId14" Type="http://schemas.openxmlformats.org/officeDocument/2006/relationships/hyperlink" Target="https://www.youtube.com/watch?v=S4R8SqYdcjI&amp;t=1s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yWyiPaFAalrVb7S5cU5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48C7-21F0-4770-B9B1-1A0A6DEC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Наталья Николаевна Новикова</cp:lastModifiedBy>
  <cp:revision>4</cp:revision>
  <dcterms:created xsi:type="dcterms:W3CDTF">2021-11-30T20:33:00Z</dcterms:created>
  <dcterms:modified xsi:type="dcterms:W3CDTF">2022-02-25T12:32:00Z</dcterms:modified>
</cp:coreProperties>
</file>