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B8" w:rsidRPr="00947E83" w:rsidRDefault="00EB69B8" w:rsidP="00947E83">
      <w:pPr>
        <w:pStyle w:val="a7"/>
        <w:jc w:val="center"/>
        <w:rPr>
          <w:b/>
          <w:sz w:val="24"/>
          <w:szCs w:val="24"/>
        </w:rPr>
      </w:pPr>
      <w:bookmarkStart w:id="0" w:name="_GoBack"/>
      <w:bookmarkEnd w:id="0"/>
      <w:r w:rsidRPr="00947E83">
        <w:rPr>
          <w:b/>
          <w:sz w:val="24"/>
          <w:szCs w:val="24"/>
        </w:rPr>
        <w:t xml:space="preserve">Краткие методические рекомендации </w:t>
      </w:r>
      <w:r>
        <w:rPr>
          <w:b/>
          <w:sz w:val="24"/>
          <w:szCs w:val="24"/>
        </w:rPr>
        <w:t>к выполнению самостоятельного задания  по курсу ГОУО</w:t>
      </w:r>
    </w:p>
    <w:tbl>
      <w:tblPr>
        <w:tblpPr w:leftFromText="180" w:rightFromText="180" w:vertAnchor="page" w:horzAnchor="page" w:tblpX="676" w:tblpY="1614"/>
        <w:tblW w:w="15843" w:type="dxa"/>
        <w:tblLook w:val="00A0" w:firstRow="1" w:lastRow="0" w:firstColumn="1" w:lastColumn="0" w:noHBand="0" w:noVBand="0"/>
      </w:tblPr>
      <w:tblGrid>
        <w:gridCol w:w="2641"/>
        <w:gridCol w:w="1701"/>
        <w:gridCol w:w="1954"/>
        <w:gridCol w:w="1406"/>
        <w:gridCol w:w="1773"/>
        <w:gridCol w:w="1414"/>
        <w:gridCol w:w="1560"/>
        <w:gridCol w:w="3394"/>
      </w:tblGrid>
      <w:tr w:rsidR="00EB69B8" w:rsidRPr="00F24ADB" w:rsidTr="00947E83">
        <w:trPr>
          <w:trHeight w:val="1455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9B8" w:rsidRPr="002F0856" w:rsidRDefault="00EB69B8" w:rsidP="00947E83">
            <w:pPr>
              <w:spacing w:after="0" w:line="240" w:lineRule="auto"/>
              <w:ind w:right="78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Форма и тема управленческого события</w:t>
            </w:r>
          </w:p>
          <w:p w:rsidR="00EB69B8" w:rsidRPr="002F0856" w:rsidRDefault="00EB69B8" w:rsidP="00947E83">
            <w:pPr>
              <w:spacing w:after="0" w:line="240" w:lineRule="auto"/>
              <w:ind w:right="78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Состав рабочей группы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Цель события и задачи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9B8" w:rsidRPr="002F0856" w:rsidRDefault="00EB69B8" w:rsidP="00FE0C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Участники события (</w:t>
            </w:r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 xml:space="preserve">педагоги,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об</w:t>
            </w:r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уча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щиеся,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 xml:space="preserve"> родители,  депутаты, </w:t>
            </w:r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 xml:space="preserve"> ветераны, предприниматели, работодатели </w:t>
            </w:r>
            <w:proofErr w:type="spellStart"/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и.т.п</w:t>
            </w:r>
            <w:proofErr w:type="spellEnd"/>
            <w:r w:rsidRPr="001A202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Целевая аудитория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9B8" w:rsidRPr="002F0856" w:rsidRDefault="00EB69B8" w:rsidP="00947E8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Ожидаемый результат. </w:t>
            </w:r>
          </w:p>
          <w:p w:rsidR="00EB69B8" w:rsidRPr="002F0856" w:rsidRDefault="00EB69B8" w:rsidP="00947E8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Что последует за этим мероприятием  далее (</w:t>
            </w:r>
            <w:r w:rsidRPr="002F0856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 xml:space="preserve">если это мероприятие было каким-то промежуточным шагом). </w:t>
            </w: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Возможный  (</w:t>
            </w:r>
            <w:r w:rsidRPr="002F0856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социальный</w:t>
            </w:r>
            <w:proofErr w:type="gramStart"/>
            <w:r w:rsidRPr="002F0856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,(</w:t>
            </w:r>
            <w:proofErr w:type="gramEnd"/>
            <w:r w:rsidRPr="002F0856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экономический, педагогический, управленческий)</w:t>
            </w: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</w:t>
            </w:r>
          </w:p>
        </w:tc>
      </w:tr>
      <w:tr w:rsidR="00EB69B8" w:rsidRPr="00F24ADB" w:rsidTr="00947E83">
        <w:trPr>
          <w:trHeight w:val="300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9B8" w:rsidRPr="002F0856" w:rsidRDefault="00EB69B8" w:rsidP="00947E8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856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соорганизаторы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EB69B8" w:rsidRPr="00F24ADB" w:rsidTr="00A02153">
        <w:trPr>
          <w:trHeight w:val="2924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9B8" w:rsidRPr="00D06EF4" w:rsidRDefault="00EB69B8" w:rsidP="00C715E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EB69B8" w:rsidRPr="00D06EF4" w:rsidRDefault="00EB69B8" w:rsidP="0085530C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9B8" w:rsidRPr="00D06EF4" w:rsidRDefault="00EB69B8" w:rsidP="00FE0C6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0866F0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560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D35F61">
            <w:pPr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B69B8" w:rsidRPr="00D06EF4" w:rsidRDefault="00EB69B8" w:rsidP="00FE0C6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16429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  <w:p w:rsidR="00EB69B8" w:rsidRPr="00D06EF4" w:rsidRDefault="00EB69B8" w:rsidP="002A11C6">
            <w:pPr>
              <w:rPr>
                <w:rFonts w:cs="Calibri"/>
                <w:color w:val="000000"/>
                <w:lang w:eastAsia="ru-RU"/>
              </w:rPr>
            </w:pPr>
            <w:r w:rsidRPr="00D06EF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right w:val="single" w:sz="4" w:space="0" w:color="auto"/>
            </w:tcBorders>
          </w:tcPr>
          <w:p w:rsidR="00EB69B8" w:rsidRPr="00D06EF4" w:rsidRDefault="00EB69B8" w:rsidP="00FE0C6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EB69B8" w:rsidRPr="009F63C3" w:rsidTr="002963BA">
        <w:trPr>
          <w:trHeight w:val="300"/>
        </w:trPr>
        <w:tc>
          <w:tcPr>
            <w:tcW w:w="158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B8" w:rsidRDefault="00EB69B8" w:rsidP="00FE0C64">
            <w:pPr>
              <w:spacing w:after="0" w:line="240" w:lineRule="auto"/>
              <w:rPr>
                <w:rFonts w:cs="Calibri"/>
                <w:b/>
                <w:color w:val="000000"/>
                <w:lang w:eastAsia="ru-RU"/>
              </w:rPr>
            </w:pPr>
          </w:p>
          <w:p w:rsidR="00EB69B8" w:rsidRPr="00FC3298" w:rsidRDefault="00EB69B8" w:rsidP="00FE0C64">
            <w:pPr>
              <w:spacing w:after="0" w:line="240" w:lineRule="auto"/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3298"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 xml:space="preserve">Описание  этапов управленческого события в произвольной форме </w:t>
            </w:r>
            <w:r w:rsidRPr="00FC3298">
              <w:rPr>
                <w:rFonts w:cs="Calibri"/>
                <w:color w:val="000000"/>
                <w:sz w:val="24"/>
                <w:szCs w:val="24"/>
                <w:lang w:eastAsia="ru-RU"/>
              </w:rPr>
              <w:t>(</w:t>
            </w:r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возможная градация этапов: </w:t>
            </w:r>
            <w:proofErr w:type="gramEnd"/>
          </w:p>
          <w:p w:rsidR="00EB69B8" w:rsidRPr="00FC3298" w:rsidRDefault="00EB69B8" w:rsidP="009F63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 (включая установочную документацию), </w:t>
            </w:r>
          </w:p>
          <w:p w:rsidR="00EB69B8" w:rsidRPr="00FC3298" w:rsidRDefault="00EB69B8" w:rsidP="009F63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основной (ход события, действия участников), </w:t>
            </w:r>
          </w:p>
          <w:p w:rsidR="00EB69B8" w:rsidRPr="00FC3298" w:rsidRDefault="00EB69B8" w:rsidP="009F63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заключительный (итоги;  управленческие решения, в </w:t>
            </w:r>
            <w:proofErr w:type="spellStart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. коллегиальные; фиксация и публикация итогов в документах, на </w:t>
            </w:r>
            <w:proofErr w:type="spellStart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сайте</w:t>
            </w:r>
            <w:proofErr w:type="gramStart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 xml:space="preserve"> СМИ  и </w:t>
            </w:r>
            <w:proofErr w:type="spellStart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FC3298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EB69B8" w:rsidRPr="009F63C3" w:rsidRDefault="00EB69B8" w:rsidP="009F63C3">
            <w:pPr>
              <w:spacing w:after="0" w:line="240" w:lineRule="auto"/>
              <w:rPr>
                <w:rFonts w:cs="Calibri"/>
                <w:b/>
                <w:i/>
                <w:color w:val="000000"/>
                <w:lang w:eastAsia="ru-RU"/>
              </w:rPr>
            </w:pPr>
          </w:p>
        </w:tc>
      </w:tr>
    </w:tbl>
    <w:p w:rsidR="00EB69B8" w:rsidRDefault="00EB69B8" w:rsidP="00947E83">
      <w:pPr>
        <w:pStyle w:val="a7"/>
        <w:rPr>
          <w:rFonts w:cs="Calibri"/>
          <w:b/>
          <w:bCs/>
          <w:color w:val="000000"/>
          <w:lang w:eastAsia="ru-RU"/>
        </w:rPr>
      </w:pPr>
    </w:p>
    <w:p w:rsidR="00EB69B8" w:rsidRPr="00FC3298" w:rsidRDefault="00EB69B8" w:rsidP="00947E83">
      <w:pPr>
        <w:pStyle w:val="a7"/>
        <w:rPr>
          <w:rFonts w:cs="Calibri"/>
          <w:bCs/>
          <w:color w:val="000000"/>
          <w:sz w:val="24"/>
          <w:szCs w:val="24"/>
          <w:lang w:eastAsia="ru-RU"/>
        </w:rPr>
      </w:pPr>
      <w:r w:rsidRPr="00FC3298">
        <w:rPr>
          <w:rFonts w:cs="Calibri"/>
          <w:b/>
          <w:bCs/>
          <w:color w:val="000000"/>
          <w:sz w:val="24"/>
          <w:szCs w:val="24"/>
          <w:lang w:eastAsia="ru-RU"/>
        </w:rPr>
        <w:t xml:space="preserve">Примечание: </w:t>
      </w:r>
      <w:r w:rsidRPr="00FC3298">
        <w:rPr>
          <w:rFonts w:cs="Calibri"/>
          <w:i/>
          <w:color w:val="000000"/>
          <w:sz w:val="24"/>
          <w:szCs w:val="24"/>
          <w:lang w:eastAsia="ru-RU"/>
        </w:rPr>
        <w:t xml:space="preserve">тематика и/или форма </w:t>
      </w:r>
      <w:r>
        <w:rPr>
          <w:rFonts w:cs="Calibri"/>
          <w:i/>
          <w:color w:val="000000"/>
          <w:sz w:val="24"/>
          <w:szCs w:val="24"/>
          <w:lang w:eastAsia="ru-RU"/>
        </w:rPr>
        <w:t xml:space="preserve">управленческого события должны быть связаны </w:t>
      </w:r>
      <w:r w:rsidRPr="00FC3298">
        <w:rPr>
          <w:rFonts w:cs="Calibri"/>
          <w:i/>
          <w:color w:val="000000"/>
          <w:sz w:val="24"/>
          <w:szCs w:val="24"/>
          <w:lang w:eastAsia="ru-RU"/>
        </w:rPr>
        <w:t>с вопросами государственно-общественного управления Вашей образовательной организацией.</w:t>
      </w:r>
      <w:r>
        <w:rPr>
          <w:rFonts w:cs="Calibri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C3298">
        <w:rPr>
          <w:rFonts w:cs="Calibri"/>
          <w:i/>
          <w:color w:val="000000"/>
          <w:sz w:val="24"/>
          <w:szCs w:val="24"/>
          <w:lang w:eastAsia="ru-RU"/>
        </w:rPr>
        <w:t xml:space="preserve">Например, это может быть какое-либо массовое или воспитательное мероприятие, разработанное и проведенное </w:t>
      </w:r>
      <w:r>
        <w:rPr>
          <w:rFonts w:cs="Calibri"/>
          <w:i/>
          <w:color w:val="000000"/>
          <w:sz w:val="24"/>
          <w:szCs w:val="24"/>
          <w:lang w:eastAsia="ru-RU"/>
        </w:rPr>
        <w:t xml:space="preserve">совместно с обучающимися, в </w:t>
      </w:r>
      <w:proofErr w:type="spellStart"/>
      <w:r>
        <w:rPr>
          <w:rFonts w:cs="Calibri"/>
          <w:i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cs="Calibri"/>
          <w:i/>
          <w:color w:val="000000"/>
          <w:sz w:val="24"/>
          <w:szCs w:val="24"/>
          <w:lang w:eastAsia="ru-RU"/>
        </w:rPr>
        <w:t>. по их инициатив</w:t>
      </w:r>
      <w:r w:rsidRPr="00FC3298">
        <w:rPr>
          <w:rFonts w:cs="Calibri"/>
          <w:i/>
          <w:color w:val="000000"/>
          <w:sz w:val="24"/>
          <w:szCs w:val="24"/>
          <w:lang w:eastAsia="ru-RU"/>
        </w:rPr>
        <w:t>; или организационно-административное мероприятие с сотрудниками по теме государственно-общественного управления образовательной организацией</w:t>
      </w:r>
      <w:r>
        <w:rPr>
          <w:rFonts w:cs="Calibri"/>
          <w:color w:val="000000"/>
          <w:sz w:val="24"/>
          <w:szCs w:val="24"/>
          <w:lang w:eastAsia="ru-RU"/>
        </w:rPr>
        <w:t>.</w:t>
      </w:r>
      <w:proofErr w:type="gramEnd"/>
    </w:p>
    <w:p w:rsidR="00EB69B8" w:rsidRPr="00FC3298" w:rsidRDefault="00EB69B8" w:rsidP="00947E83">
      <w:pPr>
        <w:pStyle w:val="a7"/>
        <w:rPr>
          <w:rFonts w:cs="Calibri"/>
          <w:b/>
          <w:bCs/>
          <w:color w:val="000000"/>
          <w:sz w:val="24"/>
          <w:szCs w:val="24"/>
          <w:lang w:eastAsia="ru-RU"/>
        </w:rPr>
      </w:pPr>
    </w:p>
    <w:p w:rsidR="00EB69B8" w:rsidRPr="00FC3298" w:rsidRDefault="00EB69B8" w:rsidP="00947E83">
      <w:pPr>
        <w:pStyle w:val="a7"/>
        <w:rPr>
          <w:rFonts w:cs="Calibri"/>
          <w:b/>
          <w:bCs/>
          <w:color w:val="000000"/>
          <w:sz w:val="24"/>
          <w:szCs w:val="24"/>
          <w:lang w:eastAsia="ru-RU"/>
        </w:rPr>
      </w:pPr>
    </w:p>
    <w:p w:rsidR="00EB69B8" w:rsidRPr="00FC3298" w:rsidRDefault="00EB69B8" w:rsidP="00947E83">
      <w:pPr>
        <w:pStyle w:val="a7"/>
        <w:rPr>
          <w:rFonts w:cs="Calibri"/>
          <w:bCs/>
          <w:i/>
          <w:color w:val="000000"/>
          <w:sz w:val="24"/>
          <w:szCs w:val="24"/>
          <w:lang w:eastAsia="ru-RU"/>
        </w:rPr>
      </w:pPr>
      <w:r w:rsidRPr="00FC3298">
        <w:rPr>
          <w:rFonts w:cs="Calibri"/>
          <w:b/>
          <w:bCs/>
          <w:color w:val="000000"/>
          <w:sz w:val="24"/>
          <w:szCs w:val="24"/>
          <w:lang w:eastAsia="ru-RU"/>
        </w:rPr>
        <w:t xml:space="preserve">Примерные формы управленческого события: </w:t>
      </w:r>
      <w:r w:rsidRPr="00FC3298">
        <w:rPr>
          <w:rFonts w:cs="Calibri"/>
          <w:bCs/>
          <w:i/>
          <w:color w:val="000000"/>
          <w:sz w:val="24"/>
          <w:szCs w:val="24"/>
          <w:lang w:eastAsia="ru-RU"/>
        </w:rPr>
        <w:t>педсовет, совещание, родительское собрание, совет коллектива</w:t>
      </w:r>
      <w:proofErr w:type="gramStart"/>
      <w:r w:rsidRPr="00FC3298">
        <w:rPr>
          <w:rFonts w:cs="Calibri"/>
          <w:bCs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FC3298">
        <w:rPr>
          <w:rFonts w:cs="Calibri"/>
          <w:bCs/>
          <w:i/>
          <w:color w:val="000000"/>
          <w:sz w:val="24"/>
          <w:szCs w:val="24"/>
          <w:lang w:eastAsia="ru-RU"/>
        </w:rPr>
        <w:t xml:space="preserve"> целевое анкетирование, тематические встречи с обучающимися, взаимодействие с органами ученического самоуправления. публичный доклад, общественные слушания и т.д.), т.е. все, что Вы делаете в аспекте коллегиального управления образовательной организацией совместно с разными категориями участников образовательных отношений, социальными партнерами, представителями общественности (из отрасли образования либо не связанных с системой образования по роду своей профессиональной деятельности).</w:t>
      </w:r>
    </w:p>
    <w:p w:rsidR="00EB69B8" w:rsidRPr="00FC3298" w:rsidRDefault="00EB69B8" w:rsidP="00947E83">
      <w:pPr>
        <w:pStyle w:val="a7"/>
        <w:rPr>
          <w:sz w:val="24"/>
          <w:szCs w:val="24"/>
        </w:rPr>
      </w:pPr>
      <w:r w:rsidRPr="00FC3298">
        <w:rPr>
          <w:sz w:val="24"/>
          <w:szCs w:val="24"/>
        </w:rPr>
        <w:t xml:space="preserve"> </w:t>
      </w:r>
    </w:p>
    <w:p w:rsidR="00EB69B8" w:rsidRPr="00FC3298" w:rsidRDefault="00EB69B8" w:rsidP="002F0856">
      <w:pPr>
        <w:pStyle w:val="a7"/>
        <w:jc w:val="right"/>
        <w:rPr>
          <w:sz w:val="24"/>
          <w:szCs w:val="24"/>
        </w:rPr>
      </w:pPr>
      <w:r w:rsidRPr="00FC3298">
        <w:rPr>
          <w:sz w:val="24"/>
          <w:szCs w:val="24"/>
        </w:rPr>
        <w:t xml:space="preserve">                              </w:t>
      </w:r>
      <w:proofErr w:type="spellStart"/>
      <w:r w:rsidRPr="00FC3298">
        <w:rPr>
          <w:sz w:val="24"/>
          <w:szCs w:val="24"/>
        </w:rPr>
        <w:t>В.Г.Константинова</w:t>
      </w:r>
      <w:proofErr w:type="spellEnd"/>
      <w:r w:rsidRPr="00FC3298">
        <w:rPr>
          <w:sz w:val="24"/>
          <w:szCs w:val="24"/>
        </w:rPr>
        <w:t>, зав. Кафедрой менеджмента ГОАУ ЯО ИРО,</w:t>
      </w:r>
    </w:p>
    <w:p w:rsidR="00EB69B8" w:rsidRPr="00FC3298" w:rsidRDefault="00EB69B8" w:rsidP="002F0856">
      <w:pPr>
        <w:pStyle w:val="a7"/>
        <w:jc w:val="right"/>
        <w:rPr>
          <w:sz w:val="24"/>
          <w:szCs w:val="24"/>
        </w:rPr>
      </w:pPr>
      <w:proofErr w:type="spellStart"/>
      <w:r w:rsidRPr="00FC3298">
        <w:rPr>
          <w:sz w:val="24"/>
          <w:szCs w:val="24"/>
        </w:rPr>
        <w:t>О.К..Ягодкина</w:t>
      </w:r>
      <w:proofErr w:type="spellEnd"/>
      <w:r w:rsidRPr="00FC3298">
        <w:rPr>
          <w:sz w:val="24"/>
          <w:szCs w:val="24"/>
        </w:rPr>
        <w:t xml:space="preserve">, </w:t>
      </w:r>
      <w:proofErr w:type="spellStart"/>
      <w:r w:rsidRPr="00FC3298">
        <w:rPr>
          <w:sz w:val="24"/>
          <w:szCs w:val="24"/>
        </w:rPr>
        <w:t>к.п.н</w:t>
      </w:r>
      <w:proofErr w:type="spellEnd"/>
      <w:r w:rsidRPr="00FC3298">
        <w:rPr>
          <w:sz w:val="24"/>
          <w:szCs w:val="24"/>
        </w:rPr>
        <w:t xml:space="preserve">., </w:t>
      </w:r>
      <w:proofErr w:type="spellStart"/>
      <w:r w:rsidRPr="00FC3298">
        <w:rPr>
          <w:sz w:val="24"/>
          <w:szCs w:val="24"/>
        </w:rPr>
        <w:t>ст</w:t>
      </w:r>
      <w:proofErr w:type="gramStart"/>
      <w:r w:rsidRPr="00FC3298">
        <w:rPr>
          <w:sz w:val="24"/>
          <w:szCs w:val="24"/>
        </w:rPr>
        <w:t>.п</w:t>
      </w:r>
      <w:proofErr w:type="gramEnd"/>
      <w:r w:rsidRPr="00FC3298">
        <w:rPr>
          <w:sz w:val="24"/>
          <w:szCs w:val="24"/>
        </w:rPr>
        <w:t>реподаватель</w:t>
      </w:r>
      <w:proofErr w:type="spellEnd"/>
      <w:r w:rsidRPr="00FC3298">
        <w:rPr>
          <w:sz w:val="24"/>
          <w:szCs w:val="24"/>
        </w:rPr>
        <w:t xml:space="preserve"> КМ ГОАУ ЯО ИРО</w:t>
      </w:r>
    </w:p>
    <w:p w:rsidR="00EB69B8" w:rsidRPr="00FC3298" w:rsidRDefault="00EB69B8" w:rsidP="00947E83">
      <w:pPr>
        <w:pStyle w:val="a7"/>
        <w:rPr>
          <w:sz w:val="24"/>
          <w:szCs w:val="24"/>
        </w:rPr>
      </w:pPr>
    </w:p>
    <w:p w:rsidR="00EB69B8" w:rsidRPr="00FC3298" w:rsidRDefault="00EB69B8" w:rsidP="00947E83">
      <w:pPr>
        <w:pStyle w:val="a7"/>
        <w:rPr>
          <w:sz w:val="24"/>
          <w:szCs w:val="24"/>
        </w:rPr>
      </w:pPr>
    </w:p>
    <w:p w:rsidR="00EB69B8" w:rsidRDefault="00EB69B8" w:rsidP="00947E83">
      <w:pPr>
        <w:pStyle w:val="a7"/>
      </w:pPr>
    </w:p>
    <w:sectPr w:rsidR="00EB69B8" w:rsidSect="002F08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BE" w:rsidRDefault="000173BE" w:rsidP="00D06EF4">
      <w:pPr>
        <w:spacing w:after="0" w:line="240" w:lineRule="auto"/>
      </w:pPr>
      <w:r>
        <w:separator/>
      </w:r>
    </w:p>
  </w:endnote>
  <w:endnote w:type="continuationSeparator" w:id="0">
    <w:p w:rsidR="000173BE" w:rsidRDefault="000173BE" w:rsidP="00D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BE" w:rsidRDefault="000173BE" w:rsidP="00D06EF4">
      <w:pPr>
        <w:spacing w:after="0" w:line="240" w:lineRule="auto"/>
      </w:pPr>
      <w:r>
        <w:separator/>
      </w:r>
    </w:p>
  </w:footnote>
  <w:footnote w:type="continuationSeparator" w:id="0">
    <w:p w:rsidR="000173BE" w:rsidRDefault="000173BE" w:rsidP="00D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B85"/>
    <w:multiLevelType w:val="hybridMultilevel"/>
    <w:tmpl w:val="B0A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4B0B25"/>
    <w:multiLevelType w:val="hybridMultilevel"/>
    <w:tmpl w:val="6F86CFDC"/>
    <w:lvl w:ilvl="0" w:tplc="AB80BC7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A0B7DA1"/>
    <w:multiLevelType w:val="hybridMultilevel"/>
    <w:tmpl w:val="CEB20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F4"/>
    <w:rsid w:val="000017CF"/>
    <w:rsid w:val="000173BE"/>
    <w:rsid w:val="0008520B"/>
    <w:rsid w:val="000866F0"/>
    <w:rsid w:val="00164291"/>
    <w:rsid w:val="001A202A"/>
    <w:rsid w:val="001E2B1E"/>
    <w:rsid w:val="00265D7E"/>
    <w:rsid w:val="002963BA"/>
    <w:rsid w:val="002A11C6"/>
    <w:rsid w:val="002E66DA"/>
    <w:rsid w:val="002F0856"/>
    <w:rsid w:val="00337F9E"/>
    <w:rsid w:val="003E6A2A"/>
    <w:rsid w:val="00405139"/>
    <w:rsid w:val="00533EF6"/>
    <w:rsid w:val="006B70ED"/>
    <w:rsid w:val="007B6905"/>
    <w:rsid w:val="008202BE"/>
    <w:rsid w:val="00844F76"/>
    <w:rsid w:val="0085530C"/>
    <w:rsid w:val="00947E83"/>
    <w:rsid w:val="00981832"/>
    <w:rsid w:val="009F63C3"/>
    <w:rsid w:val="00A02153"/>
    <w:rsid w:val="00B0529D"/>
    <w:rsid w:val="00B9053D"/>
    <w:rsid w:val="00C466D8"/>
    <w:rsid w:val="00C715E5"/>
    <w:rsid w:val="00C95567"/>
    <w:rsid w:val="00D00A15"/>
    <w:rsid w:val="00D06EF4"/>
    <w:rsid w:val="00D35F61"/>
    <w:rsid w:val="00D3752B"/>
    <w:rsid w:val="00E34D8E"/>
    <w:rsid w:val="00EB69B8"/>
    <w:rsid w:val="00F24ADB"/>
    <w:rsid w:val="00FC3298"/>
    <w:rsid w:val="00FE0C64"/>
    <w:rsid w:val="00FE560A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6EF4"/>
    <w:rPr>
      <w:rFonts w:cs="Times New Roman"/>
    </w:rPr>
  </w:style>
  <w:style w:type="paragraph" w:styleId="a5">
    <w:name w:val="footer"/>
    <w:basedOn w:val="a"/>
    <w:link w:val="a6"/>
    <w:uiPriority w:val="99"/>
    <w:rsid w:val="00D0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6EF4"/>
    <w:rPr>
      <w:rFonts w:cs="Times New Roman"/>
    </w:rPr>
  </w:style>
  <w:style w:type="paragraph" w:styleId="a7">
    <w:name w:val="List Paragraph"/>
    <w:basedOn w:val="a"/>
    <w:uiPriority w:val="99"/>
    <w:qFormat/>
    <w:rsid w:val="003E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6EF4"/>
    <w:rPr>
      <w:rFonts w:cs="Times New Roman"/>
    </w:rPr>
  </w:style>
  <w:style w:type="paragraph" w:styleId="a5">
    <w:name w:val="footer"/>
    <w:basedOn w:val="a"/>
    <w:link w:val="a6"/>
    <w:uiPriority w:val="99"/>
    <w:rsid w:val="00D0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6EF4"/>
    <w:rPr>
      <w:rFonts w:cs="Times New Roman"/>
    </w:rPr>
  </w:style>
  <w:style w:type="paragraph" w:styleId="a7">
    <w:name w:val="List Paragraph"/>
    <w:basedOn w:val="a"/>
    <w:uiPriority w:val="99"/>
    <w:qFormat/>
    <w:rsid w:val="003E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методические рекомендации к выполнению самостоятельного задания  по курсу ГОУО</vt:lpstr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методические рекомендации к выполнению самостоятельного задания  по курсу ГОУО</dc:title>
  <dc:creator>Валентина Геннадьевна Константинова</dc:creator>
  <cp:lastModifiedBy>Наталия Михайловна Матюшина</cp:lastModifiedBy>
  <cp:revision>2</cp:revision>
  <cp:lastPrinted>2015-03-25T09:51:00Z</cp:lastPrinted>
  <dcterms:created xsi:type="dcterms:W3CDTF">2015-03-26T07:00:00Z</dcterms:created>
  <dcterms:modified xsi:type="dcterms:W3CDTF">2015-03-26T07:00:00Z</dcterms:modified>
</cp:coreProperties>
</file>