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072" w:rsidRPr="00DC66C6" w:rsidRDefault="00C10555">
      <w:pPr>
        <w:rPr>
          <w:i/>
          <w:sz w:val="24"/>
          <w:szCs w:val="24"/>
        </w:rPr>
      </w:pPr>
      <w:bookmarkStart w:id="0" w:name="_GoBack"/>
      <w:bookmarkEnd w:id="0"/>
      <w:r w:rsidRPr="00DC66C6">
        <w:rPr>
          <w:i/>
          <w:sz w:val="24"/>
          <w:szCs w:val="24"/>
        </w:rPr>
        <w:t xml:space="preserve">Повестка круглого стола: </w:t>
      </w:r>
    </w:p>
    <w:p w:rsidR="00C10555" w:rsidRPr="00DC66C6" w:rsidRDefault="00C10555">
      <w:pPr>
        <w:rPr>
          <w:sz w:val="24"/>
          <w:szCs w:val="24"/>
        </w:rPr>
      </w:pPr>
      <w:r w:rsidRPr="00DC66C6">
        <w:rPr>
          <w:i/>
          <w:sz w:val="24"/>
          <w:szCs w:val="24"/>
        </w:rPr>
        <w:t xml:space="preserve">14.00-15.30 </w:t>
      </w:r>
      <w:r w:rsidRPr="00DC66C6">
        <w:rPr>
          <w:sz w:val="24"/>
          <w:szCs w:val="24"/>
        </w:rPr>
        <w:t>Разработка положения о региональном педагогическом сообществе учителей биологии</w:t>
      </w:r>
    </w:p>
    <w:p w:rsidR="00C10555" w:rsidRPr="00DC66C6" w:rsidRDefault="00C10555">
      <w:pPr>
        <w:rPr>
          <w:sz w:val="24"/>
          <w:szCs w:val="24"/>
        </w:rPr>
      </w:pPr>
      <w:r w:rsidRPr="00DC66C6">
        <w:rPr>
          <w:sz w:val="24"/>
          <w:szCs w:val="24"/>
        </w:rPr>
        <w:t>15.30-16.15 Структура и содержание работы сообщества</w:t>
      </w:r>
    </w:p>
    <w:p w:rsidR="00C10555" w:rsidRPr="00DC66C6" w:rsidRDefault="00C10555">
      <w:pPr>
        <w:rPr>
          <w:sz w:val="24"/>
          <w:szCs w:val="24"/>
        </w:rPr>
      </w:pPr>
      <w:r w:rsidRPr="00DC66C6">
        <w:rPr>
          <w:sz w:val="24"/>
          <w:szCs w:val="24"/>
        </w:rPr>
        <w:t>16.15-17.00 Планирование работы сообщества на апрель-май 2015</w:t>
      </w:r>
    </w:p>
    <w:p w:rsidR="00C10555" w:rsidRPr="00DC66C6" w:rsidRDefault="00C10555">
      <w:pPr>
        <w:rPr>
          <w:b/>
          <w:sz w:val="24"/>
          <w:szCs w:val="24"/>
        </w:rPr>
      </w:pPr>
      <w:r w:rsidRPr="00DC66C6">
        <w:rPr>
          <w:b/>
          <w:sz w:val="24"/>
          <w:szCs w:val="24"/>
        </w:rPr>
        <w:t>Материалы круглого стола</w:t>
      </w:r>
      <w:r w:rsidR="00DC66C6" w:rsidRPr="00DC66C6">
        <w:rPr>
          <w:b/>
          <w:sz w:val="24"/>
          <w:szCs w:val="24"/>
        </w:rPr>
        <w:t>:</w:t>
      </w:r>
    </w:p>
    <w:p w:rsidR="00DC66C6" w:rsidRPr="00DC66C6" w:rsidRDefault="00DC66C6">
      <w:pPr>
        <w:rPr>
          <w:sz w:val="24"/>
          <w:szCs w:val="24"/>
        </w:rPr>
      </w:pPr>
      <w:hyperlink r:id="rId5" w:history="1">
        <w:r w:rsidRPr="00DC66C6">
          <w:rPr>
            <w:rStyle w:val="a3"/>
            <w:sz w:val="24"/>
            <w:szCs w:val="24"/>
          </w:rPr>
          <w:t>Итоги круглого стола с руководителями МО учителей биологии</w:t>
        </w:r>
      </w:hyperlink>
    </w:p>
    <w:p w:rsidR="00DC66C6" w:rsidRPr="00DC66C6" w:rsidRDefault="00DC66C6">
      <w:pPr>
        <w:rPr>
          <w:sz w:val="24"/>
          <w:szCs w:val="24"/>
        </w:rPr>
      </w:pPr>
      <w:hyperlink r:id="rId6" w:history="1">
        <w:r w:rsidRPr="00DC66C6">
          <w:rPr>
            <w:rStyle w:val="a3"/>
            <w:sz w:val="24"/>
            <w:szCs w:val="24"/>
          </w:rPr>
          <w:t>Положение о региональном сообществе учителей биологии ЯО</w:t>
        </w:r>
      </w:hyperlink>
    </w:p>
    <w:p w:rsidR="00DC66C6" w:rsidRPr="00DC66C6" w:rsidRDefault="00DC66C6">
      <w:pPr>
        <w:rPr>
          <w:sz w:val="24"/>
          <w:szCs w:val="24"/>
        </w:rPr>
      </w:pPr>
      <w:hyperlink r:id="rId7" w:history="1">
        <w:r w:rsidRPr="00DC66C6">
          <w:rPr>
            <w:rStyle w:val="a3"/>
            <w:sz w:val="24"/>
            <w:szCs w:val="24"/>
          </w:rPr>
          <w:t>Положение об оценке педагога</w:t>
        </w:r>
      </w:hyperlink>
    </w:p>
    <w:sectPr w:rsidR="00DC66C6" w:rsidRPr="00DC66C6" w:rsidSect="00C105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AB"/>
    <w:rsid w:val="00626072"/>
    <w:rsid w:val="00695CAB"/>
    <w:rsid w:val="00C10555"/>
    <w:rsid w:val="00DC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6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6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1052;&#1072;&#1090;_&#1055;&#1088;&#1086;&#1092;.&#1089;&#1077;&#1090;.&#1089;&#1086;&#1086;&#1073;&#1097;&#1077;&#1089;&#1090;&#1074;&#1072;/&#1087;&#1086;&#1083;&#1086;&#1078;&#1077;&#1085;&#1080;&#1077;%20&#1086;&#1073;%20&#1086;&#1094;&#1077;&#1085;&#1082;&#1077;%20&#1087;&#1077;&#1076;&#1072;&#1075;&#1086;&#1075;&#1072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&#1052;&#1072;&#1090;_&#1055;&#1088;&#1086;&#1092;.&#1089;&#1077;&#1090;.&#1089;&#1086;&#1086;&#1073;&#1097;&#1077;&#1089;&#1090;&#1074;&#1072;/&#1055;&#1086;&#1083;&#1086;&#1078;&#1077;&#1085;&#1080;&#1077;%20&#1086;%20&#1089;&#1086;&#1086;&#1073;&#1097;&#1077;&#1089;&#1090;&#1074;&#1077;%20&#1071;&#1054;.docx" TargetMode="External"/><Relationship Id="rId5" Type="http://schemas.openxmlformats.org/officeDocument/2006/relationships/hyperlink" Target="&#1052;&#1072;&#1090;_&#1055;&#1088;&#1086;&#1092;.&#1089;&#1077;&#1090;.&#1089;&#1086;&#1086;&#1073;&#1097;&#1077;&#1089;&#1090;&#1074;&#1072;/&#1048;&#1090;&#1086;&#1075;&#1080;%20&#1082;&#1088;&#1091;&#1075;.&#1089;&#1090;&#1086;&#1083;&#1072;%20&#1089;%20&#1088;&#1091;&#1082;.&#1052;&#1054;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2</cp:revision>
  <dcterms:created xsi:type="dcterms:W3CDTF">2015-05-18T09:00:00Z</dcterms:created>
  <dcterms:modified xsi:type="dcterms:W3CDTF">2015-05-18T09:21:00Z</dcterms:modified>
</cp:coreProperties>
</file>