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1F1" w:rsidRDefault="000E10BE" w:rsidP="003441F1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spellStart"/>
      <w:r w:rsidRPr="008577C2">
        <w:rPr>
          <w:rFonts w:ascii="Times New Roman" w:eastAsia="Calibri" w:hAnsi="Times New Roman" w:cs="Times New Roman"/>
          <w:sz w:val="28"/>
          <w:szCs w:val="28"/>
          <w:lang w:eastAsia="ru-RU"/>
        </w:rPr>
        <w:t>Кулькова</w:t>
      </w:r>
      <w:proofErr w:type="spellEnd"/>
      <w:r w:rsidRPr="0085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Нина Васильевна  </w:t>
      </w:r>
    </w:p>
    <w:p w:rsidR="000E10BE" w:rsidRPr="003441F1" w:rsidRDefault="000E10BE" w:rsidP="003441F1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85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читель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ОРКСЭ</w:t>
      </w:r>
    </w:p>
    <w:p w:rsidR="003441F1" w:rsidRDefault="000E10BE" w:rsidP="003441F1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МОУ « </w:t>
      </w:r>
      <w:proofErr w:type="spellStart"/>
      <w:r w:rsidRPr="008577C2">
        <w:rPr>
          <w:rFonts w:ascii="Times New Roman" w:eastAsia="Calibri" w:hAnsi="Times New Roman" w:cs="Times New Roman"/>
          <w:sz w:val="28"/>
          <w:szCs w:val="28"/>
          <w:lang w:eastAsia="ru-RU"/>
        </w:rPr>
        <w:t>Сарафоновская</w:t>
      </w:r>
      <w:proofErr w:type="spellEnd"/>
      <w:r w:rsidRPr="0085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СШ»  </w:t>
      </w:r>
    </w:p>
    <w:p w:rsidR="000E10BE" w:rsidRPr="008577C2" w:rsidRDefault="000E10BE" w:rsidP="003441F1">
      <w:pPr>
        <w:tabs>
          <w:tab w:val="left" w:pos="851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Calibri" w:hAnsi="Times New Roman" w:cs="Times New Roman"/>
          <w:sz w:val="28"/>
          <w:szCs w:val="28"/>
          <w:lang w:eastAsia="ru-RU"/>
        </w:rPr>
        <w:t>Ярославский район Ярославская область</w:t>
      </w:r>
    </w:p>
    <w:p w:rsidR="003441F1" w:rsidRDefault="003441F1" w:rsidP="000E10BE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E10BE" w:rsidRPr="003441F1" w:rsidRDefault="000E10BE" w:rsidP="000E10BE">
      <w:pPr>
        <w:tabs>
          <w:tab w:val="left" w:pos="851"/>
        </w:tabs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3441F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«</w:t>
      </w:r>
      <w:r w:rsidRPr="003441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Оценивание учебных достижений обучающихся на уроках ОРКСЭ»</w:t>
      </w:r>
    </w:p>
    <w:p w:rsidR="000E10BE" w:rsidRPr="008577C2" w:rsidRDefault="000E10BE" w:rsidP="006A7569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1.Цели и задачи: </w:t>
      </w:r>
    </w:p>
    <w:p w:rsidR="000E10BE" w:rsidRPr="008577C2" w:rsidRDefault="000E10BE" w:rsidP="006A7569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- выявить </w:t>
      </w:r>
      <w:r w:rsidR="00107F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проблемы в оценивании учебных достижений обучающихся в условиях </w:t>
      </w:r>
      <w:proofErr w:type="spellStart"/>
      <w:r w:rsidR="00107FE5">
        <w:rPr>
          <w:rFonts w:ascii="Times New Roman" w:eastAsia="Calibri" w:hAnsi="Times New Roman" w:cs="Times New Roman"/>
          <w:sz w:val="28"/>
          <w:szCs w:val="28"/>
          <w:lang w:eastAsia="ru-RU"/>
        </w:rPr>
        <w:t>безотметочного</w:t>
      </w:r>
      <w:proofErr w:type="spellEnd"/>
      <w:r w:rsidR="00107FE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обучения</w:t>
      </w:r>
      <w:r w:rsidRPr="008577C2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E10BE" w:rsidRPr="008577C2" w:rsidRDefault="003441F1" w:rsidP="006A7569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0E10BE" w:rsidRPr="008577C2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E10BE" w:rsidRPr="0085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представить опыт </w:t>
      </w:r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оценивания</w:t>
      </w:r>
      <w:r w:rsidR="000E10BE" w:rsidRPr="008577C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курса ОРКСЭ в условиях сельской      школы.  </w:t>
      </w:r>
    </w:p>
    <w:p w:rsidR="006A7569" w:rsidRDefault="006A7569" w:rsidP="008577C2">
      <w:pPr>
        <w:tabs>
          <w:tab w:val="left" w:pos="851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577C2" w:rsidRPr="008577C2" w:rsidRDefault="000E10BE" w:rsidP="006A7569">
      <w:pPr>
        <w:tabs>
          <w:tab w:val="left" w:pos="851"/>
        </w:tabs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Calibri" w:hAnsi="Times New Roman" w:cs="Times New Roman"/>
          <w:sz w:val="28"/>
          <w:szCs w:val="28"/>
          <w:lang w:eastAsia="ru-RU"/>
        </w:rPr>
        <w:t>2.Актуальность темы.</w:t>
      </w:r>
    </w:p>
    <w:p w:rsidR="000E10BE" w:rsidRPr="003441F1" w:rsidRDefault="003441F1" w:rsidP="006A7569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C13C0" w:rsidRPr="008577C2">
        <w:rPr>
          <w:rFonts w:ascii="Times New Roman" w:hAnsi="Times New Roman" w:cs="Times New Roman"/>
          <w:sz w:val="28"/>
          <w:szCs w:val="28"/>
        </w:rPr>
        <w:t xml:space="preserve">Заявленная тема является актуальной, т.к. после введения курса в Ярославской области в 2010-2011 учебном году у учителей  возникает 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="00EC13C0" w:rsidRPr="008577C2">
        <w:rPr>
          <w:rFonts w:ascii="Times New Roman" w:hAnsi="Times New Roman" w:cs="Times New Roman"/>
          <w:sz w:val="28"/>
          <w:szCs w:val="28"/>
        </w:rPr>
        <w:t>проблем</w:t>
      </w:r>
      <w:r w:rsidR="00857E42" w:rsidRPr="008577C2">
        <w:rPr>
          <w:rFonts w:ascii="Times New Roman" w:hAnsi="Times New Roman" w:cs="Times New Roman"/>
          <w:sz w:val="28"/>
          <w:szCs w:val="28"/>
        </w:rPr>
        <w:t xml:space="preserve">, </w:t>
      </w:r>
      <w:r w:rsidR="00EC13C0" w:rsidRPr="008577C2">
        <w:rPr>
          <w:rFonts w:ascii="Times New Roman" w:hAnsi="Times New Roman" w:cs="Times New Roman"/>
          <w:sz w:val="28"/>
          <w:szCs w:val="28"/>
        </w:rPr>
        <w:t xml:space="preserve">одна из которых -  </w:t>
      </w:r>
      <w:r w:rsidR="00857E42" w:rsidRPr="008577C2">
        <w:rPr>
          <w:rFonts w:ascii="Times New Roman" w:hAnsi="Times New Roman" w:cs="Times New Roman"/>
          <w:sz w:val="28"/>
          <w:szCs w:val="28"/>
        </w:rPr>
        <w:t>способ проверки предметных результатов</w:t>
      </w:r>
      <w:r w:rsidR="00EC13C0" w:rsidRPr="008577C2">
        <w:rPr>
          <w:rFonts w:ascii="Times New Roman" w:hAnsi="Times New Roman" w:cs="Times New Roman"/>
          <w:sz w:val="28"/>
          <w:szCs w:val="28"/>
        </w:rPr>
        <w:t xml:space="preserve"> обучающихся.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чём же дело? Основной проблемой было то, что ученики, привыкшие, к обычной оценке не понимали, новых требований и условий, а родители требовали более «видимой» оценки результата труда своего ребёнка</w:t>
      </w:r>
      <w:r w:rsidR="000E10BE" w:rsidRPr="008577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E10BE" w:rsidRPr="008577C2" w:rsidRDefault="003441F1" w:rsidP="003441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комплексного учебного курса ОРКСЭ – формирование у младшего подростка мотивации к осознанному нравственному поведению, основанному на знании культурных и религиозных традиций многонационального народа России и уважении к ним, а также к диалогу  с представителями других культур и мировоззрений.</w:t>
      </w:r>
    </w:p>
    <w:p w:rsidR="000E10BE" w:rsidRPr="008577C2" w:rsidRDefault="003441F1" w:rsidP="003441F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свете требований ФГОС одним из </w:t>
      </w:r>
      <w:r w:rsidR="00C2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подходов к преподаванию курса ОРКСЭ наряду с  культурологическим, </w:t>
      </w:r>
      <w:r w:rsid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деятельностным</w:t>
      </w:r>
      <w:proofErr w:type="spellEnd"/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личностно-ориентированным,</w:t>
      </w:r>
      <w:r w:rsidR="00C258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коммуникативный, который  формирует у младших школьников коммуникативную компетентность и предполагает активное</w:t>
      </w:r>
      <w:r w:rsidR="008577C2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взаимодействие, сотрудничество учащихся, </w:t>
      </w:r>
      <w:r w:rsidR="008577C2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обмен информацией, обсужде</w:t>
      </w:r>
      <w:r w:rsidR="00EC13C0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="008577C2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13C0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точек зрения и т.д. </w:t>
      </w:r>
      <w:proofErr w:type="gramEnd"/>
    </w:p>
    <w:p w:rsidR="003441F1" w:rsidRDefault="003441F1" w:rsidP="003441F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857E42" w:rsidRPr="008577C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</w:t>
      </w:r>
      <w:r w:rsidR="008577C2" w:rsidRPr="0085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E42" w:rsidRPr="0085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определяющие </w:t>
      </w:r>
      <w:r w:rsidR="008577C2" w:rsidRPr="0085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C6ABD">
        <w:rPr>
          <w:rFonts w:ascii="Times New Roman" w:hAnsi="Times New Roman" w:cs="Times New Roman"/>
          <w:color w:val="000000" w:themeColor="text1"/>
          <w:sz w:val="28"/>
          <w:szCs w:val="28"/>
        </w:rPr>
        <w:t>направление</w:t>
      </w:r>
      <w:r w:rsidR="0085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857E42" w:rsidRPr="0085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национальной </w:t>
      </w:r>
      <w:r w:rsidR="008577C2" w:rsidRPr="0085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E42" w:rsidRPr="008577C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образовательной политики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3441F1" w:rsidRDefault="003441F1" w:rsidP="003441F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577C2" w:rsidRPr="003441F1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модернизации российского образования, утвержденная распоряжением Правительства Российской Федерации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8577C2" w:rsidRPr="00344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441F1" w:rsidRDefault="003441F1" w:rsidP="003441F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П</w:t>
      </w:r>
      <w:r w:rsidR="008577C2" w:rsidRPr="00344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исьмо Минобразования России «О системе оценивания учебных достижений младших школьников в условиях </w:t>
      </w:r>
      <w:proofErr w:type="spellStart"/>
      <w:r w:rsidR="008577C2" w:rsidRPr="003441F1">
        <w:rPr>
          <w:rFonts w:ascii="Times New Roman" w:hAnsi="Times New Roman" w:cs="Times New Roman"/>
          <w:color w:val="000000" w:themeColor="text1"/>
          <w:sz w:val="28"/>
          <w:szCs w:val="28"/>
        </w:rPr>
        <w:t>безотметочного</w:t>
      </w:r>
      <w:proofErr w:type="spellEnd"/>
      <w:r w:rsidR="008577C2" w:rsidRPr="00344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обучения в общеобразовательных учреждениях»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:rsidR="00107FE5" w:rsidRDefault="003441F1" w:rsidP="003441F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П</w:t>
      </w:r>
      <w:r w:rsidR="008577C2" w:rsidRPr="003441F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исьмо Министерства образования и науки РФ «Об обеспечении преподавания комплексного учебного курса  </w:t>
      </w:r>
      <w:hyperlink r:id="rId6" w:history="1">
        <w:r w:rsidR="008577C2" w:rsidRPr="003441F1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ОРКСЭ</w:t>
        </w:r>
      </w:hyperlink>
      <w:r w:rsidR="00C258B7" w:rsidRPr="003441F1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0E10BE" w:rsidRPr="008577C2" w:rsidRDefault="003441F1" w:rsidP="003441F1">
      <w:pPr>
        <w:shd w:val="clear" w:color="auto" w:fill="FFFFFF" w:themeFill="background1"/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Эти документы </w:t>
      </w:r>
      <w:r w:rsidR="009C6ABD">
        <w:rPr>
          <w:rFonts w:ascii="Times New Roman" w:hAnsi="Times New Roman" w:cs="Times New Roman"/>
          <w:color w:val="000000" w:themeColor="text1"/>
          <w:sz w:val="28"/>
          <w:szCs w:val="28"/>
        </w:rPr>
        <w:t>прописывают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57E42" w:rsidRPr="008577C2">
        <w:rPr>
          <w:rFonts w:ascii="Times New Roman" w:hAnsi="Times New Roman" w:cs="Times New Roman"/>
          <w:color w:val="000000" w:themeColor="text1"/>
          <w:sz w:val="28"/>
          <w:szCs w:val="28"/>
        </w:rPr>
        <w:t>принципы, формы</w:t>
      </w:r>
      <w:r w:rsidR="009C6AB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857E42" w:rsidRPr="008577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способы контроля и оценки результатов обучения и развития младших школьников</w:t>
      </w:r>
      <w:r w:rsidR="009C6A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</w:t>
      </w:r>
    </w:p>
    <w:p w:rsidR="000E10BE" w:rsidRPr="008577C2" w:rsidRDefault="000E10BE" w:rsidP="000E10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контрольно-оценочной самостоятельности школьников, закладывающей основы учебной самостоятельности, т.е. умения учиться</w:t>
      </w:r>
      <w:r w:rsidR="009C6A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10BE" w:rsidRPr="008577C2" w:rsidRDefault="000E10BE" w:rsidP="000E10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57E42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сключ</w:t>
      </w:r>
      <w:r w:rsidR="009C6ABD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балльного (отметочного) оценивания</w:t>
      </w:r>
      <w:r w:rsidR="009C6AB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0BE" w:rsidRPr="008577C2" w:rsidRDefault="000E10BE" w:rsidP="000E10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3C0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E42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е допускается использование любой знаковой символики, заменяющей цифровую отметку (звездочки, самолетики, солнышки и пр.)</w:t>
      </w:r>
      <w:r w:rsidR="0043286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B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86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лишь словесная объяснительная оценка. При неправильном ответе обучающегося запрещается говорить «не думал», «неверно», лучше обходиться репликами «ты так думаешь», «это твое мнение» и т.д.</w:t>
      </w:r>
      <w:r w:rsidR="004328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10BE" w:rsidRPr="008577C2" w:rsidRDefault="000E10BE" w:rsidP="000E10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3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E42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цениванию не подлежат: темп работы, личностные качества обучающихся, своеобразие их психических процессов (особенности памяти, внимания, восприятия, темп деятельности и др.)</w:t>
      </w:r>
      <w:r w:rsidR="0043286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10BE" w:rsidRPr="008577C2" w:rsidRDefault="000E10BE" w:rsidP="000E10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7E42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цениванию подлежат индивидуальные учебные достижения обучающихся (сравнение сегодняшних достижений ребенка с его собственными вчерашними достижениями).</w:t>
      </w:r>
      <w:r w:rsidR="00432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Положительно оценивается каждый удавшийся шаг </w:t>
      </w:r>
      <w:proofErr w:type="gram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попытка (даже неудачная) самостоятельно найти ответ на вопрос. </w:t>
      </w:r>
      <w:r w:rsidR="0043286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Учителю н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еобходимо поощрять любое проявление инициативы, желание высказаться, ответить на вопрос, поработать у доски. Поощрять, не боясь перехвалить. Учить детей осуществлять самоконтроль: сравнивать свою работу с образцом, находить ошибки устанавливать их причины, самому вносить исправления. Осуществление информативной и регулируемой обратной связи </w:t>
      </w:r>
      <w:proofErr w:type="gram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ориентировано на успех, содействовать становлению и развитию самооценки. </w:t>
      </w:r>
    </w:p>
    <w:p w:rsidR="00767555" w:rsidRPr="008577C2" w:rsidRDefault="00432864" w:rsidP="000E10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усвоения комплексного учебного курса ОРКСЭ включает предметные, </w:t>
      </w:r>
      <w:proofErr w:type="spellStart"/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личностные результаты.</w:t>
      </w:r>
    </w:p>
    <w:p w:rsidR="009D221D" w:rsidRPr="008577C2" w:rsidRDefault="000E10BE" w:rsidP="000E10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Критерии результатов усвоения курса:</w:t>
      </w:r>
    </w:p>
    <w:p w:rsidR="009D221D" w:rsidRPr="008577C2" w:rsidRDefault="000E10BE" w:rsidP="000E10BE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Предметные результаты:</w:t>
      </w:r>
    </w:p>
    <w:p w:rsidR="009D221D" w:rsidRPr="008577C2" w:rsidRDefault="009D221D" w:rsidP="009D22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7C2">
        <w:rPr>
          <w:color w:val="000000"/>
          <w:sz w:val="28"/>
          <w:szCs w:val="28"/>
        </w:rPr>
        <w:t>- 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9D221D" w:rsidRPr="008577C2" w:rsidRDefault="009D221D" w:rsidP="009D22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7C2">
        <w:rPr>
          <w:color w:val="000000"/>
          <w:sz w:val="28"/>
          <w:szCs w:val="28"/>
        </w:rPr>
        <w:t>- понимание значения нравственности, веры и религии в жизни человека и общества;</w:t>
      </w:r>
    </w:p>
    <w:p w:rsidR="009D221D" w:rsidRPr="008577C2" w:rsidRDefault="009D221D" w:rsidP="009D221D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7C2">
        <w:rPr>
          <w:color w:val="000000"/>
          <w:sz w:val="28"/>
          <w:szCs w:val="28"/>
        </w:rPr>
        <w:t>- 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9D221D" w:rsidRPr="00432864" w:rsidRDefault="009D221D" w:rsidP="00432864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8577C2">
        <w:rPr>
          <w:color w:val="000000"/>
          <w:sz w:val="28"/>
          <w:szCs w:val="28"/>
        </w:rPr>
        <w:t>-</w:t>
      </w:r>
      <w:r w:rsidR="00432864">
        <w:rPr>
          <w:color w:val="000000"/>
          <w:sz w:val="28"/>
          <w:szCs w:val="28"/>
        </w:rPr>
        <w:t xml:space="preserve"> </w:t>
      </w:r>
      <w:r w:rsidRPr="008577C2">
        <w:rPr>
          <w:color w:val="000000"/>
          <w:sz w:val="28"/>
          <w:szCs w:val="28"/>
        </w:rPr>
        <w:t>первоначальные представления об исторической роли традиционных </w:t>
      </w:r>
      <w:r w:rsidRPr="008577C2">
        <w:rPr>
          <w:rStyle w:val="apple-converted-space"/>
          <w:color w:val="000000"/>
          <w:sz w:val="28"/>
          <w:szCs w:val="28"/>
        </w:rPr>
        <w:t> </w:t>
      </w:r>
      <w:r w:rsidRPr="008577C2">
        <w:rPr>
          <w:color w:val="000000"/>
          <w:sz w:val="28"/>
          <w:szCs w:val="28"/>
        </w:rPr>
        <w:t>религий в становлении российской государственности.</w:t>
      </w:r>
    </w:p>
    <w:p w:rsidR="00B31A55" w:rsidRPr="00432864" w:rsidRDefault="000E10BE" w:rsidP="00432864">
      <w:pPr>
        <w:spacing w:after="0" w:line="23" w:lineRule="atLeast"/>
        <w:jc w:val="both"/>
        <w:rPr>
          <w:rStyle w:val="apple-converted-space"/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85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Метапредметные</w:t>
      </w:r>
      <w:proofErr w:type="spellEnd"/>
      <w:r w:rsidRPr="0085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результаты </w:t>
      </w:r>
    </w:p>
    <w:p w:rsidR="00B31A55" w:rsidRPr="00B31A55" w:rsidRDefault="00432864" w:rsidP="00B31A5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1A55" w:rsidRPr="00B31A55">
        <w:rPr>
          <w:rFonts w:ascii="Times New Roman" w:hAnsi="Times New Roman" w:cs="Times New Roman"/>
          <w:sz w:val="28"/>
          <w:szCs w:val="28"/>
        </w:rPr>
        <w:t xml:space="preserve"> овладение способностью принимать и сохранять цели и задачи учебной деятельности; поиска средств её осуществления; </w:t>
      </w:r>
    </w:p>
    <w:p w:rsidR="00B31A55" w:rsidRDefault="00432864" w:rsidP="00432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B31A55" w:rsidRPr="00B31A55">
        <w:rPr>
          <w:rFonts w:ascii="Times New Roman" w:hAnsi="Times New Roman" w:cs="Times New Roman"/>
          <w:sz w:val="28"/>
          <w:szCs w:val="28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её реализации;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31A55" w:rsidRPr="00B31A55">
        <w:rPr>
          <w:rFonts w:ascii="Times New Roman" w:hAnsi="Times New Roman" w:cs="Times New Roman"/>
          <w:sz w:val="28"/>
          <w:szCs w:val="28"/>
        </w:rPr>
        <w:t>определять наиболее эффективные способы достижения результата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B31A55" w:rsidRPr="00B31A55">
        <w:rPr>
          <w:rFonts w:ascii="Times New Roman" w:hAnsi="Times New Roman" w:cs="Times New Roman"/>
          <w:sz w:val="28"/>
          <w:szCs w:val="28"/>
        </w:rPr>
        <w:t xml:space="preserve"> вносить со</w:t>
      </w:r>
      <w:r w:rsidR="00B31A55" w:rsidRPr="00B31A55">
        <w:rPr>
          <w:rFonts w:ascii="Times New Roman" w:hAnsi="Times New Roman" w:cs="Times New Roman"/>
          <w:sz w:val="28"/>
          <w:szCs w:val="28"/>
        </w:rPr>
        <w:softHyphen/>
        <w:t>ответствующие коррективы в их выполнение на основе оценки и учёта характера ошибок</w:t>
      </w:r>
      <w:r>
        <w:rPr>
          <w:rFonts w:ascii="Times New Roman" w:hAnsi="Times New Roman" w:cs="Times New Roman"/>
          <w:sz w:val="28"/>
          <w:szCs w:val="28"/>
        </w:rPr>
        <w:t>, понимать причины успеха-</w:t>
      </w:r>
      <w:r w:rsidR="00B31A55" w:rsidRPr="00B31A55">
        <w:rPr>
          <w:rFonts w:ascii="Times New Roman" w:hAnsi="Times New Roman" w:cs="Times New Roman"/>
          <w:sz w:val="28"/>
          <w:szCs w:val="28"/>
        </w:rPr>
        <w:t>неус</w:t>
      </w:r>
      <w:r w:rsidR="00B31A55" w:rsidRPr="00B31A55">
        <w:rPr>
          <w:rFonts w:ascii="Times New Roman" w:hAnsi="Times New Roman" w:cs="Times New Roman"/>
          <w:sz w:val="28"/>
          <w:szCs w:val="28"/>
        </w:rPr>
        <w:softHyphen/>
        <w:t>пеха учебной деятельности;</w:t>
      </w:r>
    </w:p>
    <w:p w:rsidR="00B31A55" w:rsidRPr="00B31A55" w:rsidRDefault="00B31A55" w:rsidP="00432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31A55">
        <w:rPr>
          <w:rFonts w:ascii="Times New Roman" w:hAnsi="Times New Roman" w:cs="Times New Roman"/>
          <w:sz w:val="28"/>
          <w:szCs w:val="28"/>
        </w:rPr>
        <w:t xml:space="preserve"> </w:t>
      </w:r>
      <w:r w:rsidR="00432864">
        <w:rPr>
          <w:rFonts w:ascii="Times New Roman" w:hAnsi="Times New Roman" w:cs="Times New Roman"/>
          <w:sz w:val="28"/>
          <w:szCs w:val="28"/>
        </w:rPr>
        <w:t>-</w:t>
      </w:r>
      <w:r w:rsidRPr="00B31A55">
        <w:rPr>
          <w:rFonts w:ascii="Times New Roman" w:hAnsi="Times New Roman" w:cs="Times New Roman"/>
          <w:sz w:val="28"/>
          <w:szCs w:val="28"/>
        </w:rPr>
        <w:t xml:space="preserve"> 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</w:t>
      </w:r>
    </w:p>
    <w:p w:rsidR="00B31A55" w:rsidRPr="00432864" w:rsidRDefault="00432864" w:rsidP="00432864">
      <w:pPr>
        <w:spacing w:after="0"/>
        <w:jc w:val="both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1A55" w:rsidRPr="00B31A55">
        <w:rPr>
          <w:rFonts w:ascii="Times New Roman" w:hAnsi="Times New Roman" w:cs="Times New Roman"/>
          <w:sz w:val="28"/>
          <w:szCs w:val="28"/>
        </w:rPr>
        <w:t xml:space="preserve"> умение осуществлять информационный поиск для выполнения учебных заданий. </w:t>
      </w:r>
    </w:p>
    <w:p w:rsidR="009D221D" w:rsidRPr="008577C2" w:rsidRDefault="009D221D" w:rsidP="00432864">
      <w:pPr>
        <w:pStyle w:val="a5"/>
        <w:shd w:val="clear" w:color="auto" w:fill="FFFFFF"/>
        <w:spacing w:before="0" w:beforeAutospacing="0" w:after="0" w:afterAutospacing="0" w:line="276" w:lineRule="auto"/>
        <w:jc w:val="both"/>
        <w:rPr>
          <w:rStyle w:val="apple-converted-space"/>
          <w:b/>
          <w:color w:val="000000"/>
          <w:sz w:val="28"/>
          <w:szCs w:val="28"/>
        </w:rPr>
      </w:pPr>
      <w:r w:rsidRPr="008577C2">
        <w:rPr>
          <w:rStyle w:val="apple-converted-space"/>
          <w:b/>
          <w:color w:val="000000"/>
          <w:sz w:val="28"/>
          <w:szCs w:val="28"/>
        </w:rPr>
        <w:t>Личностные результаты</w:t>
      </w:r>
    </w:p>
    <w:p w:rsidR="00C258B7" w:rsidRDefault="00432864" w:rsidP="0043286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58B7" w:rsidRPr="00C258B7">
        <w:rPr>
          <w:rFonts w:ascii="Times New Roman" w:hAnsi="Times New Roman" w:cs="Times New Roman"/>
          <w:sz w:val="28"/>
          <w:szCs w:val="28"/>
        </w:rPr>
        <w:t xml:space="preserve">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C258B7" w:rsidRDefault="00C258B7" w:rsidP="00432864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-фо</w:t>
      </w:r>
      <w:r w:rsidRPr="00C258B7">
        <w:rPr>
          <w:rFonts w:ascii="Times New Roman" w:hAnsi="Times New Roman" w:cs="Times New Roman"/>
          <w:sz w:val="28"/>
          <w:szCs w:val="28"/>
        </w:rPr>
        <w:t>рмирование ценностей многонационального российского общества;</w:t>
      </w:r>
    </w:p>
    <w:p w:rsidR="00B31A55" w:rsidRDefault="00432864" w:rsidP="00432864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58B7" w:rsidRPr="00C258B7">
        <w:rPr>
          <w:rFonts w:ascii="Times New Roman" w:hAnsi="Times New Roman" w:cs="Times New Roman"/>
          <w:sz w:val="28"/>
          <w:szCs w:val="28"/>
        </w:rPr>
        <w:t xml:space="preserve"> 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 </w:t>
      </w:r>
    </w:p>
    <w:p w:rsidR="00B31A55" w:rsidRDefault="00C258B7" w:rsidP="00432864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58B7">
        <w:rPr>
          <w:rFonts w:ascii="Times New Roman" w:hAnsi="Times New Roman" w:cs="Times New Roman"/>
          <w:sz w:val="28"/>
          <w:szCs w:val="28"/>
        </w:rPr>
        <w:t>—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31A55" w:rsidRDefault="00C258B7" w:rsidP="00432864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58B7">
        <w:rPr>
          <w:rFonts w:ascii="Times New Roman" w:hAnsi="Times New Roman" w:cs="Times New Roman"/>
          <w:sz w:val="28"/>
          <w:szCs w:val="28"/>
        </w:rPr>
        <w:t xml:space="preserve"> </w:t>
      </w:r>
      <w:r w:rsidR="00432864">
        <w:rPr>
          <w:rFonts w:ascii="Times New Roman" w:hAnsi="Times New Roman" w:cs="Times New Roman"/>
          <w:sz w:val="28"/>
          <w:szCs w:val="28"/>
        </w:rPr>
        <w:t>-</w:t>
      </w:r>
      <w:r w:rsidRPr="00C258B7">
        <w:rPr>
          <w:rFonts w:ascii="Times New Roman" w:hAnsi="Times New Roman" w:cs="Times New Roman"/>
          <w:sz w:val="28"/>
          <w:szCs w:val="28"/>
        </w:rPr>
        <w:t xml:space="preserve"> 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31A55" w:rsidRDefault="00C258B7" w:rsidP="00432864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58B7">
        <w:rPr>
          <w:rFonts w:ascii="Times New Roman" w:hAnsi="Times New Roman" w:cs="Times New Roman"/>
          <w:sz w:val="28"/>
          <w:szCs w:val="28"/>
        </w:rPr>
        <w:t xml:space="preserve"> </w:t>
      </w:r>
      <w:r w:rsidR="00432864">
        <w:rPr>
          <w:rFonts w:ascii="Times New Roman" w:hAnsi="Times New Roman" w:cs="Times New Roman"/>
          <w:sz w:val="28"/>
          <w:szCs w:val="28"/>
        </w:rPr>
        <w:t>-</w:t>
      </w:r>
      <w:r w:rsidRPr="00C258B7">
        <w:rPr>
          <w:rFonts w:ascii="Times New Roman" w:hAnsi="Times New Roman" w:cs="Times New Roman"/>
          <w:sz w:val="28"/>
          <w:szCs w:val="28"/>
        </w:rPr>
        <w:t xml:space="preserve"> развитие этических чувств как регуляторов морального поведения;</w:t>
      </w:r>
    </w:p>
    <w:p w:rsidR="00B31A55" w:rsidRDefault="00C258B7" w:rsidP="00432864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258B7">
        <w:rPr>
          <w:rFonts w:ascii="Times New Roman" w:hAnsi="Times New Roman" w:cs="Times New Roman"/>
          <w:sz w:val="28"/>
          <w:szCs w:val="28"/>
        </w:rPr>
        <w:t xml:space="preserve"> </w:t>
      </w:r>
      <w:r w:rsidR="00432864">
        <w:rPr>
          <w:rFonts w:ascii="Times New Roman" w:hAnsi="Times New Roman" w:cs="Times New Roman"/>
          <w:sz w:val="28"/>
          <w:szCs w:val="28"/>
        </w:rPr>
        <w:t xml:space="preserve">- </w:t>
      </w:r>
      <w:r w:rsidRPr="00C258B7">
        <w:rPr>
          <w:rFonts w:ascii="Times New Roman" w:hAnsi="Times New Roman" w:cs="Times New Roman"/>
          <w:sz w:val="28"/>
          <w:szCs w:val="28"/>
        </w:rPr>
        <w:t>развитие доброжелательности и эмоционально-нравственной отзывчивости, понимания и сопереживания чувствам других людей;</w:t>
      </w:r>
    </w:p>
    <w:p w:rsidR="00B31A55" w:rsidRDefault="00432864" w:rsidP="00432864">
      <w:pPr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258B7" w:rsidRPr="00C258B7">
        <w:rPr>
          <w:rFonts w:ascii="Times New Roman" w:hAnsi="Times New Roman" w:cs="Times New Roman"/>
          <w:sz w:val="28"/>
          <w:szCs w:val="28"/>
        </w:rPr>
        <w:t xml:space="preserve"> развитие навыков сотрудничества </w:t>
      </w:r>
      <w:proofErr w:type="gramStart"/>
      <w:r w:rsidR="00C258B7" w:rsidRPr="00C258B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258B7" w:rsidRPr="00C258B7">
        <w:rPr>
          <w:rFonts w:ascii="Times New Roman" w:hAnsi="Times New Roman" w:cs="Times New Roman"/>
          <w:sz w:val="28"/>
          <w:szCs w:val="28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</w:t>
      </w:r>
      <w:r w:rsidR="00B31A55">
        <w:rPr>
          <w:rFonts w:ascii="Times New Roman" w:hAnsi="Times New Roman" w:cs="Times New Roman"/>
          <w:sz w:val="28"/>
          <w:szCs w:val="28"/>
        </w:rPr>
        <w:t>.</w:t>
      </w:r>
    </w:p>
    <w:p w:rsidR="000E10BE" w:rsidRPr="008577C2" w:rsidRDefault="00432864" w:rsidP="0043286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57E42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Раньше учителя в своей практике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оценивания </w:t>
      </w:r>
      <w:r w:rsidR="00857E42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использовали всевозможные доступные знаковые символы, сегодня же от этого нужно отходить.</w:t>
      </w:r>
    </w:p>
    <w:p w:rsidR="000E10BE" w:rsidRPr="008577C2" w:rsidRDefault="000E10BE" w:rsidP="004328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оценивания на уроке ОРКСЭ:</w:t>
      </w:r>
    </w:p>
    <w:p w:rsidR="000E10BE" w:rsidRPr="008577C2" w:rsidRDefault="000E10BE" w:rsidP="004328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вербальное поощрение,</w:t>
      </w:r>
    </w:p>
    <w:p w:rsidR="000E10BE" w:rsidRPr="008577C2" w:rsidRDefault="000E10BE" w:rsidP="00432864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похвала, </w:t>
      </w:r>
    </w:p>
    <w:p w:rsidR="000E10BE" w:rsidRPr="008577C2" w:rsidRDefault="000E10BE" w:rsidP="000E10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одобрение,</w:t>
      </w:r>
    </w:p>
    <w:p w:rsidR="000E10BE" w:rsidRPr="008577C2" w:rsidRDefault="000E10BE" w:rsidP="000E10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интерес одноклассников и членов семьи к результатам собственной деятельности. </w:t>
      </w:r>
    </w:p>
    <w:p w:rsidR="000E10BE" w:rsidRPr="008577C2" w:rsidRDefault="000E10BE" w:rsidP="000E10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3C0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контрольные работы не проводятся. </w:t>
      </w:r>
    </w:p>
    <w:p w:rsidR="000E10BE" w:rsidRPr="008577C2" w:rsidRDefault="000E10BE" w:rsidP="000E10BE">
      <w:pPr>
        <w:spacing w:after="0" w:line="23" w:lineRule="atLeast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3C0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домашние задания носят творческий характер (о</w:t>
      </w:r>
      <w:r w:rsidRPr="008577C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бсуди высказывание с родителями, составь рассказ, составь ребусы</w:t>
      </w:r>
      <w:r w:rsidRPr="008577C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577C2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апиши эссе и т.п.)</w:t>
      </w:r>
    </w:p>
    <w:p w:rsidR="000E10BE" w:rsidRPr="008577C2" w:rsidRDefault="000E10BE" w:rsidP="000E10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BE" w:rsidRPr="008577C2" w:rsidRDefault="000E10BE" w:rsidP="000E10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04E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D57E9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учебн</w:t>
      </w:r>
      <w:r w:rsidR="00857E42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0D57E9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предмете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ОРКСЭ  </w:t>
      </w:r>
      <w:proofErr w:type="spell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безотметочная</w:t>
      </w:r>
      <w:proofErr w:type="spell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система оценивания устанавливается в течение всего учебного года.</w:t>
      </w:r>
    </w:p>
    <w:p w:rsidR="00E804E4" w:rsidRDefault="000E10BE" w:rsidP="00E804E4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Источниками информации для оценивания достигаемых образовательных результатов, процесса их формирования и меры осознанности каждым обучающимся особенностей развития его</w:t>
      </w:r>
      <w:r w:rsidR="00EC13C0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собственного процесса обучения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для оценивания хода обучения служат:</w:t>
      </w:r>
    </w:p>
    <w:p w:rsidR="00857E42" w:rsidRPr="00E804E4" w:rsidRDefault="000E10BE" w:rsidP="00E804E4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  <w:t>1.Педагогическое наблюдение.</w:t>
      </w:r>
    </w:p>
    <w:p w:rsidR="000E10BE" w:rsidRPr="008577C2" w:rsidRDefault="00857E42" w:rsidP="00E80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="000E10BE"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Учитель наблюдает за учеником в естественной обстановке - на уроке. Проявление познавательных способностей наблюдаются в процессе овладения учебным содержанием, с которым школьник работает на каждом уроке. Конечно, сначала знания учителя об ученике фрагментарны и мало структурированы, но при специальном обучении ведению наблюдений субъективность снимается.</w:t>
      </w:r>
    </w:p>
    <w:p w:rsidR="000E10BE" w:rsidRPr="008577C2" w:rsidRDefault="00857E42" w:rsidP="00E80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="00E804E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0BE"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Каждое наблюдение имеет конкретную цель и проводится по определенной схеме.</w:t>
      </w:r>
    </w:p>
    <w:p w:rsidR="000E10BE" w:rsidRPr="008577C2" w:rsidRDefault="00857E42" w:rsidP="00E80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="00E804E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0BE"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Данные наблюдений фиксируются в описательной форме (на основе схемы) и н</w:t>
      </w:r>
      <w:r w:rsidR="006A756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осят характер конкретного факта</w:t>
      </w:r>
      <w:r w:rsidR="000E10BE"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, а не объяснения или оценки.</w:t>
      </w:r>
    </w:p>
    <w:p w:rsidR="000E10BE" w:rsidRPr="008577C2" w:rsidRDefault="00857E42" w:rsidP="00E80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="00E804E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0BE"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Наблюдения проводятся регулярно в течение всего учебного года, а не от случая к случаю.</w:t>
      </w:r>
    </w:p>
    <w:p w:rsidR="000E10BE" w:rsidRPr="008577C2" w:rsidRDefault="00857E42" w:rsidP="00E80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="00E804E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0BE"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Анализ наблюдаемых проявлений ученика производится не изолированно, а в контексте всей учебной ситуации.</w:t>
      </w:r>
    </w:p>
    <w:p w:rsidR="000E10BE" w:rsidRPr="008577C2" w:rsidRDefault="000E10BE" w:rsidP="00E804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Этот метод помогает наблюдать основные проявления личностных особенностей ученика, его индивидуальную познавательную активность, самостоятельность,</w:t>
      </w: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  <w:t>произвольность</w:t>
      </w: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  <w:t>и</w:t>
      </w: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  <w:t>продуктивность</w:t>
      </w:r>
      <w:r w:rsidR="00857E42"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деятельности, избирательность форм учебной работы. Эти сведения дополняются наблюдениями особенностей усвоения учебного материала и изучением предметной избирательности. </w:t>
      </w:r>
      <w:proofErr w:type="gramStart"/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Педагогическое наблюдение дает возможность проследить динамику развития ученика, устойчивость основных проявлений личностных особенностей в учебном процессе, выявлять сильные и слабые стороны и в то же время позволяет оценивать его не только по показателям учебной деятельности, но и по личностным проявлениям, что особенно важно при решении воспитательных задач в рамках курса ОРКСЭ.</w:t>
      </w:r>
      <w:proofErr w:type="gramEnd"/>
    </w:p>
    <w:p w:rsidR="00E804E4" w:rsidRDefault="000E10BE" w:rsidP="00E804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Данные наблюдений  могут быть  зафиксированы в портфолио  вашего ученика. Эти же данные будут основой для подведения результатов </w:t>
      </w:r>
      <w:proofErr w:type="gramStart"/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обучения по курсу</w:t>
      </w:r>
      <w:proofErr w:type="gramEnd"/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.</w:t>
      </w:r>
      <w:r w:rsidR="006A7569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 моей практике</w:t>
      </w:r>
      <w:r w:rsidR="00E804E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 это наблюдение за эмоциями ребёнка: нрав</w:t>
      </w:r>
      <w:r w:rsidR="00EC13C0"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иться или нет, </w:t>
      </w:r>
      <w:proofErr w:type="gramStart"/>
      <w:r w:rsidR="00EC13C0"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активен</w:t>
      </w:r>
      <w:proofErr w:type="gramEnd"/>
      <w:r w:rsidR="00EC13C0"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или нет.</w:t>
      </w:r>
    </w:p>
    <w:p w:rsidR="000E10BE" w:rsidRPr="00E804E4" w:rsidRDefault="000E10BE" w:rsidP="00E804E4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2.Самооценка </w:t>
      </w:r>
      <w:proofErr w:type="gramStart"/>
      <w:r w:rsidRPr="008577C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8577C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r w:rsidR="00E804E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</w:r>
    </w:p>
    <w:p w:rsidR="000E10BE" w:rsidRPr="008577C2" w:rsidRDefault="00E804E4" w:rsidP="00E80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Самооценка </w:t>
      </w:r>
      <w:proofErr w:type="gramStart"/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урока. В данном случае, используются листы самооценки </w:t>
      </w:r>
      <w:proofErr w:type="gramStart"/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которые раздаются в начале изучения новой темы или групповой работы. </w:t>
      </w:r>
    </w:p>
    <w:p w:rsidR="000E10BE" w:rsidRPr="008577C2" w:rsidRDefault="000E10BE" w:rsidP="00E80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10BE" w:rsidRPr="008577C2" w:rsidRDefault="000E10BE" w:rsidP="00E804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9896" w:type="dxa"/>
        <w:tblLook w:val="04A0" w:firstRow="1" w:lastRow="0" w:firstColumn="1" w:lastColumn="0" w:noHBand="0" w:noVBand="1"/>
      </w:tblPr>
      <w:tblGrid>
        <w:gridCol w:w="5211"/>
        <w:gridCol w:w="1701"/>
        <w:gridCol w:w="1560"/>
        <w:gridCol w:w="1424"/>
      </w:tblGrid>
      <w:tr w:rsidR="000E10BE" w:rsidRPr="008577C2" w:rsidTr="000E10BE">
        <w:trPr>
          <w:trHeight w:val="375"/>
        </w:trPr>
        <w:tc>
          <w:tcPr>
            <w:tcW w:w="5211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8577C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lastRenderedPageBreak/>
              <w:t>В ходе проекта я...</w:t>
            </w:r>
          </w:p>
        </w:tc>
        <w:tc>
          <w:tcPr>
            <w:tcW w:w="1701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8577C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всегда</w:t>
            </w:r>
          </w:p>
        </w:tc>
        <w:tc>
          <w:tcPr>
            <w:tcW w:w="1560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8577C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иногда</w:t>
            </w:r>
          </w:p>
        </w:tc>
        <w:tc>
          <w:tcPr>
            <w:tcW w:w="1424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</w:pPr>
            <w:r w:rsidRPr="008577C2">
              <w:rPr>
                <w:rFonts w:ascii="Times New Roman" w:eastAsia="TimesNewRomanPSMT" w:hAnsi="Times New Roman" w:cs="Times New Roman"/>
                <w:iCs/>
                <w:color w:val="000000"/>
                <w:sz w:val="28"/>
                <w:szCs w:val="28"/>
              </w:rPr>
              <w:t>никогда</w:t>
            </w:r>
          </w:p>
        </w:tc>
      </w:tr>
      <w:tr w:rsidR="000E10BE" w:rsidRPr="008577C2" w:rsidTr="000E10BE">
        <w:trPr>
          <w:trHeight w:val="292"/>
        </w:trPr>
        <w:tc>
          <w:tcPr>
            <w:tcW w:w="5211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8577C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Предлагал новые идеи и направления</w:t>
            </w:r>
          </w:p>
        </w:tc>
        <w:tc>
          <w:tcPr>
            <w:tcW w:w="1701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E10BE" w:rsidRPr="008577C2" w:rsidTr="000E10BE">
        <w:trPr>
          <w:trHeight w:val="292"/>
        </w:trPr>
        <w:tc>
          <w:tcPr>
            <w:tcW w:w="5211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8577C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Определял цели, ставил задачи</w:t>
            </w:r>
          </w:p>
        </w:tc>
        <w:tc>
          <w:tcPr>
            <w:tcW w:w="1701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E10BE" w:rsidRPr="008577C2" w:rsidTr="000E10BE">
        <w:trPr>
          <w:trHeight w:val="292"/>
        </w:trPr>
        <w:tc>
          <w:tcPr>
            <w:tcW w:w="5211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8577C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Ждал помощи от участников группы</w:t>
            </w:r>
          </w:p>
        </w:tc>
        <w:tc>
          <w:tcPr>
            <w:tcW w:w="1701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E10BE" w:rsidRPr="008577C2" w:rsidTr="000E10BE">
        <w:trPr>
          <w:trHeight w:val="292"/>
        </w:trPr>
        <w:tc>
          <w:tcPr>
            <w:tcW w:w="5211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8577C2">
              <w:rPr>
                <w:rFonts w:ascii="Times New Roman" w:eastAsia="TimesNewRomanPSMT" w:hAnsi="Times New Roman" w:cs="Times New Roman"/>
                <w:b/>
                <w:color w:val="000000"/>
                <w:sz w:val="28"/>
                <w:szCs w:val="28"/>
              </w:rPr>
              <w:t>Принимал  посильное участие в совместной работе</w:t>
            </w:r>
          </w:p>
        </w:tc>
        <w:tc>
          <w:tcPr>
            <w:tcW w:w="1701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E10BE" w:rsidRPr="008577C2" w:rsidTr="000E10BE">
        <w:trPr>
          <w:trHeight w:val="292"/>
        </w:trPr>
        <w:tc>
          <w:tcPr>
            <w:tcW w:w="5211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8577C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Задавал вопросы, искал факты, спрашивал разъяснения</w:t>
            </w:r>
          </w:p>
        </w:tc>
        <w:tc>
          <w:tcPr>
            <w:tcW w:w="1701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  <w:tr w:rsidR="000E10BE" w:rsidRPr="008577C2" w:rsidTr="000E10BE">
        <w:trPr>
          <w:trHeight w:val="292"/>
        </w:trPr>
        <w:tc>
          <w:tcPr>
            <w:tcW w:w="5211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</w:pPr>
            <w:r w:rsidRPr="008577C2">
              <w:rPr>
                <w:rFonts w:ascii="Times New Roman" w:eastAsia="TimesNewRomanPSMT" w:hAnsi="Times New Roman" w:cs="Times New Roman"/>
                <w:color w:val="000000"/>
                <w:sz w:val="28"/>
                <w:szCs w:val="28"/>
              </w:rPr>
              <w:t>Осознавал ответственность за общее дело</w:t>
            </w:r>
          </w:p>
        </w:tc>
        <w:tc>
          <w:tcPr>
            <w:tcW w:w="1701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560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</w:tcPr>
          <w:p w:rsidR="000E10BE" w:rsidRPr="008577C2" w:rsidRDefault="000E10BE" w:rsidP="000E10BE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spacing w:line="23" w:lineRule="atLeast"/>
              <w:jc w:val="both"/>
              <w:rPr>
                <w:rFonts w:ascii="Times New Roman" w:eastAsia="TimesNewRomanPSMT" w:hAnsi="Times New Roman" w:cs="Times New Roman"/>
                <w:i/>
                <w:iCs/>
                <w:color w:val="000000"/>
                <w:sz w:val="28"/>
                <w:szCs w:val="28"/>
              </w:rPr>
            </w:pPr>
          </w:p>
        </w:tc>
      </w:tr>
    </w:tbl>
    <w:p w:rsidR="000E10BE" w:rsidRPr="008577C2" w:rsidRDefault="000E10BE" w:rsidP="000E10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Листы самооценки могут использоваться, например, для определения уровня вовлеченности и участия в групповой работе. Кроме того, листы самооценки могут использоваться для закрепления знаний, полученных на уроке, и стимулирования мотивации к дальнейшему поиску информации. Вместе с тем, отзывы обучающихся помогут учителю разобраться в правильности построения урока и, в случае необходимости, скорректировать свой учебный план. </w:t>
      </w:r>
    </w:p>
    <w:p w:rsidR="000E10BE" w:rsidRPr="00E804E4" w:rsidRDefault="000E10BE" w:rsidP="000E10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самооценки урока </w:t>
      </w:r>
    </w:p>
    <w:p w:rsidR="000E10BE" w:rsidRPr="008577C2" w:rsidRDefault="000E10BE" w:rsidP="000E1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3" w:lineRule="atLeast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Базовые критерии достаточно просты:</w:t>
      </w:r>
    </w:p>
    <w:p w:rsidR="000E10BE" w:rsidRPr="008577C2" w:rsidRDefault="000E10BE" w:rsidP="000E10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3" w:lineRule="atLeast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Я хорошо выполнил свою работу на уроке; </w:t>
      </w:r>
    </w:p>
    <w:p w:rsidR="000E10BE" w:rsidRPr="008577C2" w:rsidRDefault="000E10BE" w:rsidP="000E10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3" w:lineRule="atLeast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Я мог выполнить работу значительно лучше; </w:t>
      </w:r>
    </w:p>
    <w:p w:rsidR="000E10BE" w:rsidRPr="008577C2" w:rsidRDefault="000E10BE" w:rsidP="000E10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3" w:lineRule="atLeast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Я плохо работал на уроке.</w:t>
      </w:r>
    </w:p>
    <w:p w:rsidR="000E10BE" w:rsidRPr="008577C2" w:rsidRDefault="000E10BE" w:rsidP="000E10B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 w:line="23" w:lineRule="atLeast"/>
        <w:ind w:hanging="30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Можно такие листы вести на каждом уроке. Заполняя их в форме таблицы, так как это нагляднее и легче обрабатывать учителю. Строк должно быть 34 по количеству уроков, а количество столбцов предлагает учитель сам или совместно </w:t>
      </w:r>
      <w:proofErr w:type="gramStart"/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обучающимися. </w:t>
      </w:r>
    </w:p>
    <w:p w:rsidR="00E804E4" w:rsidRDefault="000E10BE" w:rsidP="00E804E4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оценивании достижений обучающихся при изучении курса ОРКСЭ используется </w:t>
      </w:r>
      <w:proofErr w:type="gram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качественная</w:t>
      </w:r>
      <w:proofErr w:type="gram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взаимооценка</w:t>
      </w:r>
      <w:proofErr w:type="spell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создания и презентации творческих проектов. </w:t>
      </w:r>
    </w:p>
    <w:p w:rsidR="000E10BE" w:rsidRPr="00E804E4" w:rsidRDefault="000E10BE" w:rsidP="00E804E4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b/>
          <w:bCs/>
          <w:iCs/>
          <w:color w:val="000000"/>
          <w:sz w:val="28"/>
          <w:szCs w:val="28"/>
          <w:lang w:eastAsia="ru-RU"/>
        </w:rPr>
        <w:t>3.Защита проекта.</w:t>
      </w:r>
    </w:p>
    <w:p w:rsidR="000E10BE" w:rsidRPr="008577C2" w:rsidRDefault="00E804E4" w:rsidP="000E10BE">
      <w:pPr>
        <w:widowControl w:val="0"/>
        <w:tabs>
          <w:tab w:val="left" w:pos="575"/>
          <w:tab w:val="left" w:pos="1135"/>
          <w:tab w:val="left" w:pos="1695"/>
          <w:tab w:val="left" w:pos="2255"/>
          <w:tab w:val="left" w:pos="2815"/>
          <w:tab w:val="left" w:pos="3375"/>
          <w:tab w:val="left" w:pos="3935"/>
          <w:tab w:val="left" w:pos="4495"/>
          <w:tab w:val="left" w:pos="5055"/>
          <w:tab w:val="left" w:pos="5615"/>
          <w:tab w:val="left" w:pos="6175"/>
          <w:tab w:val="left" w:pos="6735"/>
        </w:tabs>
        <w:suppressAutoHyphens/>
        <w:autoSpaceDE w:val="0"/>
        <w:spacing w:after="0" w:line="23" w:lineRule="atLeast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ab/>
      </w:r>
      <w:r w:rsidR="000E10BE"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Завершающим этапом изучения курса является составление и защита проекта. Проект может быть групповым или индивидуальным. Защиту можно провести, соединив разные модули, тем самым у обучающихся будет возможность ознакомиться с содержанием других модулей. </w:t>
      </w:r>
      <w:r w:rsidR="000E10BE"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br/>
        <w:t xml:space="preserve"> Защита может проходить в разных формах:</w:t>
      </w:r>
    </w:p>
    <w:p w:rsidR="000E10BE" w:rsidRPr="008577C2" w:rsidRDefault="00C258B7" w:rsidP="000E10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3" w:lineRule="atLeast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="00E804E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0BE"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 форме праздника с приглашение зрителей;</w:t>
      </w:r>
    </w:p>
    <w:p w:rsidR="000E10BE" w:rsidRPr="008577C2" w:rsidRDefault="00C258B7" w:rsidP="000E10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3" w:lineRule="atLeast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="00E804E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0BE"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в форме конкурса с приглашением жюри;</w:t>
      </w:r>
    </w:p>
    <w:p w:rsidR="000E10BE" w:rsidRPr="008577C2" w:rsidRDefault="00C258B7" w:rsidP="000E10B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3" w:lineRule="atLeast"/>
        <w:jc w:val="both"/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-</w:t>
      </w:r>
      <w:r w:rsidR="00E804E4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E10BE"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 xml:space="preserve">в рабочей обстановке (на уроке) и т.д. </w:t>
      </w:r>
    </w:p>
    <w:p w:rsidR="000E10BE" w:rsidRPr="008577C2" w:rsidRDefault="000E10BE" w:rsidP="00333F49">
      <w:pPr>
        <w:tabs>
          <w:tab w:val="left" w:pos="575"/>
          <w:tab w:val="left" w:pos="1135"/>
          <w:tab w:val="left" w:pos="1695"/>
          <w:tab w:val="left" w:pos="2255"/>
          <w:tab w:val="left" w:pos="2815"/>
          <w:tab w:val="left" w:pos="3375"/>
          <w:tab w:val="left" w:pos="3935"/>
          <w:tab w:val="left" w:pos="4495"/>
          <w:tab w:val="left" w:pos="5055"/>
          <w:tab w:val="left" w:pos="5615"/>
          <w:tab w:val="left" w:pos="6175"/>
          <w:tab w:val="left" w:pos="6735"/>
        </w:tabs>
        <w:autoSpaceDE w:val="0"/>
        <w:spacing w:after="0"/>
        <w:ind w:firstLine="1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NewRomanPSMT" w:hAnsi="Times New Roman" w:cs="Times New Roman"/>
          <w:color w:val="000000"/>
          <w:sz w:val="28"/>
          <w:szCs w:val="28"/>
          <w:lang w:eastAsia="ru-RU"/>
        </w:rPr>
        <w:t>Работа над проектом, а затем и его защита покажет то, в какой степени у обучающихся сформированы группы  универсальных учебных действий.</w:t>
      </w:r>
    </w:p>
    <w:p w:rsidR="000E10BE" w:rsidRPr="008577C2" w:rsidRDefault="000E10BE" w:rsidP="00333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подготовки и защиты творческих продуктов и проектов могут учитываться при формировании портфолио обучающихся.</w:t>
      </w:r>
    </w:p>
    <w:p w:rsidR="000E10BE" w:rsidRPr="008577C2" w:rsidRDefault="000E10BE" w:rsidP="00333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года индивидуально или в группах обучающиеся выполняют проектные работы. Все итоговые работы выполняются с учетом общих задач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курса и с выходом на диалог культур и традиции многонационального народа России. Защита работ осуществляется на </w:t>
      </w:r>
      <w:proofErr w:type="spell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общеклассных</w:t>
      </w:r>
      <w:proofErr w:type="spell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мероприятиях. Независимого от того, какую религиозную культуру изучал школьник, в ходе мероприятия он знакомится и с другими культурами.</w:t>
      </w:r>
    </w:p>
    <w:p w:rsidR="000E10BE" w:rsidRPr="008577C2" w:rsidRDefault="000E10BE" w:rsidP="00333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продуктов проектов: атлас, карта, видеофильм, выставка, газета, журнал, костюм, модель, коллекция, игра, мультимедийный продукт, музыкальное или художественное произведение, постановка, праздник.</w:t>
      </w:r>
      <w:proofErr w:type="gramEnd"/>
    </w:p>
    <w:p w:rsidR="000E10BE" w:rsidRPr="008577C2" w:rsidRDefault="000E10BE" w:rsidP="00333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защиты итоговых работ: игра, демонстрация продукта, выполненного на основе информационных технологий, инсценировка-диалог литературных или исторических персонажей, доклад, пресс-конференция, путешествие, экскурсия, ролевая игра, спектакль, соревнование, телепередача и т.д.</w:t>
      </w:r>
      <w:proofErr w:type="gramEnd"/>
    </w:p>
    <w:p w:rsidR="000E10BE" w:rsidRPr="008577C2" w:rsidRDefault="000E10BE" w:rsidP="00333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Примерные темы творческих работ обучающихся </w:t>
      </w:r>
    </w:p>
    <w:p w:rsidR="000E10BE" w:rsidRPr="008577C2" w:rsidRDefault="000E10BE" w:rsidP="00333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1. Храмы Ярославского края.</w:t>
      </w:r>
    </w:p>
    <w:p w:rsidR="000E10BE" w:rsidRPr="008577C2" w:rsidRDefault="000E10BE" w:rsidP="00333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Православные иконы. </w:t>
      </w:r>
    </w:p>
    <w:p w:rsidR="000E10BE" w:rsidRPr="008577C2" w:rsidRDefault="000E10BE" w:rsidP="00333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Православные праздники .</w:t>
      </w:r>
    </w:p>
    <w:p w:rsidR="000E10BE" w:rsidRPr="008577C2" w:rsidRDefault="000E10BE" w:rsidP="00333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Отражение заповедей в литературных произведениях для детей.</w:t>
      </w:r>
    </w:p>
    <w:p w:rsidR="000E10BE" w:rsidRPr="008577C2" w:rsidRDefault="000E10BE" w:rsidP="00333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Светлый праздник</w:t>
      </w:r>
      <w:r w:rsidR="005B4C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Пасха Христова.</w:t>
      </w:r>
    </w:p>
    <w:p w:rsidR="000E10BE" w:rsidRPr="008577C2" w:rsidRDefault="000E10BE" w:rsidP="00333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Престольные праздники нашего села и др.</w:t>
      </w:r>
    </w:p>
    <w:p w:rsidR="00333F49" w:rsidRDefault="000E10BE" w:rsidP="00333F49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положительных результатов</w:t>
      </w:r>
      <w:r w:rsidR="00C258B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D57E9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мною используются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 формы учебной деятельности: работа в парах, малых группах, командах и др., так как  именно они  позволяют обучающимся получить учебную и эмоциональную поддержку одноклассников, формируют нравственные чувства дружбы, взаимопомощи  и ответственности друг за друга, а также учат слушать, формируют способность встать на позицию другого человека, вести диалог  и продуктивно сотрудничать со сверстниками и взрослыми.</w:t>
      </w:r>
      <w:proofErr w:type="gramEnd"/>
    </w:p>
    <w:p w:rsidR="000E10BE" w:rsidRPr="008577C2" w:rsidRDefault="000E10BE" w:rsidP="00333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</w:t>
      </w:r>
      <w:r w:rsidR="008577C2" w:rsidRPr="0085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Технология </w:t>
      </w:r>
      <w:r w:rsidRPr="008577C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портфолио.</w:t>
      </w:r>
    </w:p>
    <w:p w:rsidR="008577C2" w:rsidRPr="008577C2" w:rsidRDefault="00333F49" w:rsidP="00333F49">
      <w:pPr>
        <w:spacing w:after="0"/>
        <w:jc w:val="both"/>
        <w:rPr>
          <w:rFonts w:ascii="Times New Roman" w:eastAsia="Times New Roman" w:hAnsi="Times New Roman" w:cs="Times New Roman"/>
          <w:color w:val="CC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r w:rsidR="000E10BE" w:rsidRPr="0085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из основных задач обучения и воспитания в начальной школе в рамках внедрения нового образовательного стандарта является выявление и развитие индивидуальных творческих способностей ребенка.</w:t>
      </w:r>
      <w:r w:rsidR="000E10BE" w:rsidRPr="008577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258B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8577C2" w:rsidRPr="0085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своей работе я использую технологию портфолио.</w:t>
      </w:r>
      <w:r w:rsidR="000E10BE" w:rsidRPr="008577C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8577C2" w:rsidRPr="008577C2" w:rsidRDefault="008577C2" w:rsidP="00333F4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77C2">
        <w:rPr>
          <w:rFonts w:ascii="Times New Roman" w:hAnsi="Times New Roman" w:cs="Times New Roman"/>
          <w:sz w:val="28"/>
          <w:szCs w:val="28"/>
        </w:rPr>
        <w:t xml:space="preserve">Портфолио должно стать для обучающихся настольной книгой – путеводителем в решении важных проблем личностного развития, осмысления своей роли в семье, в классе, в школе, в становлении гражданской и социальной позиции. В нем дети фиксируют все свои шаги на пути реализации выбранных ими ориентиров в духовно-нравственном росте. Портфолио составлено из отдельных тематических страниц с тестами, упражнениями и интересными познавательными заданиями соответствующими изучаемым темам по ОРКСЭ. Являясь наглядным </w:t>
      </w:r>
      <w:r w:rsidRPr="008577C2">
        <w:rPr>
          <w:rFonts w:ascii="Times New Roman" w:hAnsi="Times New Roman" w:cs="Times New Roman"/>
          <w:sz w:val="28"/>
          <w:szCs w:val="28"/>
        </w:rPr>
        <w:lastRenderedPageBreak/>
        <w:t>раздаточным материалом для образовательно-воспитательной работы на уроках, дополнительных занятиях, материалы могут применяться при групповых формах работы, а также могут быть адресованы лично каждому отдельно взятому ученику.</w:t>
      </w:r>
      <w:r w:rsidR="00C258B7">
        <w:rPr>
          <w:rFonts w:ascii="Times New Roman" w:hAnsi="Times New Roman" w:cs="Times New Roman"/>
          <w:sz w:val="28"/>
          <w:szCs w:val="28"/>
        </w:rPr>
        <w:t xml:space="preserve"> </w:t>
      </w:r>
      <w:r w:rsidRPr="008577C2">
        <w:rPr>
          <w:rFonts w:ascii="Times New Roman" w:hAnsi="Times New Roman" w:cs="Times New Roman"/>
          <w:sz w:val="28"/>
          <w:szCs w:val="28"/>
        </w:rPr>
        <w:t xml:space="preserve">Все задания в портфолио подобраны целенаправленно и способствуют развитию духовно – нравственных качеств обучающегося как культурного человека, гражданина. Они носят яркую эмоциональную, личностную окраску, не оставляя детей равнодушными ни на одном уроке, а педагогу предоставляется возможность самому формировать различные варианты портфолио по своему усмотрению, совершенствовать их из года в год в соответствии с психологическими особенностями детей. Это содействует: </w:t>
      </w:r>
    </w:p>
    <w:p w:rsidR="008577C2" w:rsidRPr="008577C2" w:rsidRDefault="008577C2" w:rsidP="00333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C2">
        <w:rPr>
          <w:rFonts w:ascii="Times New Roman" w:hAnsi="Times New Roman" w:cs="Times New Roman"/>
          <w:sz w:val="28"/>
          <w:szCs w:val="28"/>
        </w:rPr>
        <w:t xml:space="preserve">- раскрытию внутреннего потенциала школьника; </w:t>
      </w:r>
    </w:p>
    <w:p w:rsidR="008577C2" w:rsidRPr="008577C2" w:rsidRDefault="008577C2" w:rsidP="00333F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77C2">
        <w:rPr>
          <w:rFonts w:ascii="Times New Roman" w:hAnsi="Times New Roman" w:cs="Times New Roman"/>
          <w:sz w:val="28"/>
          <w:szCs w:val="28"/>
        </w:rPr>
        <w:t>- развитию качеств толерантного культурного человека:</w:t>
      </w:r>
    </w:p>
    <w:p w:rsidR="008577C2" w:rsidRPr="008577C2" w:rsidRDefault="008577C2" w:rsidP="00333F49">
      <w:pPr>
        <w:spacing w:after="0"/>
        <w:jc w:val="both"/>
        <w:rPr>
          <w:rFonts w:ascii="Times New Roman" w:eastAsia="Times New Roman" w:hAnsi="Times New Roman" w:cs="Times New Roman"/>
          <w:color w:val="CC0000"/>
          <w:sz w:val="28"/>
          <w:szCs w:val="28"/>
          <w:shd w:val="clear" w:color="auto" w:fill="FFFFFF"/>
          <w:lang w:eastAsia="ru-RU"/>
        </w:rPr>
      </w:pPr>
      <w:r w:rsidRPr="008577C2">
        <w:rPr>
          <w:rFonts w:ascii="Times New Roman" w:hAnsi="Times New Roman" w:cs="Times New Roman"/>
          <w:sz w:val="28"/>
          <w:szCs w:val="28"/>
        </w:rPr>
        <w:t>- формированию жизненных навыков, необходимых для умения строить взаимоотношения в семье, классе, школьном коллективе, обществе; - воспитанию гражданской позиции и социальной активности; - поддержке мотивации обучающегося к самосовершенствованию своих духовно-нравственных качеств.</w:t>
      </w:r>
    </w:p>
    <w:p w:rsidR="000E10BE" w:rsidRPr="008577C2" w:rsidRDefault="000E10BE" w:rsidP="00333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Оценивание  осуществляется по системе «зачет-незачет». </w:t>
      </w:r>
    </w:p>
    <w:p w:rsidR="00865CF8" w:rsidRDefault="000E10BE" w:rsidP="00333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задач обучения младших школьников  является  формирование  коммуникативных УУД</w:t>
      </w:r>
      <w:r w:rsidR="00333F4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вопросах оценивания</w:t>
      </w:r>
      <w:r w:rsidR="00767555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широко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 технологию сотрудничества, которая включает организационные формы, нацеливающие учащихся распределять работу с соседом по парте,  меняться ролями,  проверять работу друг у друга, выполнять работу в малой группе. </w:t>
      </w:r>
      <w:r w:rsidR="00865CF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своей работе применяю следующие формы</w:t>
      </w:r>
      <w:r w:rsidR="00865CF8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33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10BE" w:rsidRPr="008577C2" w:rsidRDefault="00865CF8" w:rsidP="00333F4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3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с пословицами</w:t>
      </w:r>
    </w:p>
    <w:p w:rsidR="000E10BE" w:rsidRPr="008577C2" w:rsidRDefault="000E10BE" w:rsidP="000E10BE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Старый друг                       на вкус и цвет                              </w:t>
      </w:r>
    </w:p>
    <w:p w:rsidR="00865CF8" w:rsidRDefault="000E10BE" w:rsidP="00865CF8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Товарища нет    </w:t>
      </w:r>
      <w:r w:rsidR="00EC13C0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лучше новых двух</w:t>
      </w:r>
    </w:p>
    <w:p w:rsidR="00865CF8" w:rsidRDefault="000E10BE" w:rsidP="00865CF8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 «</w:t>
      </w:r>
      <w:proofErr w:type="spell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Угадайка</w:t>
      </w:r>
      <w:proofErr w:type="spell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» (с применением ИКТ)  дети  по очереди  открывают часть картинки, другие  более подробно рассказывают об открытом изображени</w:t>
      </w:r>
      <w:proofErr w:type="gram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и(</w:t>
      </w:r>
      <w:proofErr w:type="gram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чаще всего парная).</w:t>
      </w:r>
    </w:p>
    <w:p w:rsidR="00865CF8" w:rsidRDefault="000E10BE" w:rsidP="00865CF8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33F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загадками: на доске написаны   переставленные части слов, обозначающих пройденные понятия</w:t>
      </w:r>
      <w:proofErr w:type="gram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proofErr w:type="gram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ужно составить слово или фразу, определив тему урока, например  - </w:t>
      </w:r>
      <w:proofErr w:type="spell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мыХра</w:t>
      </w:r>
      <w:proofErr w:type="spell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Ярокрая</w:t>
      </w:r>
      <w:proofErr w:type="spell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славского</w:t>
      </w:r>
      <w:proofErr w:type="spell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10BE" w:rsidRPr="008577C2" w:rsidRDefault="000E10BE" w:rsidP="00865CF8">
      <w:pPr>
        <w:spacing w:after="0" w:line="2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словарная  работа, </w:t>
      </w:r>
      <w:r w:rsidR="00767555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направленная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 лексического запаса учащихся</w:t>
      </w:r>
      <w:r w:rsidR="00865CF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</w:t>
      </w:r>
      <w:r w:rsidR="00865CF8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значение имени, названия, термина и понятия, отраб</w:t>
      </w:r>
      <w:r w:rsidR="00865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произношени</w:t>
      </w:r>
      <w:r w:rsidR="00865CF8">
        <w:rPr>
          <w:rFonts w:ascii="Times New Roman" w:eastAsia="Times New Roman" w:hAnsi="Times New Roman" w:cs="Times New Roman"/>
          <w:sz w:val="28"/>
          <w:szCs w:val="28"/>
          <w:lang w:eastAsia="ru-RU"/>
        </w:rPr>
        <w:t>я и написания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подб</w:t>
      </w:r>
      <w:r w:rsidR="00865CF8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синоним</w:t>
      </w:r>
      <w:r w:rsidR="00865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антоним</w:t>
      </w:r>
      <w:r w:rsidR="00865CF8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раскрывающи</w:t>
      </w:r>
      <w:r w:rsidR="00865CF8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нравственные качества и поступки</w:t>
      </w:r>
      <w:r w:rsidR="0086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 милосердие,  взаимопомощь.</w:t>
      </w:r>
    </w:p>
    <w:p w:rsidR="000E10BE" w:rsidRPr="008577C2" w:rsidRDefault="00865CF8" w:rsidP="000E10B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милосердие?</w:t>
      </w:r>
    </w:p>
    <w:p w:rsidR="000E10BE" w:rsidRPr="008577C2" w:rsidRDefault="000E10BE" w:rsidP="000E10B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Подберите синонимы к этому слову, из каких слов состоит это понятие.</w:t>
      </w:r>
    </w:p>
    <w:p w:rsidR="000E10BE" w:rsidRPr="008577C2" w:rsidRDefault="00865CF8" w:rsidP="000E10B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кому мы проявляем милосердие?</w:t>
      </w:r>
    </w:p>
    <w:p w:rsidR="000E10BE" w:rsidRPr="008577C2" w:rsidRDefault="00865CF8" w:rsidP="000E10BE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Кому нужна наша забота?</w:t>
      </w:r>
    </w:p>
    <w:p w:rsidR="00865CF8" w:rsidRDefault="000E10BE" w:rsidP="00865CF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«Милосердие – готовность помочь кому-нибудь или простить кого-нибудь из сострадания, человеколюбия, Миловать – щадить, прощать кому-нибудь вину».</w:t>
      </w:r>
    </w:p>
    <w:p w:rsidR="00865CF8" w:rsidRDefault="000E10BE" w:rsidP="00865CF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C13C0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над нравственным  смыслом народных пословиц, высказываний и оценочных суждений религиозных и общественных деятелей, писателей, философов и т.д. </w:t>
      </w:r>
    </w:p>
    <w:p w:rsidR="000E10BE" w:rsidRPr="008577C2" w:rsidRDefault="000E10BE" w:rsidP="00865CF8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с притчами,  которые имеют большой воспитательный потенциал и развивают логическое и критическое мышление </w:t>
      </w:r>
      <w:proofErr w:type="gram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6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Притча о мастере</w:t>
      </w:r>
    </w:p>
    <w:p w:rsidR="000E10BE" w:rsidRPr="008577C2" w:rsidRDefault="000E10BE" w:rsidP="000E10B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«Давным-давно в старинном городе жил Мастер, окружённый учениками. Самый способный из них однажды задумался: «А есть ли вопрос, на который наш Мастер не смог бы дать ответа?» Он пошёл на цветущий луг, поймал самую красивую бабочку и спрятал её между ладонями. Бабочка цеплялась лапками за его руки, и ученику было щекотно. Улыбаясь, он подошёл к Мастеру и спросил: « Скажите, какая бабочка у меня в руках: живая или мёртвая?» </w:t>
      </w:r>
    </w:p>
    <w:p w:rsidR="000E10BE" w:rsidRPr="008577C2" w:rsidRDefault="000E10BE" w:rsidP="000E10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крепко держал бабочку в сомкнутых ладонях и был г</w:t>
      </w:r>
      <w:r w:rsidR="00EC13C0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отов в любое мгновение сжать их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.   Не глядя на рук</w:t>
      </w:r>
      <w:r w:rsidR="00EC13C0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ученика, Мастер ответил:    «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Всё в твоих руках».</w:t>
      </w:r>
    </w:p>
    <w:p w:rsidR="000E10BE" w:rsidRPr="008577C2" w:rsidRDefault="000E10BE" w:rsidP="000E10BE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 и задания учащимся:</w:t>
      </w:r>
    </w:p>
    <w:p w:rsidR="00865CF8" w:rsidRDefault="000E10BE" w:rsidP="00865C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Объясните слова мудреца: "Всё в твоих руках". (Человек-хозяин своей судьбы).</w:t>
      </w:r>
    </w:p>
    <w:p w:rsidR="000E10BE" w:rsidRPr="008577C2" w:rsidRDefault="000E10BE" w:rsidP="00865CF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использование </w:t>
      </w:r>
      <w:proofErr w:type="gram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proofErr w:type="gram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опыт обучающихся. Например,  изучая тему «Христианская семья», дети рассказывают о различных традициях их семьи, берут интервью</w:t>
      </w:r>
      <w:r w:rsidR="00767555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Практически на каждом уроке использую виде</w:t>
      </w:r>
      <w:proofErr w:type="gram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аудиоряд</w:t>
      </w:r>
      <w:proofErr w:type="spell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иллюстрации.</w:t>
      </w:r>
    </w:p>
    <w:p w:rsidR="000E10BE" w:rsidRPr="00865CF8" w:rsidRDefault="000E10BE" w:rsidP="00865C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менее интересными стали задания в группах: разгадать кроссворд. </w:t>
      </w:r>
    </w:p>
    <w:p w:rsidR="00865CF8" w:rsidRDefault="000E10BE" w:rsidP="00865C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Система оценивания </w:t>
      </w:r>
      <w:r w:rsidR="00767555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</w:t>
      </w:r>
      <w:r w:rsidR="0086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учащимся: </w:t>
      </w:r>
    </w:p>
    <w:p w:rsidR="000E10BE" w:rsidRPr="008577C2" w:rsidRDefault="00865CF8" w:rsidP="00865C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E10BE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обрести уверенность в возможности успешного включения в систему непрерывного образования;</w:t>
      </w:r>
    </w:p>
    <w:p w:rsidR="000E10BE" w:rsidRPr="008577C2" w:rsidRDefault="000E10BE" w:rsidP="00865C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6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– </w:t>
      </w:r>
      <w:r w:rsidR="00767555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включаться в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 обучения и развития своего ребенка;</w:t>
      </w:r>
    </w:p>
    <w:p w:rsidR="000E10BE" w:rsidRPr="008577C2" w:rsidRDefault="000E10BE" w:rsidP="00865CF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865C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 – выносить суждения об эффективности программы обучения, об индивидуальном прогрессе и достижениях учащихся, и, в частности, о том</w:t>
      </w:r>
      <w:proofErr w:type="gramStart"/>
      <w:r w:rsidR="00767555"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857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происходит ли развитие образовательных запросов учащихся, стремятся ли они более к более глубоким и основательным знаниям.</w:t>
      </w:r>
    </w:p>
    <w:p w:rsidR="00CB4799" w:rsidRPr="008577C2" w:rsidRDefault="00CB4799">
      <w:pPr>
        <w:rPr>
          <w:rFonts w:ascii="Times New Roman" w:hAnsi="Times New Roman" w:cs="Times New Roman"/>
          <w:b/>
          <w:sz w:val="28"/>
          <w:szCs w:val="28"/>
        </w:rPr>
      </w:pPr>
    </w:p>
    <w:sectPr w:rsidR="00CB4799" w:rsidRPr="008577C2" w:rsidSect="000E1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charset w:val="8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3E77"/>
    <w:multiLevelType w:val="hybridMultilevel"/>
    <w:tmpl w:val="36108C2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10BE"/>
    <w:rsid w:val="000D57E9"/>
    <w:rsid w:val="000E10BE"/>
    <w:rsid w:val="00107FE5"/>
    <w:rsid w:val="001F2C55"/>
    <w:rsid w:val="00333F49"/>
    <w:rsid w:val="003441F1"/>
    <w:rsid w:val="00432864"/>
    <w:rsid w:val="004B1BFE"/>
    <w:rsid w:val="005B4C81"/>
    <w:rsid w:val="006A7569"/>
    <w:rsid w:val="00767555"/>
    <w:rsid w:val="008577C2"/>
    <w:rsid w:val="00857E42"/>
    <w:rsid w:val="00865CF8"/>
    <w:rsid w:val="009C6ABD"/>
    <w:rsid w:val="009D221D"/>
    <w:rsid w:val="00B31A55"/>
    <w:rsid w:val="00C17BDC"/>
    <w:rsid w:val="00C258B7"/>
    <w:rsid w:val="00CB4799"/>
    <w:rsid w:val="00E804E4"/>
    <w:rsid w:val="00EC1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0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57E42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76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67555"/>
    <w:rPr>
      <w:b/>
      <w:bCs/>
    </w:rPr>
  </w:style>
  <w:style w:type="character" w:customStyle="1" w:styleId="apple-converted-space">
    <w:name w:val="apple-converted-space"/>
    <w:basedOn w:val="a0"/>
    <w:rsid w:val="00767555"/>
  </w:style>
  <w:style w:type="paragraph" w:styleId="a7">
    <w:name w:val="List Paragraph"/>
    <w:basedOn w:val="a"/>
    <w:uiPriority w:val="34"/>
    <w:qFormat/>
    <w:rsid w:val="00B31A55"/>
    <w:pPr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0B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1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pk-tula.su/images/stories/C-DTRK/NP_baza/pismo24-10-11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Харитонова</dc:creator>
  <cp:lastModifiedBy>Людмила Алексеевна Харитонова</cp:lastModifiedBy>
  <cp:revision>4</cp:revision>
  <dcterms:created xsi:type="dcterms:W3CDTF">2015-05-13T19:14:00Z</dcterms:created>
  <dcterms:modified xsi:type="dcterms:W3CDTF">2015-05-26T10:08:00Z</dcterms:modified>
</cp:coreProperties>
</file>