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B" w:rsidRDefault="000F5D4B" w:rsidP="000F5D4B">
      <w:pPr>
        <w:shd w:val="clear" w:color="auto" w:fill="FFFFFF"/>
        <w:ind w:left="5771" w:right="17" w:firstLine="709"/>
        <w:jc w:val="center"/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 xml:space="preserve">Утвержден </w:t>
      </w:r>
    </w:p>
    <w:p w:rsidR="000F5D4B" w:rsidRDefault="000F5D4B" w:rsidP="000F5D4B">
      <w:pPr>
        <w:shd w:val="clear" w:color="auto" w:fill="FFFFFF"/>
        <w:ind w:left="11" w:right="17" w:hanging="11"/>
        <w:jc w:val="right"/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 xml:space="preserve">Приказом Департамента </w:t>
      </w:r>
    </w:p>
    <w:p w:rsidR="000F5D4B" w:rsidRDefault="000F5D4B" w:rsidP="000F5D4B">
      <w:pPr>
        <w:shd w:val="clear" w:color="auto" w:fill="FFFFFF"/>
        <w:ind w:left="11" w:right="17" w:hanging="11"/>
        <w:jc w:val="right"/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>Ярославской области</w:t>
      </w:r>
    </w:p>
    <w:p w:rsidR="000F5D4B" w:rsidRDefault="000F5D4B" w:rsidP="000F5D4B">
      <w:pPr>
        <w:shd w:val="clear" w:color="auto" w:fill="FFFFFF"/>
        <w:ind w:left="11" w:right="17" w:hanging="11"/>
        <w:jc w:val="right"/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>№464/01-03 от 13.08.2008</w:t>
      </w:r>
    </w:p>
    <w:p w:rsidR="000F5D4B" w:rsidRDefault="000F5D4B" w:rsidP="000F5D4B">
      <w:pPr>
        <w:shd w:val="clear" w:color="auto" w:fill="FFFFFF"/>
        <w:spacing w:before="182" w:line="321" w:lineRule="exact"/>
        <w:ind w:left="9" w:right="19" w:hanging="9"/>
        <w:jc w:val="center"/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</w:pPr>
    </w:p>
    <w:p w:rsidR="000F5D4B" w:rsidRPr="00E2503D" w:rsidRDefault="000F5D4B" w:rsidP="000F5D4B">
      <w:pPr>
        <w:shd w:val="clear" w:color="auto" w:fill="FFFFFF"/>
        <w:spacing w:before="182" w:line="321" w:lineRule="exact"/>
        <w:ind w:left="9" w:right="19" w:hanging="9"/>
        <w:jc w:val="center"/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>В</w:t>
      </w:r>
      <w:r w:rsidRPr="00E2503D"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>ыписка из Устава</w:t>
      </w:r>
    </w:p>
    <w:p w:rsidR="000F5D4B" w:rsidRPr="00E2503D" w:rsidRDefault="000F705D" w:rsidP="000F5D4B">
      <w:pPr>
        <w:shd w:val="clear" w:color="auto" w:fill="FFFFFF"/>
        <w:spacing w:before="182" w:line="321" w:lineRule="exact"/>
        <w:ind w:left="9" w:right="19" w:firstLine="672"/>
        <w:jc w:val="center"/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</w:pPr>
      <w:r w:rsidRPr="00E2503D"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>го</w:t>
      </w:r>
      <w:bookmarkStart w:id="0" w:name="_GoBack"/>
      <w:bookmarkEnd w:id="0"/>
      <w:r w:rsidRPr="00E2503D"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 xml:space="preserve">сударственного </w:t>
      </w:r>
      <w:r w:rsidR="000F5D4B" w:rsidRPr="00E2503D">
        <w:rPr>
          <w:rFonts w:ascii="Times New Roman" w:eastAsia="Times New Roman" w:hAnsi="Times New Roman" w:cs="Times New Roman"/>
          <w:b/>
          <w:color w:val="191618"/>
          <w:sz w:val="28"/>
          <w:szCs w:val="28"/>
          <w:shd w:val="clear" w:color="auto" w:fill="FFFFFF"/>
        </w:rPr>
        <w:t>образовательного учреждения Ярославской области «Институт развития образования»</w:t>
      </w:r>
    </w:p>
    <w:p w:rsidR="000F5D4B" w:rsidRDefault="000F5D4B" w:rsidP="000F5D4B">
      <w:pPr>
        <w:shd w:val="clear" w:color="auto" w:fill="FFFFFF"/>
        <w:spacing w:line="321" w:lineRule="exact"/>
        <w:ind w:left="33" w:firstLine="672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</w:p>
    <w:p w:rsidR="000F5D4B" w:rsidRDefault="000F5D4B" w:rsidP="000F5D4B">
      <w:pPr>
        <w:shd w:val="clear" w:color="auto" w:fill="FFFFFF"/>
        <w:spacing w:line="321" w:lineRule="exact"/>
        <w:ind w:left="33" w:firstLine="672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</w:p>
    <w:p w:rsidR="000F5D4B" w:rsidRDefault="000F5D4B" w:rsidP="000F5D4B">
      <w:pPr>
        <w:shd w:val="clear" w:color="auto" w:fill="FFFFFF"/>
        <w:spacing w:line="321" w:lineRule="exact"/>
        <w:ind w:left="33" w:firstLine="672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Пункт 2.3. Для достижения поставленных целей Учреждение осуществляет следующие основные виды </w:t>
      </w:r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>д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еятельности: </w:t>
      </w:r>
    </w:p>
    <w:p w:rsidR="000F5D4B" w:rsidRDefault="000F5D4B" w:rsidP="000F5D4B">
      <w:pPr>
        <w:shd w:val="clear" w:color="auto" w:fill="FFFFFF"/>
        <w:spacing w:line="321" w:lineRule="exact"/>
        <w:ind w:left="33" w:firstLine="672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- предоставление гос</w:t>
      </w:r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дарственных услуг в сфере дополнительного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  <w:t xml:space="preserve">профессионального образования (повышения квалификации) специалистов;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- информационное и на</w:t>
      </w:r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чно-методическое обеспечение системы </w:t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обра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</w:t>
      </w:r>
    </w:p>
    <w:p w:rsidR="000F5D4B" w:rsidRDefault="000F5D4B" w:rsidP="000F5D4B">
      <w:pPr>
        <w:shd w:val="clear" w:color="auto" w:fill="FFFFFF"/>
        <w:spacing w:line="321" w:lineRule="exact"/>
        <w:ind w:left="14"/>
        <w:jc w:val="both"/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зования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 xml:space="preserve">; </w:t>
      </w:r>
    </w:p>
    <w:p w:rsidR="000F5D4B" w:rsidRDefault="000F5D4B" w:rsidP="000F5D4B">
      <w:pPr>
        <w:shd w:val="clear" w:color="auto" w:fill="FFFFFF"/>
        <w:spacing w:line="321" w:lineRule="exact"/>
        <w:ind w:left="696" w:right="1512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Учреждение вправе осуществлять иные виды деятельности: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  <w:t xml:space="preserve">- оказание образовательных услуг;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организация и проведение научных исследований и разработок;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- оказание консультационны</w:t>
      </w:r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 xml:space="preserve">х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и экспертных услуг;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создание и реализация любых видов интеллектуального продукта;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финансово-хозяйственную деятельность;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внешнеэкономическую деятельность;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редакционно-издательскую деятельность;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торгово-закупочную деятельность;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оказание услуг по временному размещению специалистов;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организация общественного питания;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сдача основных фондов, имущества Учреждения в аренду в </w:t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соответст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</w:t>
      </w:r>
    </w:p>
    <w:p w:rsidR="000F5D4B" w:rsidRDefault="000F5D4B" w:rsidP="000F5D4B">
      <w:pPr>
        <w:shd w:val="clear" w:color="auto" w:fill="FFFFFF"/>
        <w:spacing w:line="321" w:lineRule="exact"/>
        <w:ind w:left="14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вии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с законодательством;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оказание транспортно-экспедиционных услуг;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выполнение фото, видео и иных художественных работ, изготовление </w:t>
      </w:r>
    </w:p>
    <w:p w:rsidR="000F5D4B" w:rsidRDefault="000F5D4B" w:rsidP="000F5D4B">
      <w:pPr>
        <w:shd w:val="clear" w:color="auto" w:fill="FFFFFF"/>
        <w:spacing w:line="321" w:lineRule="exact"/>
        <w:ind w:left="14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и реализация сувенирной продукции;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оказание рекламных, маркетинговых, представительских услуг;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туристическую деятельность.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Учреждение реализует следующие виды </w:t>
      </w:r>
      <w:proofErr w:type="gram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дополнительного</w:t>
      </w:r>
      <w:proofErr w:type="gram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профес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</w:t>
      </w:r>
    </w:p>
    <w:p w:rsidR="000F5D4B" w:rsidRDefault="000F5D4B" w:rsidP="000F5D4B">
      <w:pPr>
        <w:shd w:val="clear" w:color="auto" w:fill="FFFFFF"/>
        <w:spacing w:line="321" w:lineRule="exact"/>
        <w:ind w:left="14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сионального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образования: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повышение квалификации;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стажировка; </w:t>
      </w:r>
    </w:p>
    <w:p w:rsidR="000F5D4B" w:rsidRDefault="000F5D4B" w:rsidP="000F5D4B">
      <w:pPr>
        <w:shd w:val="clear" w:color="auto" w:fill="FFFFFF"/>
        <w:spacing w:line="326" w:lineRule="exact"/>
        <w:ind w:left="681"/>
        <w:jc w:val="both"/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- профессиональная переподготовка</w:t>
      </w:r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 xml:space="preserve">. </w:t>
      </w:r>
    </w:p>
    <w:p w:rsidR="000F5D4B" w:rsidRDefault="000F5D4B" w:rsidP="000F5D4B">
      <w:pPr>
        <w:shd w:val="clear" w:color="auto" w:fill="FFFFFF"/>
        <w:spacing w:line="321" w:lineRule="exact"/>
        <w:ind w:left="9" w:right="19" w:firstLine="672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2.5. Конечным результатом предоставления образовательной услуги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  <w:t xml:space="preserve">является выдача документа государственного образца либо документа </w:t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Учр</w:t>
      </w:r>
      <w:proofErr w:type="gram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е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ждения</w:t>
      </w:r>
      <w:proofErr w:type="spellEnd"/>
      <w:r>
        <w:rPr>
          <w:rFonts w:ascii="Times New Roman" w:eastAsia="Times New Roman" w:hAnsi="Times New Roman" w:cs="Times New Roman"/>
          <w:color w:val="373536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подтверждающего факт успешного завершения обучения в </w:t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соответ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ствии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с действующим законодательством и нормативными актами </w:t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Учрежде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lastRenderedPageBreak/>
        <w:t>ния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. </w:t>
      </w:r>
    </w:p>
    <w:p w:rsidR="000F5D4B" w:rsidRDefault="000F5D4B" w:rsidP="000F5D4B">
      <w:pPr>
        <w:shd w:val="clear" w:color="auto" w:fill="FFFFFF"/>
        <w:spacing w:before="33" w:line="321" w:lineRule="exact"/>
        <w:ind w:left="4" w:right="23" w:firstLine="672"/>
        <w:jc w:val="both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2.6. Учреждение осуществляет деятельность, связанную с выполнением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  <w:t xml:space="preserve">работ, оказанием услуг в соответствии с государственным заданием и (или)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  <w:t xml:space="preserve">обязательствами перед страховщиком по обязательному социальному </w:t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стр</w:t>
      </w:r>
      <w:proofErr w:type="gram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а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хованию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. </w:t>
      </w:r>
    </w:p>
    <w:p w:rsidR="000F5D4B" w:rsidRDefault="000F5D4B" w:rsidP="000F5D4B">
      <w:pPr>
        <w:shd w:val="clear" w:color="auto" w:fill="FFFFFF"/>
        <w:spacing w:line="321" w:lineRule="exact"/>
        <w:ind w:left="4" w:right="23" w:firstLine="672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2.7. Образовательные услуги в пределах выделенных субсидий в </w:t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соо</w:t>
      </w:r>
      <w:proofErr w:type="gram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т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ветствии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с государственным заданием и планом Учреждения, согласован- </w:t>
      </w:r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>ным</w:t>
      </w:r>
      <w:proofErr w:type="spellEnd"/>
      <w:r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  <w:t xml:space="preserve"> с Учредителем, предоставляются бесплатно.</w:t>
      </w:r>
    </w:p>
    <w:p w:rsidR="000F5D4B" w:rsidRDefault="000F5D4B" w:rsidP="000F5D4B">
      <w:pPr>
        <w:shd w:val="clear" w:color="auto" w:fill="FFFFFF"/>
        <w:spacing w:before="177" w:line="316" w:lineRule="exact"/>
        <w:ind w:right="38"/>
        <w:jc w:val="both"/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>Уч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реждение по свое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>му у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с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>м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отрению вправе выполнять работы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оказ</w:t>
      </w:r>
      <w:proofErr w:type="gramStart"/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ы</w:t>
      </w:r>
      <w:proofErr w:type="spellEnd"/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DFF"/>
        </w:rPr>
        <w:t>ва</w:t>
      </w:r>
      <w:r>
        <w:rPr>
          <w:rFonts w:ascii="Times New Roman" w:eastAsia="Times New Roman" w:hAnsi="Times New Roman" w:cs="Times New Roman"/>
          <w:color w:val="4B4749"/>
          <w:sz w:val="27"/>
          <w:szCs w:val="27"/>
          <w:shd w:val="clear" w:color="auto" w:fill="FFFDFF"/>
        </w:rPr>
        <w:t>т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DFF"/>
        </w:rPr>
        <w:t>ь</w:t>
      </w:r>
      <w:proofErr w:type="spellEnd"/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DFF"/>
        </w:rPr>
        <w:t xml:space="preserve"> </w:t>
      </w:r>
      <w:r>
        <w:rPr>
          <w:rFonts w:ascii="Times New Roman" w:eastAsia="Times New Roman" w:hAnsi="Times New Roman" w:cs="Times New Roman"/>
          <w:color w:val="4B4749"/>
          <w:sz w:val="27"/>
          <w:szCs w:val="27"/>
          <w:shd w:val="clear" w:color="auto" w:fill="FFFDFF"/>
        </w:rPr>
        <w:t>у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DFF"/>
        </w:rPr>
        <w:t>с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DFF"/>
        </w:rPr>
        <w:t>л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уги, относящ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е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 xml:space="preserve">ся 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к его основной деятельности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 xml:space="preserve">для граждан и </w:t>
      </w:r>
      <w:proofErr w:type="spellStart"/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юр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>и</w:t>
      </w:r>
      <w:proofErr w:type="spellEnd"/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4B4749"/>
          <w:sz w:val="27"/>
          <w:szCs w:val="27"/>
          <w:shd w:val="clear" w:color="auto" w:fill="FFFDFF"/>
        </w:rPr>
        <w:t>ди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DFF"/>
        </w:rPr>
        <w:t>чески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>х</w:t>
      </w:r>
      <w:proofErr w:type="spellEnd"/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лиц за плату на од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>ин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аковы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 xml:space="preserve">х 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 xml:space="preserve">при оказании однородных услуг </w:t>
      </w:r>
      <w:proofErr w:type="spellStart"/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усло</w:t>
      </w:r>
      <w:proofErr w:type="spellEnd"/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br/>
      </w:r>
      <w:proofErr w:type="spellStart"/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DFF"/>
        </w:rPr>
        <w:t>в</w:t>
      </w:r>
      <w:r>
        <w:rPr>
          <w:rFonts w:ascii="Times New Roman" w:eastAsia="Times New Roman" w:hAnsi="Times New Roman" w:cs="Times New Roman"/>
          <w:color w:val="4B4749"/>
          <w:sz w:val="27"/>
          <w:szCs w:val="27"/>
          <w:shd w:val="clear" w:color="auto" w:fill="FFFDFF"/>
        </w:rPr>
        <w:t>и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DFF"/>
        </w:rPr>
        <w:t>я</w:t>
      </w:r>
      <w:r>
        <w:rPr>
          <w:rFonts w:ascii="Times New Roman" w:eastAsia="Times New Roman" w:hAnsi="Times New Roman" w:cs="Times New Roman"/>
          <w:color w:val="4B4749"/>
          <w:sz w:val="27"/>
          <w:szCs w:val="27"/>
          <w:shd w:val="clear" w:color="auto" w:fill="FFFDFF"/>
        </w:rPr>
        <w:t>х</w:t>
      </w:r>
      <w:proofErr w:type="spellEnd"/>
      <w:r>
        <w:rPr>
          <w:rFonts w:ascii="Times New Roman" w:eastAsia="Times New Roman" w:hAnsi="Times New Roman" w:cs="Times New Roman"/>
          <w:color w:val="4B4749"/>
          <w:sz w:val="27"/>
          <w:szCs w:val="27"/>
          <w:shd w:val="clear" w:color="auto" w:fill="FFFDFF"/>
        </w:rPr>
        <w:t xml:space="preserve"> 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DFF"/>
        </w:rPr>
        <w:t>в п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орядке, установленно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 xml:space="preserve">м 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>действующим за</w:t>
      </w:r>
      <w:r>
        <w:rPr>
          <w:rFonts w:ascii="Times New Roman" w:eastAsia="Times New Roman" w:hAnsi="Times New Roman" w:cs="Times New Roman"/>
          <w:color w:val="2D292B"/>
          <w:sz w:val="27"/>
          <w:szCs w:val="27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color w:val="171416"/>
          <w:sz w:val="27"/>
          <w:szCs w:val="27"/>
          <w:shd w:val="clear" w:color="auto" w:fill="FFFFFF"/>
        </w:rPr>
        <w:t xml:space="preserve">онодательством. </w:t>
      </w:r>
    </w:p>
    <w:p w:rsidR="000F5D4B" w:rsidRDefault="000F5D4B" w:rsidP="000F5D4B">
      <w:pPr>
        <w:shd w:val="clear" w:color="auto" w:fill="FFFFFF"/>
        <w:spacing w:line="321" w:lineRule="exact"/>
        <w:ind w:left="4" w:right="23" w:firstLine="672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</w:p>
    <w:p w:rsidR="000F5D4B" w:rsidRDefault="000F5D4B" w:rsidP="000F5D4B">
      <w:pPr>
        <w:shd w:val="clear" w:color="auto" w:fill="FFFFFF"/>
        <w:spacing w:line="321" w:lineRule="exact"/>
        <w:ind w:left="4" w:right="23" w:firstLine="672"/>
        <w:rPr>
          <w:rFonts w:ascii="Times New Roman" w:eastAsia="Times New Roman" w:hAnsi="Times New Roman" w:cs="Times New Roman"/>
          <w:color w:val="191618"/>
          <w:sz w:val="27"/>
          <w:szCs w:val="27"/>
          <w:shd w:val="clear" w:color="auto" w:fill="FFFFFF"/>
        </w:rPr>
      </w:pPr>
    </w:p>
    <w:p w:rsidR="000F5D4B" w:rsidRDefault="000F5D4B" w:rsidP="000F5D4B"/>
    <w:p w:rsidR="000F5D4B" w:rsidRDefault="000F5D4B" w:rsidP="000F5D4B">
      <w:r>
        <w:t xml:space="preserve">Выписка верна </w:t>
      </w:r>
      <w:r>
        <w:tab/>
      </w:r>
      <w:r>
        <w:tab/>
      </w:r>
      <w:r>
        <w:tab/>
      </w:r>
      <w:r>
        <w:tab/>
      </w:r>
    </w:p>
    <w:p w:rsidR="000F5D4B" w:rsidRDefault="000F5D4B" w:rsidP="000F5D4B"/>
    <w:p w:rsidR="000F5D4B" w:rsidRDefault="000F5D4B" w:rsidP="000F5D4B">
      <w:r>
        <w:t xml:space="preserve">Ректор </w:t>
      </w:r>
      <w:r>
        <w:tab/>
        <w:t xml:space="preserve">_________________________Е.О. Степанова </w:t>
      </w:r>
    </w:p>
    <w:p w:rsidR="000F5D4B" w:rsidRDefault="000F5D4B" w:rsidP="000F5D4B">
      <w:r>
        <w:tab/>
      </w:r>
      <w:r>
        <w:tab/>
      </w:r>
      <w:r>
        <w:tab/>
        <w:t>(подпись)</w:t>
      </w:r>
    </w:p>
    <w:p w:rsidR="007C3590" w:rsidRDefault="007C3590"/>
    <w:sectPr w:rsidR="007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4B"/>
    <w:rsid w:val="00010B47"/>
    <w:rsid w:val="00033317"/>
    <w:rsid w:val="000A3EF1"/>
    <w:rsid w:val="000A6716"/>
    <w:rsid w:val="000D05C0"/>
    <w:rsid w:val="000F5D4B"/>
    <w:rsid w:val="000F705D"/>
    <w:rsid w:val="0010218D"/>
    <w:rsid w:val="00126C2C"/>
    <w:rsid w:val="001432B9"/>
    <w:rsid w:val="001535F1"/>
    <w:rsid w:val="00173F6F"/>
    <w:rsid w:val="001D566F"/>
    <w:rsid w:val="001E2EE8"/>
    <w:rsid w:val="00200665"/>
    <w:rsid w:val="002457CC"/>
    <w:rsid w:val="002B2470"/>
    <w:rsid w:val="002E7623"/>
    <w:rsid w:val="002F2339"/>
    <w:rsid w:val="002F78B6"/>
    <w:rsid w:val="00327CF4"/>
    <w:rsid w:val="0033440B"/>
    <w:rsid w:val="00337DDF"/>
    <w:rsid w:val="00347CDB"/>
    <w:rsid w:val="00374F44"/>
    <w:rsid w:val="00403E72"/>
    <w:rsid w:val="00406737"/>
    <w:rsid w:val="00413299"/>
    <w:rsid w:val="00451FF4"/>
    <w:rsid w:val="00474A7C"/>
    <w:rsid w:val="004C0237"/>
    <w:rsid w:val="004C0984"/>
    <w:rsid w:val="004D1EB5"/>
    <w:rsid w:val="004F6CE8"/>
    <w:rsid w:val="00505E1A"/>
    <w:rsid w:val="005611D7"/>
    <w:rsid w:val="005A178C"/>
    <w:rsid w:val="005A2A1F"/>
    <w:rsid w:val="005A2F98"/>
    <w:rsid w:val="005C2486"/>
    <w:rsid w:val="005C5CED"/>
    <w:rsid w:val="005C619C"/>
    <w:rsid w:val="005C6896"/>
    <w:rsid w:val="005D1CAD"/>
    <w:rsid w:val="0060140F"/>
    <w:rsid w:val="00635E75"/>
    <w:rsid w:val="00650425"/>
    <w:rsid w:val="00676342"/>
    <w:rsid w:val="00677B81"/>
    <w:rsid w:val="00682BC7"/>
    <w:rsid w:val="00685C88"/>
    <w:rsid w:val="00697858"/>
    <w:rsid w:val="00710C1B"/>
    <w:rsid w:val="00725027"/>
    <w:rsid w:val="00740608"/>
    <w:rsid w:val="00791026"/>
    <w:rsid w:val="007C3590"/>
    <w:rsid w:val="007D2D53"/>
    <w:rsid w:val="007F6827"/>
    <w:rsid w:val="00855090"/>
    <w:rsid w:val="008A1C0A"/>
    <w:rsid w:val="008C5778"/>
    <w:rsid w:val="008F0722"/>
    <w:rsid w:val="0091423F"/>
    <w:rsid w:val="00965418"/>
    <w:rsid w:val="009819CD"/>
    <w:rsid w:val="00990305"/>
    <w:rsid w:val="009A0066"/>
    <w:rsid w:val="009A0CEE"/>
    <w:rsid w:val="009A1CDF"/>
    <w:rsid w:val="009A6FDA"/>
    <w:rsid w:val="009D7BC9"/>
    <w:rsid w:val="00A007CB"/>
    <w:rsid w:val="00A7529E"/>
    <w:rsid w:val="00A94744"/>
    <w:rsid w:val="00AB7B7C"/>
    <w:rsid w:val="00B33D72"/>
    <w:rsid w:val="00B76B27"/>
    <w:rsid w:val="00B94A8D"/>
    <w:rsid w:val="00B95E77"/>
    <w:rsid w:val="00C14507"/>
    <w:rsid w:val="00C22B3F"/>
    <w:rsid w:val="00C435C2"/>
    <w:rsid w:val="00C65398"/>
    <w:rsid w:val="00CA1F03"/>
    <w:rsid w:val="00CB71D7"/>
    <w:rsid w:val="00CC27D7"/>
    <w:rsid w:val="00CC6E3A"/>
    <w:rsid w:val="00CE49CB"/>
    <w:rsid w:val="00D0325D"/>
    <w:rsid w:val="00D47A22"/>
    <w:rsid w:val="00D5500A"/>
    <w:rsid w:val="00D720A9"/>
    <w:rsid w:val="00DD4BA5"/>
    <w:rsid w:val="00E375E2"/>
    <w:rsid w:val="00E515F9"/>
    <w:rsid w:val="00E82411"/>
    <w:rsid w:val="00E825B9"/>
    <w:rsid w:val="00E84DE3"/>
    <w:rsid w:val="00EC40D8"/>
    <w:rsid w:val="00ED1F05"/>
    <w:rsid w:val="00EE0F06"/>
    <w:rsid w:val="00F14A58"/>
    <w:rsid w:val="00F32C01"/>
    <w:rsid w:val="00F46E18"/>
    <w:rsid w:val="00F7484C"/>
    <w:rsid w:val="00FB3F89"/>
    <w:rsid w:val="00FE7505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4B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EE0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4B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E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1EE0"/>
    <w:pPr>
      <w:widowControl/>
      <w:suppressAutoHyphens w:val="0"/>
      <w:autoSpaceDE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kornev</dc:creator>
  <cp:lastModifiedBy>kornev</cp:lastModifiedBy>
  <cp:revision>2</cp:revision>
  <dcterms:created xsi:type="dcterms:W3CDTF">2012-04-06T11:08:00Z</dcterms:created>
  <dcterms:modified xsi:type="dcterms:W3CDTF">2012-04-06T11:21:00Z</dcterms:modified>
</cp:coreProperties>
</file>