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DB65B" w14:textId="77777777" w:rsidR="0040626E" w:rsidRDefault="0040626E" w:rsidP="0040626E">
      <w:pPr>
        <w:shd w:val="clear" w:color="auto" w:fill="FFFFFF"/>
        <w:spacing w:after="0" w:line="240" w:lineRule="auto"/>
        <w:ind w:left="34" w:firstLine="709"/>
        <w:jc w:val="center"/>
        <w:rPr>
          <w:rFonts w:ascii="Times New Roman" w:hAnsi="Times New Roman"/>
          <w:bCs/>
          <w:spacing w:val="-16"/>
          <w:sz w:val="28"/>
          <w:szCs w:val="28"/>
        </w:rPr>
      </w:pPr>
      <w:r>
        <w:rPr>
          <w:rFonts w:ascii="Times New Roman" w:hAnsi="Times New Roman"/>
          <w:bCs/>
          <w:spacing w:val="-16"/>
          <w:sz w:val="28"/>
          <w:szCs w:val="28"/>
        </w:rPr>
        <w:t xml:space="preserve">Государственное автономное учреждение </w:t>
      </w:r>
    </w:p>
    <w:p w14:paraId="79499700" w14:textId="77777777" w:rsidR="0040626E" w:rsidRDefault="0040626E" w:rsidP="0040626E">
      <w:pPr>
        <w:shd w:val="clear" w:color="auto" w:fill="FFFFFF"/>
        <w:spacing w:after="0" w:line="240" w:lineRule="auto"/>
        <w:ind w:left="34" w:firstLine="709"/>
        <w:jc w:val="center"/>
        <w:rPr>
          <w:rFonts w:ascii="Times New Roman" w:hAnsi="Times New Roman"/>
          <w:bCs/>
          <w:spacing w:val="-16"/>
          <w:sz w:val="28"/>
          <w:szCs w:val="28"/>
        </w:rPr>
      </w:pPr>
      <w:r>
        <w:rPr>
          <w:rFonts w:ascii="Times New Roman" w:hAnsi="Times New Roman"/>
          <w:bCs/>
          <w:spacing w:val="-16"/>
          <w:sz w:val="28"/>
          <w:szCs w:val="28"/>
        </w:rPr>
        <w:t>дополнительного профессионального образования Ярославской области</w:t>
      </w:r>
    </w:p>
    <w:p w14:paraId="1732C1F4" w14:textId="77777777" w:rsidR="0040626E" w:rsidRDefault="0040626E" w:rsidP="0040626E">
      <w:pPr>
        <w:shd w:val="clear" w:color="auto" w:fill="FFFFFF"/>
        <w:spacing w:after="0" w:line="240" w:lineRule="auto"/>
        <w:ind w:left="34" w:firstLine="709"/>
        <w:jc w:val="center"/>
        <w:rPr>
          <w:rFonts w:ascii="Times New Roman" w:hAnsi="Times New Roman"/>
          <w:bCs/>
          <w:spacing w:val="-16"/>
          <w:sz w:val="28"/>
          <w:szCs w:val="28"/>
        </w:rPr>
      </w:pPr>
      <w:r>
        <w:rPr>
          <w:rFonts w:ascii="Times New Roman" w:hAnsi="Times New Roman"/>
          <w:bCs/>
          <w:spacing w:val="-16"/>
          <w:sz w:val="28"/>
          <w:szCs w:val="28"/>
        </w:rPr>
        <w:t>«Институт развития образования»</w:t>
      </w:r>
    </w:p>
    <w:tbl>
      <w:tblPr>
        <w:tblW w:w="0" w:type="auto"/>
        <w:tblInd w:w="34" w:type="dxa"/>
        <w:tblLook w:val="04A0" w:firstRow="1" w:lastRow="0" w:firstColumn="1" w:lastColumn="0" w:noHBand="0" w:noVBand="1"/>
      </w:tblPr>
      <w:tblGrid>
        <w:gridCol w:w="4764"/>
        <w:gridCol w:w="4773"/>
      </w:tblGrid>
      <w:tr w:rsidR="0040626E" w14:paraId="7BDE2629" w14:textId="77777777" w:rsidTr="0040626E">
        <w:tc>
          <w:tcPr>
            <w:tcW w:w="4785" w:type="dxa"/>
          </w:tcPr>
          <w:p w14:paraId="11477726" w14:textId="77777777" w:rsidR="0040626E" w:rsidRDefault="0040626E">
            <w:pPr>
              <w:shd w:val="clear" w:color="auto" w:fill="FFFFFF"/>
              <w:spacing w:after="0" w:line="240" w:lineRule="auto"/>
              <w:ind w:left="34" w:firstLine="709"/>
              <w:rPr>
                <w:rFonts w:ascii="Times New Roman" w:hAnsi="Times New Roman"/>
                <w:bCs/>
                <w:spacing w:val="-16"/>
                <w:sz w:val="28"/>
                <w:szCs w:val="28"/>
              </w:rPr>
            </w:pPr>
          </w:p>
        </w:tc>
        <w:tc>
          <w:tcPr>
            <w:tcW w:w="4786" w:type="dxa"/>
          </w:tcPr>
          <w:p w14:paraId="7DB2A78C" w14:textId="77777777" w:rsidR="0040626E" w:rsidRDefault="0040626E">
            <w:pPr>
              <w:spacing w:after="0" w:line="360" w:lineRule="auto"/>
              <w:ind w:left="34" w:hanging="33"/>
              <w:jc w:val="right"/>
              <w:rPr>
                <w:rFonts w:ascii="Times New Roman" w:hAnsi="Times New Roman"/>
                <w:sz w:val="28"/>
                <w:szCs w:val="28"/>
              </w:rPr>
            </w:pPr>
          </w:p>
          <w:p w14:paraId="49D28F49" w14:textId="77777777" w:rsidR="0040626E" w:rsidRDefault="0040626E">
            <w:pPr>
              <w:spacing w:after="0" w:line="360" w:lineRule="auto"/>
              <w:ind w:left="34" w:hanging="33"/>
              <w:jc w:val="right"/>
              <w:rPr>
                <w:rFonts w:ascii="Times New Roman" w:hAnsi="Times New Roman"/>
                <w:sz w:val="28"/>
                <w:szCs w:val="28"/>
              </w:rPr>
            </w:pPr>
            <w:r>
              <w:rPr>
                <w:rFonts w:ascii="Times New Roman" w:hAnsi="Times New Roman"/>
                <w:sz w:val="28"/>
                <w:szCs w:val="28"/>
              </w:rPr>
              <w:t>УТВЕРЖДЕНА</w:t>
            </w:r>
          </w:p>
          <w:p w14:paraId="2DCFACE0" w14:textId="77777777" w:rsidR="0040626E" w:rsidRDefault="0040626E">
            <w:pPr>
              <w:spacing w:after="0" w:line="360" w:lineRule="auto"/>
              <w:ind w:left="34" w:hanging="33"/>
              <w:jc w:val="right"/>
              <w:rPr>
                <w:rFonts w:ascii="Times New Roman" w:hAnsi="Times New Roman"/>
                <w:sz w:val="28"/>
                <w:szCs w:val="28"/>
              </w:rPr>
            </w:pPr>
            <w:r>
              <w:rPr>
                <w:rFonts w:ascii="Times New Roman" w:hAnsi="Times New Roman"/>
                <w:sz w:val="28"/>
                <w:szCs w:val="28"/>
              </w:rPr>
              <w:t xml:space="preserve">Учёным советом </w:t>
            </w:r>
          </w:p>
          <w:p w14:paraId="1327E08C" w14:textId="5DE1FE94" w:rsidR="0040626E" w:rsidRDefault="0040626E" w:rsidP="0040626E">
            <w:pPr>
              <w:spacing w:after="0" w:line="360" w:lineRule="auto"/>
              <w:ind w:left="34" w:hanging="33"/>
              <w:jc w:val="right"/>
              <w:rPr>
                <w:rFonts w:ascii="Times New Roman" w:hAnsi="Times New Roman"/>
                <w:sz w:val="28"/>
                <w:szCs w:val="28"/>
              </w:rPr>
            </w:pPr>
            <w:r>
              <w:rPr>
                <w:rFonts w:ascii="Times New Roman" w:hAnsi="Times New Roman"/>
                <w:bCs/>
                <w:spacing w:val="-16"/>
                <w:sz w:val="28"/>
                <w:szCs w:val="28"/>
              </w:rPr>
              <w:t xml:space="preserve">Протокол №  </w:t>
            </w:r>
            <w:r w:rsidRPr="0040626E">
              <w:rPr>
                <w:rFonts w:ascii="Times New Roman" w:hAnsi="Times New Roman"/>
                <w:b/>
                <w:bCs/>
                <w:spacing w:val="-16"/>
                <w:sz w:val="28"/>
                <w:szCs w:val="28"/>
              </w:rPr>
              <w:t>4</w:t>
            </w:r>
            <w:r>
              <w:rPr>
                <w:rFonts w:ascii="Times New Roman" w:hAnsi="Times New Roman"/>
                <w:bCs/>
                <w:spacing w:val="-16"/>
                <w:sz w:val="28"/>
                <w:szCs w:val="28"/>
              </w:rPr>
              <w:t xml:space="preserve">  </w:t>
            </w:r>
            <w:r>
              <w:rPr>
                <w:rFonts w:ascii="Times New Roman" w:hAnsi="Times New Roman"/>
                <w:bCs/>
                <w:spacing w:val="-16"/>
                <w:sz w:val="28"/>
                <w:szCs w:val="28"/>
                <w:u w:val="single"/>
              </w:rPr>
              <w:t>от  «16 »   мая   2024  г.</w:t>
            </w:r>
          </w:p>
        </w:tc>
      </w:tr>
    </w:tbl>
    <w:p w14:paraId="146AE1CB" w14:textId="77777777" w:rsidR="0040626E" w:rsidRDefault="0040626E" w:rsidP="0040626E">
      <w:pPr>
        <w:shd w:val="clear" w:color="auto" w:fill="FFFFFF"/>
        <w:spacing w:after="0" w:line="240" w:lineRule="auto"/>
        <w:ind w:firstLine="709"/>
        <w:rPr>
          <w:rFonts w:ascii="Times New Roman" w:hAnsi="Times New Roman"/>
          <w:bCs/>
          <w:spacing w:val="-16"/>
          <w:sz w:val="28"/>
          <w:szCs w:val="28"/>
        </w:rPr>
      </w:pPr>
    </w:p>
    <w:p w14:paraId="6364D5A0" w14:textId="77777777" w:rsidR="0040626E" w:rsidRDefault="0040626E" w:rsidP="0040626E">
      <w:pPr>
        <w:ind w:firstLine="709"/>
        <w:jc w:val="center"/>
        <w:rPr>
          <w:rFonts w:ascii="Times New Roman" w:hAnsi="Times New Roman"/>
          <w:b/>
          <w:caps/>
          <w:sz w:val="28"/>
          <w:szCs w:val="24"/>
        </w:rPr>
      </w:pPr>
      <w:r>
        <w:rPr>
          <w:rFonts w:ascii="Times New Roman" w:hAnsi="Times New Roman"/>
          <w:b/>
          <w:caps/>
          <w:sz w:val="28"/>
          <w:szCs w:val="24"/>
        </w:rPr>
        <w:t>Программа повышения квалификации</w:t>
      </w:r>
    </w:p>
    <w:p w14:paraId="2E6453C3" w14:textId="13F5E9E5" w:rsidR="0040626E" w:rsidRDefault="0040626E" w:rsidP="0040626E">
      <w:pPr>
        <w:ind w:firstLine="709"/>
        <w:jc w:val="center"/>
        <w:rPr>
          <w:rFonts w:ascii="Times New Roman" w:hAnsi="Times New Roman"/>
          <w:b/>
          <w:sz w:val="36"/>
          <w:szCs w:val="36"/>
        </w:rPr>
      </w:pPr>
      <w:r>
        <w:rPr>
          <w:rFonts w:ascii="Times New Roman" w:hAnsi="Times New Roman"/>
          <w:b/>
          <w:sz w:val="40"/>
          <w:szCs w:val="36"/>
        </w:rPr>
        <w:t xml:space="preserve">«Изучение потребностей и оценка результатов обучающихся </w:t>
      </w:r>
      <w:r w:rsidRPr="009F3405">
        <w:rPr>
          <w:rFonts w:ascii="Times New Roman" w:hAnsi="Times New Roman"/>
          <w:b/>
          <w:sz w:val="40"/>
          <w:szCs w:val="36"/>
        </w:rPr>
        <w:t xml:space="preserve">в </w:t>
      </w:r>
      <w:r w:rsidRPr="009F3405">
        <w:rPr>
          <w:rFonts w:ascii="Times New Roman" w:hAnsi="Times New Roman"/>
          <w:b/>
          <w:sz w:val="40"/>
          <w:szCs w:val="40"/>
        </w:rPr>
        <w:t>дополнительном образовании</w:t>
      </w:r>
      <w:r>
        <w:rPr>
          <w:rFonts w:ascii="Times New Roman" w:hAnsi="Times New Roman"/>
          <w:b/>
          <w:sz w:val="36"/>
          <w:szCs w:val="36"/>
        </w:rPr>
        <w:t>»</w:t>
      </w:r>
    </w:p>
    <w:p w14:paraId="59EE2440" w14:textId="77777777" w:rsidR="0040626E" w:rsidRDefault="0040626E" w:rsidP="0040626E">
      <w:pPr>
        <w:shd w:val="clear" w:color="auto" w:fill="FFFFFF"/>
        <w:ind w:firstLine="709"/>
        <w:jc w:val="center"/>
        <w:rPr>
          <w:rFonts w:ascii="Times New Roman" w:hAnsi="Times New Roman"/>
          <w:sz w:val="28"/>
          <w:szCs w:val="28"/>
        </w:rPr>
      </w:pPr>
      <w:r>
        <w:rPr>
          <w:rFonts w:ascii="Times New Roman" w:hAnsi="Times New Roman"/>
          <w:b/>
          <w:sz w:val="28"/>
          <w:szCs w:val="28"/>
        </w:rPr>
        <w:t>Целевая группа:</w:t>
      </w:r>
      <w:r>
        <w:rPr>
          <w:rFonts w:ascii="Times New Roman" w:hAnsi="Times New Roman"/>
          <w:sz w:val="28"/>
          <w:szCs w:val="28"/>
        </w:rPr>
        <w:t xml:space="preserve"> методисты, педагоги дополнительного образования</w:t>
      </w:r>
    </w:p>
    <w:p w14:paraId="1FF17EDF" w14:textId="77777777" w:rsidR="0040626E" w:rsidRDefault="0040626E" w:rsidP="0040626E">
      <w:pPr>
        <w:spacing w:after="0" w:line="240" w:lineRule="auto"/>
        <w:ind w:left="4962" w:hanging="4820"/>
        <w:jc w:val="center"/>
        <w:rPr>
          <w:rFonts w:ascii="Times New Roman" w:hAnsi="Times New Roman"/>
          <w:b/>
          <w:sz w:val="28"/>
          <w:szCs w:val="28"/>
        </w:rPr>
      </w:pPr>
      <w:r>
        <w:rPr>
          <w:rFonts w:ascii="Times New Roman" w:hAnsi="Times New Roman"/>
          <w:b/>
          <w:sz w:val="28"/>
          <w:szCs w:val="28"/>
        </w:rPr>
        <w:t>Объём часов: 56</w:t>
      </w:r>
    </w:p>
    <w:p w14:paraId="291DEB68" w14:textId="77777777" w:rsidR="0041406B" w:rsidRDefault="0041406B" w:rsidP="0040626E">
      <w:pPr>
        <w:shd w:val="clear" w:color="auto" w:fill="FFFFFF"/>
        <w:spacing w:after="0" w:line="240" w:lineRule="auto"/>
        <w:ind w:left="4962"/>
        <w:rPr>
          <w:rFonts w:ascii="Times New Roman" w:hAnsi="Times New Roman"/>
          <w:b/>
          <w:bCs/>
          <w:spacing w:val="-16"/>
          <w:sz w:val="28"/>
          <w:szCs w:val="28"/>
        </w:rPr>
      </w:pPr>
    </w:p>
    <w:p w14:paraId="5A15CC38" w14:textId="316C76FF" w:rsidR="0040626E" w:rsidRDefault="0040626E" w:rsidP="0040626E">
      <w:pPr>
        <w:shd w:val="clear" w:color="auto" w:fill="FFFFFF"/>
        <w:spacing w:after="0" w:line="240" w:lineRule="auto"/>
        <w:ind w:left="4962"/>
        <w:rPr>
          <w:rFonts w:ascii="Times New Roman" w:hAnsi="Times New Roman"/>
          <w:b/>
          <w:bCs/>
          <w:spacing w:val="-16"/>
          <w:sz w:val="28"/>
          <w:szCs w:val="28"/>
        </w:rPr>
      </w:pPr>
      <w:r>
        <w:rPr>
          <w:rFonts w:ascii="Times New Roman" w:hAnsi="Times New Roman"/>
          <w:b/>
          <w:bCs/>
          <w:spacing w:val="-16"/>
          <w:sz w:val="28"/>
          <w:szCs w:val="28"/>
        </w:rPr>
        <w:t>Автор:</w:t>
      </w:r>
    </w:p>
    <w:p w14:paraId="114863DA" w14:textId="77777777" w:rsidR="0040626E" w:rsidRDefault="0040626E" w:rsidP="0040626E">
      <w:pPr>
        <w:widowControl w:val="0"/>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111"/>
        <w:rPr>
          <w:rFonts w:ascii="Times New Roman" w:hAnsi="Times New Roman"/>
          <w:position w:val="4"/>
          <w:sz w:val="28"/>
          <w:szCs w:val="28"/>
          <w:u w:val="single"/>
        </w:rPr>
      </w:pPr>
      <w:r>
        <w:rPr>
          <w:rFonts w:ascii="Times New Roman" w:hAnsi="Times New Roman"/>
          <w:sz w:val="28"/>
          <w:szCs w:val="28"/>
          <w:u w:val="single"/>
        </w:rPr>
        <w:t xml:space="preserve">Гусева Н.А.. </w:t>
      </w:r>
      <w:r>
        <w:rPr>
          <w:rFonts w:ascii="Times New Roman" w:hAnsi="Times New Roman"/>
          <w:position w:val="4"/>
          <w:sz w:val="28"/>
          <w:szCs w:val="28"/>
          <w:u w:val="single"/>
        </w:rPr>
        <w:t>старший преподаватель РМЦ ГАУ ДПО ЯО ИРО</w:t>
      </w:r>
    </w:p>
    <w:p w14:paraId="212B5E11" w14:textId="77777777" w:rsidR="0040626E" w:rsidRDefault="0040626E" w:rsidP="0040626E">
      <w:pPr>
        <w:widowControl w:val="0"/>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position w:val="4"/>
          <w:sz w:val="28"/>
          <w:szCs w:val="28"/>
          <w:u w:val="single"/>
        </w:rPr>
      </w:pPr>
    </w:p>
    <w:p w14:paraId="17C46AAD" w14:textId="77777777" w:rsidR="0040626E" w:rsidRDefault="0040626E" w:rsidP="0040626E">
      <w:pPr>
        <w:tabs>
          <w:tab w:val="left" w:pos="4111"/>
        </w:tabs>
        <w:autoSpaceDE w:val="0"/>
        <w:autoSpaceDN w:val="0"/>
        <w:adjustRightInd w:val="0"/>
        <w:spacing w:after="0" w:line="240" w:lineRule="auto"/>
        <w:ind w:left="4111"/>
        <w:rPr>
          <w:rFonts w:ascii="Times New Roman" w:hAnsi="Times New Roman"/>
          <w:color w:val="000000"/>
          <w:sz w:val="28"/>
          <w:szCs w:val="28"/>
        </w:rPr>
      </w:pPr>
      <w:r>
        <w:rPr>
          <w:rFonts w:ascii="Times New Roman" w:hAnsi="Times New Roman"/>
          <w:b/>
          <w:bCs/>
          <w:color w:val="000000"/>
          <w:sz w:val="28"/>
          <w:szCs w:val="28"/>
        </w:rPr>
        <w:t xml:space="preserve">Эксперты: </w:t>
      </w:r>
    </w:p>
    <w:p w14:paraId="653D20AC" w14:textId="77777777" w:rsidR="0040626E" w:rsidRPr="0041406B" w:rsidRDefault="0040626E" w:rsidP="0040626E">
      <w:pPr>
        <w:tabs>
          <w:tab w:val="left" w:pos="4111"/>
        </w:tabs>
        <w:autoSpaceDE w:val="0"/>
        <w:autoSpaceDN w:val="0"/>
        <w:adjustRightInd w:val="0"/>
        <w:spacing w:after="0" w:line="240" w:lineRule="auto"/>
        <w:ind w:left="4111"/>
        <w:rPr>
          <w:rFonts w:ascii="Times New Roman" w:hAnsi="Times New Roman"/>
          <w:b/>
          <w:i/>
          <w:color w:val="000000"/>
          <w:sz w:val="28"/>
          <w:szCs w:val="28"/>
        </w:rPr>
      </w:pPr>
      <w:r w:rsidRPr="0041406B">
        <w:rPr>
          <w:rFonts w:ascii="Times New Roman" w:hAnsi="Times New Roman"/>
          <w:b/>
          <w:i/>
          <w:color w:val="000000"/>
          <w:sz w:val="28"/>
          <w:szCs w:val="28"/>
        </w:rPr>
        <w:t xml:space="preserve">Техническая экспертиза </w:t>
      </w:r>
    </w:p>
    <w:p w14:paraId="751B5EAB" w14:textId="77777777" w:rsidR="0040626E" w:rsidRDefault="0040626E" w:rsidP="0040626E">
      <w:pPr>
        <w:tabs>
          <w:tab w:val="left" w:pos="4111"/>
        </w:tabs>
        <w:autoSpaceDE w:val="0"/>
        <w:autoSpaceDN w:val="0"/>
        <w:adjustRightInd w:val="0"/>
        <w:spacing w:after="0" w:line="240" w:lineRule="auto"/>
        <w:ind w:left="4111"/>
        <w:rPr>
          <w:rFonts w:ascii="Times New Roman" w:hAnsi="Times New Roman"/>
          <w:bCs/>
          <w:color w:val="000000"/>
          <w:sz w:val="28"/>
          <w:szCs w:val="28"/>
          <w:u w:val="single"/>
        </w:rPr>
      </w:pPr>
      <w:r>
        <w:rPr>
          <w:rFonts w:ascii="Times New Roman" w:hAnsi="Times New Roman"/>
          <w:bCs/>
          <w:color w:val="000000"/>
          <w:sz w:val="28"/>
          <w:szCs w:val="28"/>
          <w:u w:val="single"/>
        </w:rPr>
        <w:t>Матвеева А.А., заведующий ОСУП ГАУ ДПО ЯО ИРО</w:t>
      </w:r>
    </w:p>
    <w:p w14:paraId="360BAD73" w14:textId="6378EEC2" w:rsidR="0040626E" w:rsidRPr="0041406B" w:rsidRDefault="0040626E" w:rsidP="0040626E">
      <w:pPr>
        <w:tabs>
          <w:tab w:val="left" w:pos="4111"/>
        </w:tabs>
        <w:autoSpaceDE w:val="0"/>
        <w:autoSpaceDN w:val="0"/>
        <w:adjustRightInd w:val="0"/>
        <w:spacing w:after="0" w:line="240" w:lineRule="auto"/>
        <w:ind w:left="4111"/>
        <w:rPr>
          <w:rFonts w:ascii="Times New Roman" w:hAnsi="Times New Roman"/>
          <w:b/>
          <w:i/>
          <w:color w:val="000000"/>
          <w:sz w:val="28"/>
          <w:szCs w:val="28"/>
        </w:rPr>
      </w:pPr>
      <w:r w:rsidRPr="0041406B">
        <w:rPr>
          <w:rFonts w:ascii="Times New Roman" w:hAnsi="Times New Roman"/>
          <w:b/>
          <w:i/>
          <w:color w:val="000000"/>
          <w:sz w:val="28"/>
          <w:szCs w:val="28"/>
        </w:rPr>
        <w:t xml:space="preserve">Содержательная </w:t>
      </w:r>
      <w:r w:rsidR="0041406B">
        <w:rPr>
          <w:rFonts w:ascii="Times New Roman" w:hAnsi="Times New Roman"/>
          <w:b/>
          <w:i/>
          <w:color w:val="000000"/>
          <w:sz w:val="28"/>
          <w:szCs w:val="28"/>
        </w:rPr>
        <w:t>э</w:t>
      </w:r>
      <w:r w:rsidRPr="0041406B">
        <w:rPr>
          <w:rFonts w:ascii="Times New Roman" w:hAnsi="Times New Roman"/>
          <w:b/>
          <w:i/>
          <w:color w:val="000000"/>
          <w:sz w:val="28"/>
          <w:szCs w:val="28"/>
        </w:rPr>
        <w:t>кспертиза</w:t>
      </w:r>
    </w:p>
    <w:p w14:paraId="7909DAD5" w14:textId="5E69533D" w:rsidR="0040626E" w:rsidRDefault="0040626E" w:rsidP="0040626E">
      <w:pPr>
        <w:tabs>
          <w:tab w:val="left" w:pos="4111"/>
        </w:tabs>
        <w:autoSpaceDE w:val="0"/>
        <w:autoSpaceDN w:val="0"/>
        <w:adjustRightInd w:val="0"/>
        <w:spacing w:after="0" w:line="240" w:lineRule="auto"/>
        <w:ind w:left="4111"/>
        <w:rPr>
          <w:rFonts w:ascii="Times New Roman" w:hAnsi="Times New Roman"/>
          <w:color w:val="000000"/>
          <w:sz w:val="28"/>
          <w:szCs w:val="28"/>
          <w:u w:val="single"/>
        </w:rPr>
      </w:pPr>
      <w:r>
        <w:rPr>
          <w:rFonts w:ascii="Times New Roman" w:hAnsi="Times New Roman"/>
          <w:color w:val="000000"/>
          <w:sz w:val="28"/>
          <w:szCs w:val="28"/>
          <w:u w:val="single"/>
        </w:rPr>
        <w:t>Егоричева Е.Н., заместитель директора по УВР МБУ ДО</w:t>
      </w:r>
      <w:r w:rsidR="00F209A6">
        <w:rPr>
          <w:rFonts w:ascii="Times New Roman" w:hAnsi="Times New Roman"/>
          <w:color w:val="000000"/>
          <w:sz w:val="28"/>
          <w:szCs w:val="28"/>
          <w:u w:val="single"/>
        </w:rPr>
        <w:t>Д</w:t>
      </w:r>
      <w:bookmarkStart w:id="0" w:name="_GoBack"/>
      <w:bookmarkEnd w:id="0"/>
      <w:r>
        <w:rPr>
          <w:rFonts w:ascii="Times New Roman" w:hAnsi="Times New Roman"/>
          <w:color w:val="000000"/>
          <w:sz w:val="28"/>
          <w:szCs w:val="28"/>
          <w:u w:val="single"/>
        </w:rPr>
        <w:t xml:space="preserve"> «Дворец детского творчества»</w:t>
      </w:r>
    </w:p>
    <w:p w14:paraId="0A1D1737" w14:textId="77777777" w:rsidR="0040626E" w:rsidRDefault="0040626E" w:rsidP="0040626E">
      <w:pPr>
        <w:tabs>
          <w:tab w:val="left" w:pos="4111"/>
        </w:tabs>
        <w:autoSpaceDE w:val="0"/>
        <w:autoSpaceDN w:val="0"/>
        <w:adjustRightInd w:val="0"/>
        <w:spacing w:after="0" w:line="240" w:lineRule="auto"/>
        <w:ind w:left="4111"/>
        <w:rPr>
          <w:rFonts w:ascii="Times New Roman" w:hAnsi="Times New Roman"/>
          <w:color w:val="000000"/>
          <w:sz w:val="28"/>
          <w:szCs w:val="28"/>
          <w:u w:val="single"/>
        </w:rPr>
      </w:pPr>
      <w:r>
        <w:rPr>
          <w:rFonts w:ascii="Times New Roman" w:hAnsi="Times New Roman"/>
          <w:color w:val="000000"/>
          <w:sz w:val="28"/>
          <w:szCs w:val="28"/>
          <w:u w:val="single"/>
        </w:rPr>
        <w:t>Шляхтина Н.В., руководитель ЦНППМ ПР ГАУ ДПО ЯО ИРО</w:t>
      </w:r>
    </w:p>
    <w:p w14:paraId="191059CC" w14:textId="77777777" w:rsidR="0040626E" w:rsidRDefault="0040626E" w:rsidP="0040626E">
      <w:pPr>
        <w:shd w:val="clear" w:color="auto" w:fill="FFFFFF"/>
        <w:spacing w:after="0" w:line="240" w:lineRule="auto"/>
        <w:ind w:firstLine="709"/>
        <w:rPr>
          <w:rFonts w:ascii="Times New Roman" w:hAnsi="Times New Roman"/>
          <w:color w:val="000000"/>
          <w:sz w:val="28"/>
          <w:szCs w:val="28"/>
          <w:u w:val="single"/>
        </w:rPr>
      </w:pPr>
    </w:p>
    <w:p w14:paraId="23519F28" w14:textId="77777777" w:rsidR="0040626E" w:rsidRDefault="0040626E" w:rsidP="0040626E">
      <w:pPr>
        <w:shd w:val="clear" w:color="auto" w:fill="FFFFFF"/>
        <w:spacing w:after="0" w:line="240" w:lineRule="auto"/>
        <w:ind w:firstLine="709"/>
        <w:rPr>
          <w:rFonts w:ascii="Times New Roman" w:hAnsi="Times New Roman"/>
          <w:bCs/>
          <w:spacing w:val="-16"/>
          <w:sz w:val="28"/>
          <w:szCs w:val="28"/>
          <w:u w:val="single"/>
        </w:rPr>
      </w:pPr>
    </w:p>
    <w:tbl>
      <w:tblPr>
        <w:tblW w:w="10455" w:type="dxa"/>
        <w:tblLayout w:type="fixed"/>
        <w:tblLook w:val="04A0" w:firstRow="1" w:lastRow="0" w:firstColumn="1" w:lastColumn="0" w:noHBand="0" w:noVBand="1"/>
      </w:tblPr>
      <w:tblGrid>
        <w:gridCol w:w="3509"/>
        <w:gridCol w:w="3686"/>
        <w:gridCol w:w="3260"/>
      </w:tblGrid>
      <w:tr w:rsidR="0040626E" w14:paraId="65BB69AC" w14:textId="77777777" w:rsidTr="0040626E">
        <w:tc>
          <w:tcPr>
            <w:tcW w:w="3510" w:type="dxa"/>
            <w:hideMark/>
          </w:tcPr>
          <w:p w14:paraId="0D539647" w14:textId="77777777" w:rsidR="0040626E" w:rsidRDefault="0040626E">
            <w:pPr>
              <w:shd w:val="clear" w:color="auto" w:fill="FFFFFF"/>
              <w:spacing w:after="0" w:line="240" w:lineRule="auto"/>
              <w:rPr>
                <w:rFonts w:ascii="Times New Roman" w:hAnsi="Times New Roman"/>
                <w:bCs/>
                <w:spacing w:val="-16"/>
                <w:sz w:val="28"/>
                <w:szCs w:val="28"/>
              </w:rPr>
            </w:pPr>
            <w:r>
              <w:rPr>
                <w:rFonts w:ascii="Times New Roman" w:hAnsi="Times New Roman"/>
                <w:bCs/>
                <w:spacing w:val="-16"/>
                <w:sz w:val="28"/>
                <w:szCs w:val="28"/>
              </w:rPr>
              <w:t>Рекомендована</w:t>
            </w:r>
          </w:p>
          <w:p w14:paraId="5AB8E5FA" w14:textId="77777777" w:rsidR="0040626E" w:rsidRDefault="0040626E">
            <w:pPr>
              <w:shd w:val="clear" w:color="auto" w:fill="FFFFFF"/>
              <w:spacing w:after="0" w:line="240" w:lineRule="auto"/>
              <w:rPr>
                <w:rFonts w:ascii="Times New Roman" w:hAnsi="Times New Roman"/>
                <w:bCs/>
                <w:spacing w:val="-16"/>
                <w:sz w:val="28"/>
                <w:szCs w:val="28"/>
              </w:rPr>
            </w:pPr>
            <w:r>
              <w:rPr>
                <w:rFonts w:ascii="Times New Roman" w:hAnsi="Times New Roman"/>
                <w:bCs/>
                <w:spacing w:val="-16"/>
                <w:sz w:val="28"/>
                <w:szCs w:val="28"/>
              </w:rPr>
              <w:t>региональным модельным центром</w:t>
            </w:r>
          </w:p>
          <w:p w14:paraId="025B8CE7" w14:textId="77777777" w:rsidR="0040626E" w:rsidRDefault="0040626E">
            <w:pPr>
              <w:shd w:val="clear" w:color="auto" w:fill="FFFFFF"/>
              <w:spacing w:after="0" w:line="240" w:lineRule="auto"/>
              <w:rPr>
                <w:rFonts w:ascii="Times New Roman" w:hAnsi="Times New Roman"/>
                <w:bCs/>
                <w:spacing w:val="-16"/>
                <w:sz w:val="28"/>
                <w:szCs w:val="28"/>
              </w:rPr>
            </w:pPr>
            <w:r>
              <w:rPr>
                <w:rFonts w:ascii="Times New Roman" w:hAnsi="Times New Roman"/>
                <w:position w:val="4"/>
                <w:sz w:val="28"/>
                <w:szCs w:val="28"/>
              </w:rPr>
              <w:t>ГАУ ДПО ЯО ИРО</w:t>
            </w:r>
          </w:p>
        </w:tc>
        <w:tc>
          <w:tcPr>
            <w:tcW w:w="3686" w:type="dxa"/>
          </w:tcPr>
          <w:p w14:paraId="0D392EAC" w14:textId="77777777" w:rsidR="0040626E" w:rsidRDefault="0040626E">
            <w:pPr>
              <w:shd w:val="clear" w:color="auto" w:fill="FFFFFF"/>
              <w:spacing w:after="0" w:line="240" w:lineRule="auto"/>
              <w:rPr>
                <w:rFonts w:ascii="Times New Roman" w:hAnsi="Times New Roman"/>
                <w:bCs/>
                <w:spacing w:val="-16"/>
                <w:sz w:val="28"/>
                <w:szCs w:val="28"/>
              </w:rPr>
            </w:pPr>
          </w:p>
        </w:tc>
        <w:tc>
          <w:tcPr>
            <w:tcW w:w="3260" w:type="dxa"/>
            <w:hideMark/>
          </w:tcPr>
          <w:p w14:paraId="65C02B2A" w14:textId="77777777" w:rsidR="0040626E" w:rsidRDefault="0040626E">
            <w:pPr>
              <w:shd w:val="clear" w:color="auto" w:fill="FFFFFF"/>
              <w:spacing w:after="0" w:line="240" w:lineRule="auto"/>
              <w:rPr>
                <w:rFonts w:ascii="Times New Roman" w:hAnsi="Times New Roman"/>
                <w:bCs/>
                <w:spacing w:val="-16"/>
                <w:sz w:val="28"/>
                <w:szCs w:val="28"/>
              </w:rPr>
            </w:pPr>
            <w:r>
              <w:rPr>
                <w:rFonts w:ascii="Times New Roman" w:hAnsi="Times New Roman"/>
                <w:bCs/>
                <w:spacing w:val="-16"/>
                <w:sz w:val="28"/>
                <w:szCs w:val="28"/>
              </w:rPr>
              <w:t xml:space="preserve">Рекомендована </w:t>
            </w:r>
          </w:p>
          <w:p w14:paraId="1844E150" w14:textId="77777777" w:rsidR="0040626E" w:rsidRDefault="0040626E">
            <w:pPr>
              <w:shd w:val="clear" w:color="auto" w:fill="FFFFFF"/>
              <w:spacing w:after="0" w:line="240" w:lineRule="auto"/>
              <w:rPr>
                <w:rFonts w:ascii="Times New Roman" w:hAnsi="Times New Roman"/>
                <w:bCs/>
                <w:spacing w:val="-16"/>
                <w:sz w:val="28"/>
                <w:szCs w:val="28"/>
              </w:rPr>
            </w:pPr>
            <w:r>
              <w:rPr>
                <w:rFonts w:ascii="Times New Roman" w:hAnsi="Times New Roman"/>
                <w:bCs/>
                <w:spacing w:val="-16"/>
                <w:sz w:val="28"/>
                <w:szCs w:val="28"/>
              </w:rPr>
              <w:t xml:space="preserve">экспертной комиссией </w:t>
            </w:r>
          </w:p>
          <w:p w14:paraId="2584764F" w14:textId="77777777" w:rsidR="0040626E" w:rsidRDefault="0040626E">
            <w:pPr>
              <w:shd w:val="clear" w:color="auto" w:fill="FFFFFF"/>
              <w:spacing w:after="0" w:line="240" w:lineRule="auto"/>
              <w:rPr>
                <w:rFonts w:ascii="Times New Roman" w:hAnsi="Times New Roman"/>
                <w:bCs/>
                <w:spacing w:val="-16"/>
                <w:sz w:val="28"/>
                <w:szCs w:val="28"/>
              </w:rPr>
            </w:pPr>
            <w:r>
              <w:rPr>
                <w:rFonts w:ascii="Times New Roman" w:hAnsi="Times New Roman"/>
                <w:bCs/>
                <w:spacing w:val="-16"/>
                <w:sz w:val="28"/>
                <w:szCs w:val="28"/>
              </w:rPr>
              <w:t>ГАУ ДПО ЯО ИРО</w:t>
            </w:r>
          </w:p>
        </w:tc>
      </w:tr>
      <w:tr w:rsidR="0040626E" w14:paraId="1E786853" w14:textId="77777777" w:rsidTr="0040626E">
        <w:tc>
          <w:tcPr>
            <w:tcW w:w="3510" w:type="dxa"/>
          </w:tcPr>
          <w:p w14:paraId="61D1D56E" w14:textId="77777777" w:rsidR="0040626E" w:rsidRDefault="0040626E">
            <w:pPr>
              <w:shd w:val="clear" w:color="auto" w:fill="FFFFFF"/>
              <w:spacing w:after="0" w:line="240" w:lineRule="auto"/>
              <w:rPr>
                <w:rFonts w:ascii="Times New Roman" w:hAnsi="Times New Roman"/>
                <w:bCs/>
                <w:spacing w:val="-16"/>
                <w:sz w:val="28"/>
                <w:szCs w:val="28"/>
              </w:rPr>
            </w:pPr>
            <w:r>
              <w:rPr>
                <w:rFonts w:ascii="Times New Roman" w:hAnsi="Times New Roman"/>
                <w:bCs/>
                <w:spacing w:val="-16"/>
                <w:sz w:val="28"/>
                <w:szCs w:val="28"/>
              </w:rPr>
              <w:t xml:space="preserve">Протокол №  </w:t>
            </w:r>
            <w:r>
              <w:rPr>
                <w:rFonts w:ascii="Times New Roman" w:hAnsi="Times New Roman"/>
                <w:b/>
                <w:bCs/>
                <w:spacing w:val="-16"/>
                <w:sz w:val="28"/>
                <w:szCs w:val="28"/>
              </w:rPr>
              <w:t xml:space="preserve"> 4</w:t>
            </w:r>
          </w:p>
          <w:p w14:paraId="49F5D705" w14:textId="77777777" w:rsidR="0040626E" w:rsidRDefault="0040626E">
            <w:pPr>
              <w:shd w:val="clear" w:color="auto" w:fill="FFFFFF"/>
              <w:spacing w:after="0" w:line="240" w:lineRule="auto"/>
              <w:rPr>
                <w:rFonts w:ascii="Times New Roman" w:hAnsi="Times New Roman"/>
                <w:bCs/>
                <w:spacing w:val="-16"/>
                <w:sz w:val="28"/>
                <w:szCs w:val="28"/>
                <w:u w:val="single"/>
              </w:rPr>
            </w:pPr>
            <w:r>
              <w:rPr>
                <w:rFonts w:ascii="Times New Roman" w:hAnsi="Times New Roman"/>
                <w:bCs/>
                <w:spacing w:val="-16"/>
                <w:sz w:val="28"/>
                <w:szCs w:val="28"/>
                <w:u w:val="single"/>
              </w:rPr>
              <w:t>от  «22 »  апреля  2024 г.</w:t>
            </w:r>
          </w:p>
          <w:p w14:paraId="7746B088" w14:textId="77777777" w:rsidR="0040626E" w:rsidRDefault="0040626E">
            <w:pPr>
              <w:spacing w:after="0" w:line="240" w:lineRule="auto"/>
              <w:jc w:val="center"/>
              <w:rPr>
                <w:rFonts w:ascii="Times New Roman" w:hAnsi="Times New Roman"/>
                <w:bCs/>
                <w:spacing w:val="-16"/>
                <w:sz w:val="28"/>
                <w:szCs w:val="28"/>
              </w:rPr>
            </w:pPr>
          </w:p>
        </w:tc>
        <w:tc>
          <w:tcPr>
            <w:tcW w:w="3686" w:type="dxa"/>
          </w:tcPr>
          <w:p w14:paraId="6DEF49D0" w14:textId="77777777" w:rsidR="0040626E" w:rsidRDefault="0040626E">
            <w:pPr>
              <w:spacing w:after="0" w:line="240" w:lineRule="auto"/>
              <w:rPr>
                <w:rFonts w:ascii="Times New Roman" w:hAnsi="Times New Roman"/>
                <w:bCs/>
                <w:spacing w:val="-16"/>
                <w:sz w:val="28"/>
                <w:szCs w:val="28"/>
              </w:rPr>
            </w:pPr>
          </w:p>
        </w:tc>
        <w:tc>
          <w:tcPr>
            <w:tcW w:w="3260" w:type="dxa"/>
            <w:hideMark/>
          </w:tcPr>
          <w:p w14:paraId="0FEFACDF" w14:textId="77777777" w:rsidR="0040626E" w:rsidRDefault="0040626E">
            <w:pPr>
              <w:shd w:val="clear" w:color="auto" w:fill="FFFFFF"/>
              <w:spacing w:after="0" w:line="240" w:lineRule="auto"/>
              <w:rPr>
                <w:rFonts w:ascii="Times New Roman" w:hAnsi="Times New Roman"/>
                <w:bCs/>
                <w:spacing w:val="-16"/>
                <w:sz w:val="28"/>
                <w:szCs w:val="28"/>
              </w:rPr>
            </w:pPr>
            <w:r>
              <w:rPr>
                <w:rFonts w:ascii="Times New Roman" w:hAnsi="Times New Roman"/>
                <w:bCs/>
                <w:spacing w:val="-16"/>
                <w:sz w:val="28"/>
                <w:szCs w:val="28"/>
              </w:rPr>
              <w:t xml:space="preserve">Протокол №  </w:t>
            </w:r>
            <w:r w:rsidRPr="0040626E">
              <w:rPr>
                <w:rFonts w:ascii="Times New Roman" w:hAnsi="Times New Roman"/>
                <w:b/>
                <w:bCs/>
                <w:spacing w:val="-16"/>
                <w:sz w:val="28"/>
                <w:szCs w:val="28"/>
              </w:rPr>
              <w:t xml:space="preserve">3 </w:t>
            </w:r>
            <w:r>
              <w:rPr>
                <w:rFonts w:ascii="Times New Roman" w:hAnsi="Times New Roman"/>
                <w:bCs/>
                <w:spacing w:val="-16"/>
                <w:sz w:val="28"/>
                <w:szCs w:val="28"/>
              </w:rPr>
              <w:t xml:space="preserve">          </w:t>
            </w:r>
          </w:p>
          <w:p w14:paraId="78C7A7AC" w14:textId="77777777" w:rsidR="0040626E" w:rsidRDefault="0040626E">
            <w:pPr>
              <w:shd w:val="clear" w:color="auto" w:fill="FFFFFF"/>
              <w:spacing w:after="0" w:line="240" w:lineRule="auto"/>
              <w:ind w:left="317" w:hanging="283"/>
              <w:rPr>
                <w:rFonts w:ascii="Times New Roman" w:hAnsi="Times New Roman"/>
                <w:bCs/>
                <w:spacing w:val="-16"/>
                <w:sz w:val="28"/>
                <w:szCs w:val="28"/>
                <w:u w:val="single"/>
              </w:rPr>
            </w:pPr>
            <w:r>
              <w:rPr>
                <w:rFonts w:ascii="Times New Roman" w:hAnsi="Times New Roman"/>
                <w:bCs/>
                <w:spacing w:val="-16"/>
                <w:sz w:val="28"/>
                <w:szCs w:val="28"/>
                <w:u w:val="single"/>
              </w:rPr>
              <w:t>от  «13»  мая   202</w:t>
            </w:r>
            <w:r>
              <w:rPr>
                <w:rFonts w:ascii="Times New Roman" w:hAnsi="Times New Roman"/>
                <w:bCs/>
                <w:spacing w:val="-16"/>
                <w:sz w:val="28"/>
                <w:szCs w:val="28"/>
                <w:u w:val="single"/>
                <w:lang w:val="en-US"/>
              </w:rPr>
              <w:t>4</w:t>
            </w:r>
            <w:r>
              <w:rPr>
                <w:rFonts w:ascii="Times New Roman" w:hAnsi="Times New Roman"/>
                <w:bCs/>
                <w:spacing w:val="-16"/>
                <w:sz w:val="28"/>
                <w:szCs w:val="28"/>
                <w:u w:val="single"/>
              </w:rPr>
              <w:t xml:space="preserve"> г.</w:t>
            </w:r>
          </w:p>
        </w:tc>
      </w:tr>
    </w:tbl>
    <w:p w14:paraId="0C46EEC7" w14:textId="77777777" w:rsidR="0040626E" w:rsidRDefault="0040626E" w:rsidP="0040626E">
      <w:pPr>
        <w:shd w:val="clear" w:color="auto" w:fill="FFFFFF"/>
        <w:spacing w:after="0" w:line="240" w:lineRule="auto"/>
        <w:ind w:left="34" w:firstLine="709"/>
        <w:jc w:val="center"/>
        <w:rPr>
          <w:rFonts w:ascii="Times New Roman" w:hAnsi="Times New Roman"/>
          <w:b/>
          <w:bCs/>
          <w:spacing w:val="-16"/>
          <w:sz w:val="28"/>
          <w:szCs w:val="28"/>
        </w:rPr>
      </w:pPr>
    </w:p>
    <w:p w14:paraId="754B1B86" w14:textId="220BC9A4" w:rsidR="002D65B1" w:rsidRDefault="0040626E" w:rsidP="0040626E">
      <w:pPr>
        <w:pStyle w:val="afc"/>
        <w:keepNext/>
        <w:keepLines/>
        <w:spacing w:before="200"/>
        <w:ind w:left="360"/>
        <w:jc w:val="center"/>
        <w:outlineLvl w:val="1"/>
        <w:rPr>
          <w:rFonts w:ascii="Times New Roman" w:hAnsi="Times New Roman"/>
          <w:b/>
          <w:bCs/>
          <w:caps/>
          <w:sz w:val="32"/>
          <w:szCs w:val="32"/>
        </w:rPr>
      </w:pPr>
      <w:r>
        <w:rPr>
          <w:rFonts w:ascii="Times New Roman" w:hAnsi="Times New Roman"/>
          <w:b/>
          <w:bCs/>
          <w:spacing w:val="-16"/>
          <w:sz w:val="28"/>
          <w:szCs w:val="28"/>
        </w:rPr>
        <w:t>2024</w:t>
      </w:r>
      <w:r>
        <w:rPr>
          <w:rFonts w:ascii="Times New Roman" w:hAnsi="Times New Roman"/>
          <w:b/>
          <w:bCs/>
          <w:spacing w:val="-16"/>
          <w:sz w:val="28"/>
          <w:szCs w:val="28"/>
        </w:rPr>
        <w:br w:type="page"/>
      </w:r>
      <w:r w:rsidRPr="0040626E">
        <w:rPr>
          <w:rFonts w:ascii="Times New Roman" w:hAnsi="Times New Roman"/>
          <w:b/>
          <w:bCs/>
          <w:spacing w:val="-16"/>
          <w:sz w:val="28"/>
          <w:szCs w:val="28"/>
        </w:rPr>
        <w:lastRenderedPageBreak/>
        <w:t>1</w:t>
      </w:r>
      <w:r>
        <w:rPr>
          <w:rFonts w:ascii="Times New Roman" w:hAnsi="Times New Roman"/>
          <w:b/>
          <w:bCs/>
          <w:spacing w:val="-16"/>
          <w:sz w:val="28"/>
          <w:szCs w:val="28"/>
        </w:rPr>
        <w:t xml:space="preserve">. </w:t>
      </w:r>
      <w:r w:rsidR="00373750">
        <w:rPr>
          <w:rFonts w:ascii="Times New Roman" w:hAnsi="Times New Roman"/>
          <w:b/>
          <w:bCs/>
          <w:caps/>
          <w:sz w:val="32"/>
          <w:szCs w:val="32"/>
        </w:rPr>
        <w:t>ХАРАКТЕРИСТИКА программы</w:t>
      </w:r>
    </w:p>
    <w:p w14:paraId="5D6BCA68" w14:textId="77777777" w:rsidR="002D65B1" w:rsidRDefault="002D65B1">
      <w:pPr>
        <w:spacing w:after="0" w:line="240" w:lineRule="auto"/>
        <w:rPr>
          <w:rFonts w:ascii="Arial" w:hAnsi="Arial"/>
          <w:sz w:val="20"/>
          <w:szCs w:val="20"/>
        </w:rPr>
      </w:pPr>
    </w:p>
    <w:p w14:paraId="0B40D2D3" w14:textId="77777777" w:rsidR="002D65B1" w:rsidRDefault="00373750">
      <w:pPr>
        <w:numPr>
          <w:ilvl w:val="1"/>
          <w:numId w:val="1"/>
        </w:numPr>
        <w:spacing w:after="0" w:line="240" w:lineRule="auto"/>
        <w:ind w:left="709" w:firstLine="0"/>
        <w:contextualSpacing/>
        <w:jc w:val="both"/>
        <w:rPr>
          <w:rFonts w:ascii="Times New Roman" w:hAnsi="Times New Roman"/>
          <w:b/>
          <w:sz w:val="28"/>
          <w:szCs w:val="28"/>
        </w:rPr>
      </w:pPr>
      <w:r>
        <w:rPr>
          <w:rFonts w:ascii="Times New Roman" w:hAnsi="Times New Roman"/>
          <w:b/>
          <w:sz w:val="28"/>
          <w:szCs w:val="28"/>
        </w:rPr>
        <w:t xml:space="preserve"> Актуальность программы, практическая значимость для обучающихся, заказчиков, РСО.</w:t>
      </w:r>
    </w:p>
    <w:tbl>
      <w:tblPr>
        <w:tblW w:w="0" w:type="auto"/>
        <w:tblLook w:val="04A0" w:firstRow="1" w:lastRow="0" w:firstColumn="1" w:lastColumn="0" w:noHBand="0" w:noVBand="1"/>
      </w:tblPr>
      <w:tblGrid>
        <w:gridCol w:w="9355"/>
      </w:tblGrid>
      <w:tr w:rsidR="002D65B1" w14:paraId="21078EF4" w14:textId="77777777">
        <w:tc>
          <w:tcPr>
            <w:tcW w:w="9355" w:type="dxa"/>
            <w:tcMar>
              <w:top w:w="15" w:type="dxa"/>
              <w:left w:w="15" w:type="dxa"/>
              <w:bottom w:w="15" w:type="dxa"/>
              <w:right w:w="15" w:type="dxa"/>
            </w:tcMar>
          </w:tcPr>
          <w:p w14:paraId="50E4905D" w14:textId="77777777" w:rsidR="002D65B1" w:rsidRPr="002D1A6B" w:rsidRDefault="00373750">
            <w:pPr>
              <w:pStyle w:val="Iniiaiieoaenonionooiii2"/>
              <w:rPr>
                <w:sz w:val="28"/>
                <w:szCs w:val="28"/>
              </w:rPr>
            </w:pPr>
            <w:r w:rsidRPr="002D1A6B">
              <w:rPr>
                <w:sz w:val="28"/>
                <w:szCs w:val="28"/>
              </w:rPr>
              <w:t>Актуальность программы обусловлена приоритетными целями развития Российской Федерации на ближайшие несколько лет (Указ Президента РФ от 21 июля 2020 г. № 474 «О национальных целях развития Российской Федерации на период до 2030 года»), Национальным Проектом «Образование» (федеральный проект «Успех каждого ребенка»), Профессиональным стандартом педагога дополнительного образования (утвержден приказом Минтруда России от 22.09.2021 № 652н 17.12.2021 № 66403), Целевой моделью развития региональных систем дополнительного образования детей (Приказ Министерства просвещения № 467 от 3 сентября 2019 г.).</w:t>
            </w:r>
          </w:p>
          <w:p w14:paraId="74653FAE" w14:textId="54679778" w:rsidR="00BD288C" w:rsidRPr="002D1A6B" w:rsidRDefault="00373750">
            <w:pPr>
              <w:pStyle w:val="Iniiaiieoaenonionooiii2"/>
              <w:rPr>
                <w:color w:val="000000"/>
                <w:sz w:val="28"/>
                <w:szCs w:val="28"/>
              </w:rPr>
            </w:pPr>
            <w:r w:rsidRPr="002D1A6B">
              <w:rPr>
                <w:color w:val="000000"/>
                <w:sz w:val="28"/>
                <w:szCs w:val="28"/>
              </w:rPr>
              <w:t xml:space="preserve">Одной из задач Концепции развития дополнительного образования до 2030 года является повышение </w:t>
            </w:r>
            <w:r w:rsidR="00D3538E" w:rsidRPr="002D1A6B">
              <w:rPr>
                <w:color w:val="000000"/>
                <w:sz w:val="28"/>
                <w:szCs w:val="28"/>
              </w:rPr>
              <w:t xml:space="preserve">спектра и </w:t>
            </w:r>
            <w:r w:rsidRPr="002D1A6B">
              <w:rPr>
                <w:color w:val="000000"/>
                <w:sz w:val="28"/>
                <w:szCs w:val="28"/>
              </w:rPr>
              <w:t xml:space="preserve">качества дополнительных общеобразовательных программ. </w:t>
            </w:r>
            <w:r w:rsidR="00D3538E" w:rsidRPr="002D1A6B">
              <w:rPr>
                <w:color w:val="000000"/>
                <w:sz w:val="28"/>
                <w:szCs w:val="28"/>
              </w:rPr>
              <w:t xml:space="preserve">Для достижения этого показателя необходимо повышение компетентности сотрудников сферы дополнительного образования в вопросах изучения рынка услуг дополнительного образования, проведения оценочной деятельности. Педагоги и методисты организаций, реализующих дополнительное образование, повышают свою готовность к предложению новых продуктов – программ, различных по продолжительности, содержанию, уровню результатов.  </w:t>
            </w:r>
            <w:r w:rsidR="006B256C" w:rsidRPr="002D1A6B">
              <w:rPr>
                <w:color w:val="000000"/>
                <w:sz w:val="28"/>
                <w:szCs w:val="28"/>
              </w:rPr>
              <w:t>Сопровождение оценки качества программ и их эффективности является функцией методической службы образовательной организации.</w:t>
            </w:r>
          </w:p>
          <w:p w14:paraId="529B35D2" w14:textId="0E9814D2" w:rsidR="006B256C" w:rsidRPr="002D1A6B" w:rsidRDefault="002D1A6B">
            <w:pPr>
              <w:pStyle w:val="Iniiaiieoaenonionooiii2"/>
              <w:rPr>
                <w:color w:val="000000"/>
                <w:sz w:val="28"/>
                <w:szCs w:val="28"/>
              </w:rPr>
            </w:pPr>
            <w:r>
              <w:rPr>
                <w:color w:val="000000"/>
                <w:sz w:val="28"/>
                <w:szCs w:val="28"/>
              </w:rPr>
              <w:t>К</w:t>
            </w:r>
            <w:r w:rsidR="00BD288C" w:rsidRPr="002D1A6B">
              <w:rPr>
                <w:color w:val="000000"/>
                <w:sz w:val="28"/>
                <w:szCs w:val="28"/>
              </w:rPr>
              <w:t xml:space="preserve">омпетентность педагога дополнительного образования является интегральной характеристикой профессиональной подготовки, которая включает все виды педагогической деятельности. Современные тенденции развития дополнительного образования в России и в Ярославской области - интенсивное развитие новых форм дополнительного образования, повышение конкуренции с негосударственным сектором экономических субъектов в сфере дополнительного образования, а также усиление личностного заказа на дополнительные общеобразовательные программы -  предъявляют требования к таким умениям специалистов, как: анализ рынка услуг для детей и семей, использование способов изучения запросов физических и юридических лиц, новых методов информирования и привлечения в дополнительное образование, </w:t>
            </w:r>
            <w:r w:rsidR="006B256C" w:rsidRPr="002D1A6B">
              <w:rPr>
                <w:color w:val="000000"/>
                <w:sz w:val="28"/>
                <w:szCs w:val="28"/>
              </w:rPr>
              <w:t>применение рекламы, брендирования, социального продвижения для повышения охвата дополнительным образованием. Эти специфические навыки основаны на знании экономической и управленческой терминологии, методологии маркетинговых исследований и социологии. Их применение в реализации дополнительных общеобразовательных программ влияет на целеполагание, создание условий для обучения и развивающего пространства организации, на взаимодействие с социальными партнерами и семьями обучающихся, а значит, на обновление образовательных результатов.</w:t>
            </w:r>
          </w:p>
          <w:p w14:paraId="6C28941D" w14:textId="7C0D58C8" w:rsidR="00D3538E" w:rsidRPr="002D1A6B" w:rsidRDefault="00D3538E">
            <w:pPr>
              <w:pStyle w:val="Iniiaiieoaenonionooiii2"/>
              <w:rPr>
                <w:color w:val="000000"/>
                <w:sz w:val="28"/>
                <w:szCs w:val="28"/>
              </w:rPr>
            </w:pPr>
            <w:r w:rsidRPr="002D1A6B">
              <w:rPr>
                <w:color w:val="000000"/>
                <w:sz w:val="28"/>
                <w:szCs w:val="28"/>
              </w:rPr>
              <w:lastRenderedPageBreak/>
              <w:t>Особенностью дополнительного образования является отсутствие государственных стандартов для образовательных результатов, поэтому функция педагогического контроля является очень важной и должна иметь специфику по отношению к различным категориям обучающихся.</w:t>
            </w:r>
          </w:p>
          <w:p w14:paraId="25019F53" w14:textId="5B781CDB" w:rsidR="00BD288C" w:rsidRPr="002D1A6B" w:rsidRDefault="00D3538E">
            <w:pPr>
              <w:pStyle w:val="Iniiaiieoaenonionooiii2"/>
              <w:rPr>
                <w:color w:val="000000"/>
                <w:sz w:val="28"/>
                <w:szCs w:val="28"/>
              </w:rPr>
            </w:pPr>
            <w:r w:rsidRPr="002D1A6B">
              <w:rPr>
                <w:color w:val="000000"/>
                <w:sz w:val="28"/>
                <w:szCs w:val="28"/>
              </w:rPr>
              <w:t xml:space="preserve">Многолетняя диагностика профессиональных дефицитов педагогов дополнительного образования и экспертиза дополнительных общеобразовательных программ показывает недостаточный уровень готовности педагогических работников к анализу конкурентоспособности программ и использованию методов </w:t>
            </w:r>
            <w:r w:rsidR="00B617CB" w:rsidRPr="002D1A6B">
              <w:rPr>
                <w:color w:val="000000"/>
                <w:sz w:val="28"/>
                <w:szCs w:val="28"/>
              </w:rPr>
              <w:t>оценочной деятельности.</w:t>
            </w:r>
            <w:r w:rsidRPr="002D1A6B">
              <w:rPr>
                <w:color w:val="000000"/>
                <w:sz w:val="28"/>
                <w:szCs w:val="28"/>
              </w:rPr>
              <w:t xml:space="preserve"> </w:t>
            </w:r>
            <w:r w:rsidR="006B256C" w:rsidRPr="002D1A6B">
              <w:rPr>
                <w:color w:val="000000"/>
                <w:sz w:val="28"/>
                <w:szCs w:val="28"/>
              </w:rPr>
              <w:t>Наиболее распространенными</w:t>
            </w:r>
            <w:r w:rsidRPr="002D1A6B">
              <w:rPr>
                <w:color w:val="000000"/>
                <w:sz w:val="28"/>
                <w:szCs w:val="28"/>
              </w:rPr>
              <w:t xml:space="preserve"> способами освоения новых компетенций</w:t>
            </w:r>
            <w:r w:rsidR="006B256C" w:rsidRPr="002D1A6B">
              <w:rPr>
                <w:color w:val="000000"/>
                <w:sz w:val="28"/>
                <w:szCs w:val="28"/>
              </w:rPr>
              <w:t xml:space="preserve"> </w:t>
            </w:r>
            <w:r w:rsidRPr="002D1A6B">
              <w:rPr>
                <w:color w:val="000000"/>
                <w:sz w:val="28"/>
                <w:szCs w:val="28"/>
              </w:rPr>
              <w:t>являются</w:t>
            </w:r>
            <w:r w:rsidR="006B256C" w:rsidRPr="002D1A6B">
              <w:rPr>
                <w:color w:val="000000"/>
                <w:sz w:val="28"/>
                <w:szCs w:val="28"/>
              </w:rPr>
              <w:t xml:space="preserve"> формы внутрифирменного обучения и курс</w:t>
            </w:r>
            <w:r w:rsidRPr="002D1A6B">
              <w:rPr>
                <w:color w:val="000000"/>
                <w:sz w:val="28"/>
                <w:szCs w:val="28"/>
              </w:rPr>
              <w:t>ы</w:t>
            </w:r>
            <w:r w:rsidR="006B256C" w:rsidRPr="002D1A6B">
              <w:rPr>
                <w:color w:val="000000"/>
                <w:sz w:val="28"/>
                <w:szCs w:val="28"/>
              </w:rPr>
              <w:t xml:space="preserve"> повышения квалификации. Следовательно, </w:t>
            </w:r>
            <w:r w:rsidRPr="002D1A6B">
              <w:rPr>
                <w:color w:val="000000"/>
                <w:sz w:val="28"/>
                <w:szCs w:val="28"/>
              </w:rPr>
              <w:t>усвоение важных знаний и умений должно проходить под контролем методической службы учреждения.</w:t>
            </w:r>
          </w:p>
          <w:p w14:paraId="7060B3C5" w14:textId="6A6A610A" w:rsidR="00D3538E" w:rsidRDefault="00D3538E">
            <w:pPr>
              <w:pStyle w:val="Iniiaiieoaenonionooiii2"/>
              <w:rPr>
                <w:color w:val="000000"/>
                <w:sz w:val="28"/>
                <w:szCs w:val="28"/>
              </w:rPr>
            </w:pPr>
            <w:r w:rsidRPr="002D1A6B">
              <w:rPr>
                <w:color w:val="000000"/>
                <w:sz w:val="28"/>
                <w:szCs w:val="28"/>
              </w:rPr>
              <w:t>Программа «</w:t>
            </w:r>
            <w:r w:rsidR="002D1A6B">
              <w:rPr>
                <w:color w:val="000000"/>
                <w:sz w:val="28"/>
                <w:szCs w:val="28"/>
              </w:rPr>
              <w:t>Изучение потребностей и оценка результатов обучающихся в дополнительном образовании</w:t>
            </w:r>
            <w:r w:rsidRPr="002D1A6B">
              <w:rPr>
                <w:color w:val="000000"/>
                <w:sz w:val="28"/>
                <w:szCs w:val="28"/>
              </w:rPr>
              <w:t xml:space="preserve">» направлена на </w:t>
            </w:r>
            <w:r w:rsidR="00B617CB" w:rsidRPr="002D1A6B">
              <w:rPr>
                <w:color w:val="000000"/>
                <w:sz w:val="28"/>
                <w:szCs w:val="28"/>
              </w:rPr>
              <w:t>освоение и закрепление умений изучения рынка услуг дополнительного образования детей,  использования результатов исследований в обновлении программ, а также проведения педагогического контроля, оптимального в оценке образовательных результатов обучающихся с различными потребностями.</w:t>
            </w:r>
          </w:p>
          <w:p w14:paraId="6B8323F6" w14:textId="0226B94C" w:rsidR="002D65B1" w:rsidRDefault="002D65B1">
            <w:pPr>
              <w:pStyle w:val="Iniiaiieoaenonionooiii2"/>
              <w:rPr>
                <w:sz w:val="28"/>
                <w:szCs w:val="28"/>
              </w:rPr>
            </w:pPr>
          </w:p>
        </w:tc>
      </w:tr>
      <w:tr w:rsidR="002D65B1" w14:paraId="41C4F7B5" w14:textId="77777777">
        <w:tc>
          <w:tcPr>
            <w:tcW w:w="9355" w:type="dxa"/>
            <w:tcMar>
              <w:top w:w="15" w:type="dxa"/>
              <w:left w:w="15" w:type="dxa"/>
              <w:bottom w:w="15" w:type="dxa"/>
              <w:right w:w="15" w:type="dxa"/>
            </w:tcMar>
          </w:tcPr>
          <w:p w14:paraId="3A03E069" w14:textId="77777777" w:rsidR="002D65B1" w:rsidRDefault="002D65B1">
            <w:pPr>
              <w:pStyle w:val="Iniiaiieoaenonionooiii2"/>
              <w:ind w:firstLine="0"/>
              <w:rPr>
                <w:sz w:val="28"/>
                <w:szCs w:val="28"/>
              </w:rPr>
            </w:pPr>
          </w:p>
        </w:tc>
      </w:tr>
    </w:tbl>
    <w:p w14:paraId="3C5FB33F" w14:textId="77777777" w:rsidR="002D65B1" w:rsidRDefault="00373750">
      <w:pPr>
        <w:pStyle w:val="afc"/>
        <w:ind w:left="0" w:firstLine="708"/>
        <w:jc w:val="both"/>
        <w:rPr>
          <w:rFonts w:ascii="Times New Roman" w:hAnsi="Times New Roman"/>
          <w:b/>
        </w:rPr>
      </w:pPr>
      <w:r>
        <w:rPr>
          <w:rFonts w:ascii="Times New Roman" w:hAnsi="Times New Roman"/>
          <w:b/>
          <w:sz w:val="28"/>
          <w:szCs w:val="28"/>
        </w:rPr>
        <w:t>1.2.</w:t>
      </w:r>
      <w:r>
        <w:rPr>
          <w:rFonts w:ascii="Times New Roman" w:hAnsi="Times New Roman"/>
          <w:sz w:val="28"/>
          <w:szCs w:val="28"/>
        </w:rPr>
        <w:t xml:space="preserve"> </w:t>
      </w:r>
      <w:r>
        <w:rPr>
          <w:rFonts w:ascii="Times New Roman" w:hAnsi="Times New Roman"/>
          <w:b/>
          <w:sz w:val="28"/>
          <w:szCs w:val="28"/>
        </w:rPr>
        <w:t>Целевая группа программы</w:t>
      </w:r>
    </w:p>
    <w:p w14:paraId="3E6C3F38" w14:textId="30388127" w:rsidR="002D65B1" w:rsidRPr="00BD288C" w:rsidRDefault="00373750">
      <w:pPr>
        <w:pStyle w:val="afc"/>
        <w:ind w:left="0" w:firstLine="709"/>
        <w:jc w:val="both"/>
        <w:rPr>
          <w:rFonts w:ascii="Times New Roman" w:hAnsi="Times New Roman"/>
          <w:sz w:val="28"/>
          <w:szCs w:val="28"/>
        </w:rPr>
      </w:pPr>
      <w:r>
        <w:rPr>
          <w:rFonts w:ascii="Times New Roman" w:hAnsi="Times New Roman"/>
          <w:sz w:val="28"/>
          <w:szCs w:val="28"/>
        </w:rPr>
        <w:t>Методисты, педагоги дополнительного образования</w:t>
      </w:r>
      <w:r w:rsidR="00455A96" w:rsidRPr="00BD288C">
        <w:rPr>
          <w:rFonts w:ascii="Times New Roman" w:hAnsi="Times New Roman"/>
          <w:sz w:val="28"/>
          <w:szCs w:val="28"/>
        </w:rPr>
        <w:t>.</w:t>
      </w:r>
    </w:p>
    <w:p w14:paraId="59C21E2F" w14:textId="77777777" w:rsidR="002D65B1" w:rsidRDefault="002D65B1">
      <w:pPr>
        <w:spacing w:after="0" w:line="240" w:lineRule="auto"/>
        <w:ind w:firstLine="851"/>
        <w:jc w:val="both"/>
        <w:rPr>
          <w:rFonts w:ascii="Times New Roman" w:hAnsi="Times New Roman"/>
          <w:b/>
          <w:sz w:val="28"/>
          <w:szCs w:val="28"/>
        </w:rPr>
      </w:pPr>
    </w:p>
    <w:p w14:paraId="070CDEEC" w14:textId="77777777" w:rsidR="002D65B1" w:rsidRDefault="00373750">
      <w:pPr>
        <w:spacing w:after="0" w:line="240" w:lineRule="auto"/>
        <w:ind w:firstLine="851"/>
        <w:jc w:val="both"/>
        <w:rPr>
          <w:rFonts w:ascii="Times New Roman" w:hAnsi="Times New Roman"/>
          <w:sz w:val="28"/>
          <w:szCs w:val="28"/>
        </w:rPr>
      </w:pPr>
      <w:r>
        <w:rPr>
          <w:rFonts w:ascii="Times New Roman" w:hAnsi="Times New Roman"/>
          <w:b/>
          <w:sz w:val="28"/>
          <w:szCs w:val="28"/>
        </w:rPr>
        <w:t>1.3.</w:t>
      </w:r>
      <w:r>
        <w:rPr>
          <w:rFonts w:ascii="Times New Roman" w:hAnsi="Times New Roman"/>
          <w:sz w:val="28"/>
          <w:szCs w:val="28"/>
        </w:rPr>
        <w:t xml:space="preserve"> </w:t>
      </w:r>
      <w:r>
        <w:rPr>
          <w:rFonts w:ascii="Times New Roman" w:hAnsi="Times New Roman"/>
          <w:b/>
          <w:sz w:val="28"/>
          <w:szCs w:val="28"/>
        </w:rPr>
        <w:t>Требования к уровню первичной компетентности обучающихся</w:t>
      </w:r>
      <w:r>
        <w:rPr>
          <w:rFonts w:ascii="Times New Roman" w:hAnsi="Times New Roman"/>
          <w:sz w:val="28"/>
          <w:szCs w:val="28"/>
        </w:rPr>
        <w:t xml:space="preserve"> </w:t>
      </w:r>
    </w:p>
    <w:p w14:paraId="13D0C227" w14:textId="77777777" w:rsidR="002D65B1" w:rsidRDefault="00373750">
      <w:pPr>
        <w:spacing w:after="0" w:line="240" w:lineRule="auto"/>
        <w:ind w:firstLine="851"/>
        <w:jc w:val="both"/>
        <w:rPr>
          <w:rFonts w:ascii="Times New Roman" w:hAnsi="Times New Roman"/>
          <w:sz w:val="28"/>
          <w:szCs w:val="28"/>
        </w:rPr>
      </w:pPr>
      <w:r>
        <w:rPr>
          <w:rFonts w:ascii="Times New Roman" w:hAnsi="Times New Roman"/>
          <w:sz w:val="28"/>
          <w:szCs w:val="28"/>
        </w:rPr>
        <w:t>Включение в образовательный процесс самостоятельной работы и электронных технологий обучения предполагают владение обучающимися ИКТ-компетентностью:</w:t>
      </w:r>
    </w:p>
    <w:p w14:paraId="4AB51168" w14:textId="77777777" w:rsidR="002D65B1" w:rsidRDefault="00373750">
      <w:pPr>
        <w:numPr>
          <w:ilvl w:val="0"/>
          <w:numId w:val="2"/>
        </w:numPr>
        <w:spacing w:after="0" w:line="240" w:lineRule="auto"/>
        <w:ind w:left="567" w:hanging="567"/>
        <w:jc w:val="both"/>
        <w:rPr>
          <w:rFonts w:ascii="Times New Roman" w:hAnsi="Times New Roman"/>
          <w:sz w:val="28"/>
          <w:szCs w:val="28"/>
        </w:rPr>
      </w:pPr>
      <w:r>
        <w:rPr>
          <w:rFonts w:ascii="Times New Roman" w:hAnsi="Times New Roman"/>
          <w:sz w:val="28"/>
          <w:szCs w:val="28"/>
        </w:rPr>
        <w:t>владение компьютером на уровне пользователя;</w:t>
      </w:r>
    </w:p>
    <w:p w14:paraId="1F69A850" w14:textId="77777777" w:rsidR="002D65B1" w:rsidRDefault="00373750">
      <w:pPr>
        <w:numPr>
          <w:ilvl w:val="0"/>
          <w:numId w:val="2"/>
        </w:numPr>
        <w:spacing w:after="0" w:line="240" w:lineRule="auto"/>
        <w:ind w:left="567" w:hanging="567"/>
        <w:jc w:val="both"/>
        <w:rPr>
          <w:rFonts w:ascii="Times New Roman" w:hAnsi="Times New Roman"/>
          <w:sz w:val="28"/>
          <w:szCs w:val="28"/>
        </w:rPr>
      </w:pPr>
      <w:r>
        <w:rPr>
          <w:rFonts w:ascii="Times New Roman" w:hAnsi="Times New Roman"/>
          <w:sz w:val="28"/>
          <w:szCs w:val="28"/>
        </w:rPr>
        <w:t>умение пользоваться Интернет-ресурсами;</w:t>
      </w:r>
    </w:p>
    <w:p w14:paraId="336ABD43" w14:textId="77777777" w:rsidR="002D65B1" w:rsidRDefault="00373750">
      <w:pPr>
        <w:numPr>
          <w:ilvl w:val="0"/>
          <w:numId w:val="2"/>
        </w:numPr>
        <w:spacing w:after="0" w:line="240" w:lineRule="auto"/>
        <w:ind w:left="567" w:hanging="567"/>
        <w:jc w:val="both"/>
        <w:rPr>
          <w:rFonts w:ascii="Times New Roman" w:hAnsi="Times New Roman"/>
          <w:sz w:val="28"/>
          <w:szCs w:val="28"/>
        </w:rPr>
      </w:pPr>
      <w:r>
        <w:rPr>
          <w:rFonts w:ascii="Times New Roman" w:hAnsi="Times New Roman"/>
          <w:sz w:val="28"/>
          <w:szCs w:val="28"/>
        </w:rPr>
        <w:t>наличие личной электронной почты.</w:t>
      </w:r>
    </w:p>
    <w:p w14:paraId="20EB6FA9" w14:textId="77777777" w:rsidR="002D65B1" w:rsidRDefault="002D65B1">
      <w:pPr>
        <w:spacing w:after="0" w:line="240" w:lineRule="auto"/>
        <w:ind w:firstLine="708"/>
        <w:jc w:val="both"/>
        <w:rPr>
          <w:rFonts w:ascii="Times New Roman" w:hAnsi="Times New Roman"/>
          <w:sz w:val="28"/>
          <w:szCs w:val="28"/>
        </w:rPr>
      </w:pPr>
    </w:p>
    <w:p w14:paraId="03276257" w14:textId="77777777" w:rsidR="002D65B1" w:rsidRDefault="00373750">
      <w:pPr>
        <w:spacing w:after="0" w:line="240" w:lineRule="auto"/>
        <w:ind w:left="710"/>
        <w:contextualSpacing/>
        <w:jc w:val="both"/>
        <w:rPr>
          <w:rFonts w:ascii="Times New Roman" w:hAnsi="Times New Roman"/>
          <w:b/>
          <w:sz w:val="28"/>
          <w:szCs w:val="28"/>
        </w:rPr>
      </w:pPr>
      <w:r>
        <w:rPr>
          <w:rFonts w:ascii="Times New Roman" w:hAnsi="Times New Roman"/>
          <w:b/>
          <w:sz w:val="28"/>
          <w:szCs w:val="28"/>
        </w:rPr>
        <w:t>1.4. Цель (планируемые результаты обучения)</w:t>
      </w:r>
    </w:p>
    <w:p w14:paraId="18F46313" w14:textId="2B922F4D" w:rsidR="002D65B1" w:rsidRPr="002D1A6B" w:rsidRDefault="00373750">
      <w:pPr>
        <w:pStyle w:val="Iniiaiieoaenonionooiii2"/>
        <w:ind w:firstLine="708"/>
        <w:rPr>
          <w:sz w:val="28"/>
          <w:szCs w:val="28"/>
        </w:rPr>
      </w:pPr>
      <w:r w:rsidRPr="002D1A6B">
        <w:rPr>
          <w:b/>
          <w:sz w:val="28"/>
          <w:szCs w:val="28"/>
        </w:rPr>
        <w:t xml:space="preserve">Цель: </w:t>
      </w:r>
      <w:r w:rsidRPr="002D1A6B">
        <w:rPr>
          <w:sz w:val="28"/>
          <w:szCs w:val="28"/>
        </w:rPr>
        <w:t>совершенствование профессиональных компетенций педаго</w:t>
      </w:r>
      <w:r w:rsidR="00605085" w:rsidRPr="002D1A6B">
        <w:rPr>
          <w:sz w:val="28"/>
          <w:szCs w:val="28"/>
        </w:rPr>
        <w:t>гов дополнительного образования и</w:t>
      </w:r>
      <w:r w:rsidRPr="002D1A6B">
        <w:rPr>
          <w:sz w:val="28"/>
          <w:szCs w:val="28"/>
        </w:rPr>
        <w:t xml:space="preserve"> методистов в вопросах </w:t>
      </w:r>
      <w:r w:rsidR="00B617CB" w:rsidRPr="002D1A6B">
        <w:rPr>
          <w:sz w:val="28"/>
          <w:szCs w:val="28"/>
        </w:rPr>
        <w:t xml:space="preserve">изучения </w:t>
      </w:r>
      <w:r w:rsidR="00A33C19">
        <w:rPr>
          <w:sz w:val="28"/>
          <w:szCs w:val="28"/>
        </w:rPr>
        <w:t>потребностей</w:t>
      </w:r>
      <w:r w:rsidR="00455A96" w:rsidRPr="002D1A6B">
        <w:rPr>
          <w:sz w:val="28"/>
          <w:szCs w:val="28"/>
        </w:rPr>
        <w:t xml:space="preserve"> и </w:t>
      </w:r>
      <w:r w:rsidR="00A33C19">
        <w:rPr>
          <w:sz w:val="28"/>
          <w:szCs w:val="28"/>
        </w:rPr>
        <w:t>оценк</w:t>
      </w:r>
      <w:r w:rsidR="0040626E">
        <w:rPr>
          <w:sz w:val="28"/>
          <w:szCs w:val="28"/>
        </w:rPr>
        <w:t>и</w:t>
      </w:r>
      <w:r w:rsidR="00A33C19">
        <w:rPr>
          <w:sz w:val="28"/>
          <w:szCs w:val="28"/>
        </w:rPr>
        <w:t xml:space="preserve"> результатов обучающихся в дополнительном образовании</w:t>
      </w:r>
    </w:p>
    <w:p w14:paraId="72897D9C" w14:textId="77777777" w:rsidR="002D65B1" w:rsidRDefault="00373750">
      <w:pPr>
        <w:spacing w:after="0" w:line="240" w:lineRule="auto"/>
        <w:ind w:firstLine="708"/>
        <w:jc w:val="both"/>
        <w:rPr>
          <w:rFonts w:ascii="Times New Roman" w:hAnsi="Times New Roman"/>
          <w:b/>
          <w:sz w:val="28"/>
          <w:szCs w:val="28"/>
        </w:rPr>
      </w:pPr>
      <w:r w:rsidRPr="002D1A6B">
        <w:rPr>
          <w:rFonts w:ascii="Times New Roman" w:hAnsi="Times New Roman"/>
          <w:b/>
          <w:sz w:val="28"/>
          <w:szCs w:val="28"/>
        </w:rPr>
        <w:t>Задачи:</w:t>
      </w:r>
      <w:r>
        <w:rPr>
          <w:rFonts w:ascii="Times New Roman" w:hAnsi="Times New Roman"/>
          <w:b/>
          <w:sz w:val="28"/>
          <w:szCs w:val="28"/>
        </w:rPr>
        <w:t xml:space="preserve"> </w:t>
      </w:r>
    </w:p>
    <w:p w14:paraId="6541E388" w14:textId="7C13CD66" w:rsidR="00605085" w:rsidRPr="002D1A6B" w:rsidRDefault="00373750">
      <w:pPr>
        <w:pStyle w:val="Iniiaiieoaenonionooiii2"/>
        <w:ind w:firstLine="0"/>
        <w:rPr>
          <w:sz w:val="28"/>
          <w:szCs w:val="28"/>
        </w:rPr>
      </w:pPr>
      <w:r w:rsidRPr="002D1A6B">
        <w:rPr>
          <w:sz w:val="28"/>
          <w:szCs w:val="28"/>
        </w:rPr>
        <w:t xml:space="preserve">- </w:t>
      </w:r>
      <w:r w:rsidR="00605085" w:rsidRPr="002D1A6B">
        <w:rPr>
          <w:sz w:val="28"/>
          <w:szCs w:val="28"/>
        </w:rPr>
        <w:t xml:space="preserve">развивать умения исследовать рынок услуг дополнительного образования и использовать результаты в </w:t>
      </w:r>
      <w:r w:rsidR="00B617CB" w:rsidRPr="002D1A6B">
        <w:rPr>
          <w:sz w:val="28"/>
          <w:szCs w:val="28"/>
        </w:rPr>
        <w:t>проектировании</w:t>
      </w:r>
      <w:r w:rsidR="00605085" w:rsidRPr="002D1A6B">
        <w:rPr>
          <w:sz w:val="28"/>
          <w:szCs w:val="28"/>
        </w:rPr>
        <w:t xml:space="preserve"> образовательной и воспитательной деятельности;</w:t>
      </w:r>
    </w:p>
    <w:p w14:paraId="1FA4B2E0" w14:textId="1DEAB5AB" w:rsidR="002D65B1" w:rsidRPr="002D1A6B" w:rsidRDefault="00605085">
      <w:pPr>
        <w:pStyle w:val="Iniiaiieoaenonionooiii2"/>
        <w:ind w:firstLine="0"/>
        <w:rPr>
          <w:sz w:val="28"/>
          <w:szCs w:val="28"/>
        </w:rPr>
      </w:pPr>
      <w:r w:rsidRPr="002D1A6B">
        <w:rPr>
          <w:sz w:val="28"/>
          <w:szCs w:val="28"/>
        </w:rPr>
        <w:lastRenderedPageBreak/>
        <w:t xml:space="preserve">- совершенствовать умения проводить оценочную деятельность и отбирать формы и методы контроля над результатами </w:t>
      </w:r>
      <w:r w:rsidR="00373750" w:rsidRPr="002D1A6B">
        <w:rPr>
          <w:sz w:val="28"/>
          <w:szCs w:val="28"/>
        </w:rPr>
        <w:t xml:space="preserve">дополнительного образования для детей; </w:t>
      </w:r>
    </w:p>
    <w:p w14:paraId="0C6EEFC1" w14:textId="77777777" w:rsidR="002D65B1" w:rsidRDefault="00373750">
      <w:pPr>
        <w:pStyle w:val="Iniiaiieoaenonionooiii2"/>
        <w:ind w:firstLine="0"/>
        <w:rPr>
          <w:sz w:val="28"/>
          <w:szCs w:val="28"/>
        </w:rPr>
      </w:pPr>
      <w:r w:rsidRPr="002D1A6B">
        <w:rPr>
          <w:sz w:val="28"/>
          <w:szCs w:val="28"/>
        </w:rPr>
        <w:t>- способствовать повышению качества дополнительных общеобразовательных программ с учетом социального заказа, результатов изучения рынка программ, применения современных методов оценочной деятельности.</w:t>
      </w:r>
    </w:p>
    <w:p w14:paraId="16F07151" w14:textId="51AC3786" w:rsidR="00A33C19" w:rsidRDefault="00373750">
      <w:pPr>
        <w:ind w:firstLine="708"/>
        <w:rPr>
          <w:rFonts w:ascii="Times New Roman" w:hAnsi="Times New Roman"/>
          <w:b/>
          <w:sz w:val="28"/>
          <w:szCs w:val="28"/>
        </w:rPr>
      </w:pPr>
      <w:r>
        <w:rPr>
          <w:rFonts w:ascii="Times New Roman" w:hAnsi="Times New Roman"/>
          <w:b/>
          <w:sz w:val="28"/>
          <w:szCs w:val="28"/>
        </w:rPr>
        <w:t>Планируемые результаты обучения</w:t>
      </w:r>
      <w:r w:rsidR="00A33C19">
        <w:rPr>
          <w:rFonts w:ascii="Times New Roman" w:hAnsi="Times New Roman"/>
          <w:b/>
          <w:sz w:val="28"/>
          <w:szCs w:val="28"/>
        </w:rPr>
        <w:br w:type="page"/>
      </w:r>
    </w:p>
    <w:p w14:paraId="56DAF7FB" w14:textId="77777777" w:rsidR="002D65B1" w:rsidRDefault="002D65B1">
      <w:pPr>
        <w:ind w:firstLine="708"/>
        <w:rPr>
          <w:rFonts w:ascii="Times New Roman" w:hAnsi="Times New Roman"/>
          <w:sz w:val="24"/>
          <w:szCs w:val="24"/>
          <w:lang w:eastAsia="ru-RU"/>
        </w:rPr>
        <w:sectPr w:rsidR="002D65B1" w:rsidSect="0040626E">
          <w:type w:val="continuous"/>
          <w:pgSz w:w="11906" w:h="16838"/>
          <w:pgMar w:top="1134" w:right="850" w:bottom="1134" w:left="1701" w:header="708" w:footer="708" w:gutter="0"/>
          <w:cols w:space="708"/>
          <w:docGrid w:linePitch="360"/>
        </w:sect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3687"/>
        <w:gridCol w:w="4254"/>
        <w:gridCol w:w="4110"/>
      </w:tblGrid>
      <w:tr w:rsidR="002D65B1" w14:paraId="18F75D56" w14:textId="77777777">
        <w:trPr>
          <w:trHeight w:val="791"/>
        </w:trPr>
        <w:tc>
          <w:tcPr>
            <w:tcW w:w="2516" w:type="dxa"/>
          </w:tcPr>
          <w:p w14:paraId="2137FEBA"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Трудовая функция </w:t>
            </w:r>
            <w:r>
              <w:rPr>
                <w:rFonts w:ascii="Times New Roman" w:hAnsi="Times New Roman"/>
                <w:b/>
                <w:sz w:val="24"/>
                <w:szCs w:val="24"/>
              </w:rPr>
              <w:br/>
              <w:t>(вид деятельности)</w:t>
            </w:r>
          </w:p>
        </w:tc>
        <w:tc>
          <w:tcPr>
            <w:tcW w:w="3687" w:type="dxa"/>
          </w:tcPr>
          <w:p w14:paraId="7C33F84A"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 xml:space="preserve">Практический опыт </w:t>
            </w:r>
            <w:r>
              <w:rPr>
                <w:rFonts w:ascii="Times New Roman" w:hAnsi="Times New Roman"/>
                <w:b/>
                <w:sz w:val="24"/>
                <w:szCs w:val="24"/>
              </w:rPr>
              <w:br/>
              <w:t>(трудовые действия)</w:t>
            </w:r>
          </w:p>
        </w:tc>
        <w:tc>
          <w:tcPr>
            <w:tcW w:w="4254" w:type="dxa"/>
          </w:tcPr>
          <w:p w14:paraId="70C91D1A"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Умения</w:t>
            </w:r>
          </w:p>
        </w:tc>
        <w:tc>
          <w:tcPr>
            <w:tcW w:w="4110" w:type="dxa"/>
          </w:tcPr>
          <w:p w14:paraId="6E6E4FC6"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Знания</w:t>
            </w:r>
          </w:p>
        </w:tc>
      </w:tr>
      <w:tr w:rsidR="005A798C" w:rsidRPr="002D1A6B" w14:paraId="0AE6471B" w14:textId="77777777" w:rsidTr="00DF4BD9">
        <w:trPr>
          <w:trHeight w:val="418"/>
        </w:trPr>
        <w:tc>
          <w:tcPr>
            <w:tcW w:w="14567" w:type="dxa"/>
            <w:gridSpan w:val="4"/>
          </w:tcPr>
          <w:p w14:paraId="1B6849DC" w14:textId="5B4D5302" w:rsidR="005A798C" w:rsidRPr="002D1A6B" w:rsidRDefault="005A798C">
            <w:pPr>
              <w:pStyle w:val="22"/>
              <w:widowControl w:val="0"/>
              <w:ind w:left="0" w:firstLine="0"/>
              <w:rPr>
                <w:b/>
              </w:rPr>
            </w:pPr>
            <w:r w:rsidRPr="002D1A6B">
              <w:rPr>
                <w:b/>
              </w:rPr>
              <w:t>Методист</w:t>
            </w:r>
          </w:p>
        </w:tc>
      </w:tr>
      <w:tr w:rsidR="002D65B1" w:rsidRPr="002D1A6B" w14:paraId="2C629119" w14:textId="77777777">
        <w:trPr>
          <w:trHeight w:val="418"/>
        </w:trPr>
        <w:tc>
          <w:tcPr>
            <w:tcW w:w="2516" w:type="dxa"/>
          </w:tcPr>
          <w:p w14:paraId="64C47033" w14:textId="77777777" w:rsidR="002D65B1" w:rsidRPr="002D1A6B" w:rsidRDefault="00373750">
            <w:pPr>
              <w:widowControl w:val="0"/>
              <w:spacing w:after="0" w:line="240" w:lineRule="auto"/>
              <w:jc w:val="both"/>
              <w:rPr>
                <w:rFonts w:ascii="Times New Roman" w:hAnsi="Times New Roman"/>
                <w:sz w:val="24"/>
                <w:szCs w:val="24"/>
                <w:lang w:eastAsia="ru-RU"/>
              </w:rPr>
            </w:pPr>
            <w:r w:rsidRPr="002D1A6B">
              <w:rPr>
                <w:rFonts w:ascii="Times New Roman" w:hAnsi="Times New Roman"/>
                <w:sz w:val="24"/>
                <w:szCs w:val="24"/>
              </w:rPr>
              <w:t>Организация и проведение исследований рынка услуг дополнительного образования детей и взрослых</w:t>
            </w:r>
          </w:p>
        </w:tc>
        <w:tc>
          <w:tcPr>
            <w:tcW w:w="3687" w:type="dxa"/>
          </w:tcPr>
          <w:p w14:paraId="5F114B10" w14:textId="77777777" w:rsidR="002D65B1" w:rsidRPr="002D1A6B" w:rsidRDefault="00373750">
            <w:pPr>
              <w:widowControl w:val="0"/>
              <w:spacing w:after="0" w:line="240" w:lineRule="auto"/>
              <w:jc w:val="both"/>
              <w:rPr>
                <w:rFonts w:ascii="Times New Roman" w:hAnsi="Times New Roman"/>
                <w:sz w:val="24"/>
                <w:szCs w:val="24"/>
                <w:lang w:eastAsia="ru-RU"/>
              </w:rPr>
            </w:pPr>
            <w:r w:rsidRPr="002D1A6B">
              <w:rPr>
                <w:rFonts w:ascii="Times New Roman" w:hAnsi="Times New Roman"/>
                <w:sz w:val="24"/>
                <w:szCs w:val="24"/>
                <w:lang w:eastAsia="ru-RU"/>
              </w:rPr>
              <w:t>Организация разработки и(или)разработка программ и инструментария изучения рынка услуг дополнительного образования детей и взрослых</w:t>
            </w:r>
          </w:p>
        </w:tc>
        <w:tc>
          <w:tcPr>
            <w:tcW w:w="4254" w:type="dxa"/>
          </w:tcPr>
          <w:p w14:paraId="35798C4A" w14:textId="77777777" w:rsidR="002D65B1" w:rsidRPr="002D1A6B" w:rsidRDefault="00373750">
            <w:pPr>
              <w:widowControl w:val="0"/>
              <w:spacing w:after="0" w:line="240" w:lineRule="auto"/>
              <w:jc w:val="both"/>
              <w:rPr>
                <w:rFonts w:ascii="Times New Roman" w:hAnsi="Times New Roman"/>
                <w:sz w:val="24"/>
                <w:szCs w:val="24"/>
              </w:rPr>
            </w:pPr>
            <w:r w:rsidRPr="002D1A6B">
              <w:rPr>
                <w:rFonts w:ascii="Times New Roman" w:hAnsi="Times New Roman"/>
                <w:sz w:val="24"/>
                <w:szCs w:val="24"/>
              </w:rPr>
              <w:t xml:space="preserve">Обрабатывать, анализировать и интерпретировать результаты изучения рынка услуг дополнительного образования детей и взрослых, привлекать к работе экспертов, организовывать обсуждение результатов анализа </w:t>
            </w:r>
          </w:p>
        </w:tc>
        <w:tc>
          <w:tcPr>
            <w:tcW w:w="4110" w:type="dxa"/>
          </w:tcPr>
          <w:p w14:paraId="1307C6CE" w14:textId="77777777" w:rsidR="002D65B1" w:rsidRPr="002D1A6B" w:rsidRDefault="00373750">
            <w:pPr>
              <w:pStyle w:val="22"/>
              <w:widowControl w:val="0"/>
              <w:ind w:left="0" w:firstLine="0"/>
            </w:pPr>
            <w:r w:rsidRPr="002D1A6B">
              <w:t>Методические основы маркетинговых исследований в образовании</w:t>
            </w:r>
          </w:p>
        </w:tc>
      </w:tr>
      <w:tr w:rsidR="005A798C" w:rsidRPr="005A798C" w14:paraId="2B910443" w14:textId="77777777" w:rsidTr="005A798C">
        <w:trPr>
          <w:trHeight w:val="363"/>
        </w:trPr>
        <w:tc>
          <w:tcPr>
            <w:tcW w:w="14567" w:type="dxa"/>
            <w:gridSpan w:val="4"/>
          </w:tcPr>
          <w:p w14:paraId="4AA15D9C" w14:textId="2759F48B" w:rsidR="005A798C" w:rsidRPr="005A798C" w:rsidRDefault="005A798C">
            <w:pPr>
              <w:pStyle w:val="Default"/>
              <w:jc w:val="both"/>
              <w:rPr>
                <w:rFonts w:ascii="Times New Roman" w:hAnsi="Times New Roman" w:cs="Times New Roman"/>
                <w:b/>
              </w:rPr>
            </w:pPr>
            <w:r w:rsidRPr="002D1A6B">
              <w:rPr>
                <w:rFonts w:ascii="Times New Roman" w:hAnsi="Times New Roman" w:cs="Times New Roman"/>
                <w:b/>
              </w:rPr>
              <w:t>Педагог дополнительного образования</w:t>
            </w:r>
          </w:p>
        </w:tc>
      </w:tr>
      <w:tr w:rsidR="002D65B1" w14:paraId="6DE6DD3B" w14:textId="77777777">
        <w:trPr>
          <w:trHeight w:val="559"/>
        </w:trPr>
        <w:tc>
          <w:tcPr>
            <w:tcW w:w="2516" w:type="dxa"/>
          </w:tcPr>
          <w:p w14:paraId="5C6531C4" w14:textId="77777777" w:rsidR="002D65B1" w:rsidRDefault="00373750">
            <w:pPr>
              <w:widowControl w:val="0"/>
              <w:spacing w:after="0" w:line="240" w:lineRule="auto"/>
              <w:jc w:val="both"/>
              <w:rPr>
                <w:rFonts w:ascii="Times New Roman" w:hAnsi="Times New Roman"/>
                <w:sz w:val="24"/>
                <w:szCs w:val="24"/>
              </w:rPr>
            </w:pPr>
            <w:r>
              <w:rPr>
                <w:rFonts w:ascii="Times New Roman" w:hAnsi="Times New Roman"/>
                <w:sz w:val="24"/>
                <w:szCs w:val="24"/>
              </w:rPr>
              <w:t>Педагогический контроль и оценка освоения дополнительной общеобразовательной программы</w:t>
            </w:r>
          </w:p>
        </w:tc>
        <w:tc>
          <w:tcPr>
            <w:tcW w:w="3687" w:type="dxa"/>
          </w:tcPr>
          <w:p w14:paraId="31330332" w14:textId="77777777" w:rsidR="002D65B1" w:rsidRDefault="00373750">
            <w:pPr>
              <w:pStyle w:val="Default"/>
              <w:jc w:val="both"/>
              <w:rPr>
                <w:rFonts w:ascii="Times New Roman" w:hAnsi="Times New Roman" w:cs="Times New Roman"/>
              </w:rPr>
            </w:pPr>
            <w:r>
              <w:rPr>
                <w:rFonts w:ascii="Times New Roman" w:hAnsi="Times New Roman" w:cs="Times New Roman"/>
              </w:rPr>
              <w:t>Контроль и оценка освоения дополнительных общеобразовательных программ, в том числе в рамках установленных форм аттестации (при их наличии)</w:t>
            </w:r>
          </w:p>
          <w:p w14:paraId="0D0E6A96" w14:textId="77777777" w:rsidR="002D65B1" w:rsidRDefault="002D65B1">
            <w:pPr>
              <w:pStyle w:val="Default"/>
              <w:jc w:val="both"/>
              <w:rPr>
                <w:rFonts w:ascii="Times New Roman" w:hAnsi="Times New Roman" w:cs="Times New Roman"/>
              </w:rPr>
            </w:pPr>
          </w:p>
          <w:p w14:paraId="7D1BB2A9" w14:textId="77777777" w:rsidR="002D65B1" w:rsidRDefault="00373750">
            <w:pPr>
              <w:pStyle w:val="Default"/>
              <w:jc w:val="both"/>
              <w:rPr>
                <w:rFonts w:ascii="Times New Roman" w:hAnsi="Times New Roman" w:cs="Times New Roman"/>
              </w:rPr>
            </w:pPr>
            <w:r>
              <w:rPr>
                <w:rFonts w:ascii="Times New Roman" w:hAnsi="Times New Roman" w:cs="Times New Roman"/>
              </w:rPr>
              <w:t>Анализ и интерпретация результатов педагогического контроля и оценки</w:t>
            </w:r>
          </w:p>
        </w:tc>
        <w:tc>
          <w:tcPr>
            <w:tcW w:w="4254" w:type="dxa"/>
          </w:tcPr>
          <w:p w14:paraId="2AA20A1D" w14:textId="77777777" w:rsidR="002D65B1" w:rsidRDefault="00373750">
            <w:pPr>
              <w:pStyle w:val="Default"/>
              <w:jc w:val="both"/>
              <w:rPr>
                <w:rFonts w:ascii="Times New Roman" w:hAnsi="Times New Roman" w:cs="Times New Roman"/>
              </w:rPr>
            </w:pPr>
            <w:r>
              <w:rPr>
                <w:rFonts w:ascii="Times New Roman" w:hAnsi="Times New Roman" w:cs="Times New Roman"/>
              </w:rPr>
              <w:t>Определять формы,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w:t>
            </w:r>
          </w:p>
          <w:p w14:paraId="256AB2CF" w14:textId="77777777" w:rsidR="002D65B1" w:rsidRDefault="002D65B1">
            <w:pPr>
              <w:pStyle w:val="Default"/>
              <w:jc w:val="both"/>
              <w:rPr>
                <w:rFonts w:ascii="Times New Roman" w:hAnsi="Times New Roman" w:cs="Times New Roman"/>
              </w:rPr>
            </w:pPr>
          </w:p>
        </w:tc>
        <w:tc>
          <w:tcPr>
            <w:tcW w:w="4110" w:type="dxa"/>
          </w:tcPr>
          <w:p w14:paraId="095A727D" w14:textId="77777777" w:rsidR="002D65B1" w:rsidRDefault="00373750">
            <w:pPr>
              <w:pStyle w:val="Default"/>
              <w:jc w:val="both"/>
              <w:rPr>
                <w:rFonts w:ascii="Times New Roman" w:hAnsi="Times New Roman" w:cs="Times New Roman"/>
              </w:rPr>
            </w:pPr>
            <w:r>
              <w:rPr>
                <w:rFonts w:ascii="Times New Roman" w:hAnsi="Times New Roman" w:cs="Times New Roman"/>
              </w:rPr>
              <w:t>Особенности оценивания процесса и результатов деятельности учащихся при освоении дополнительных общеобразовательных программ (с учетом их направленности), в том числе в рамках установленных форм аттестации</w:t>
            </w:r>
          </w:p>
        </w:tc>
      </w:tr>
    </w:tbl>
    <w:p w14:paraId="4CC206A3" w14:textId="77777777" w:rsidR="002D65B1" w:rsidRDefault="002D65B1">
      <w:pPr>
        <w:widowControl w:val="0"/>
        <w:autoSpaceDE w:val="0"/>
        <w:autoSpaceDN w:val="0"/>
        <w:spacing w:after="0" w:line="240" w:lineRule="auto"/>
        <w:jc w:val="both"/>
        <w:rPr>
          <w:rFonts w:ascii="Times New Roman" w:hAnsi="Times New Roman"/>
          <w:sz w:val="24"/>
          <w:szCs w:val="24"/>
          <w:lang w:eastAsia="ru-RU"/>
        </w:rPr>
      </w:pPr>
    </w:p>
    <w:p w14:paraId="29682C08" w14:textId="400B2A55" w:rsidR="00A33C19" w:rsidRDefault="00A33C19">
      <w:pPr>
        <w:widowControl w:val="0"/>
        <w:autoSpaceDE w:val="0"/>
        <w:autoSpaceDN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br w:type="page"/>
      </w:r>
    </w:p>
    <w:p w14:paraId="7B83FBCA" w14:textId="77777777" w:rsidR="002D65B1" w:rsidRDefault="00373750">
      <w:pPr>
        <w:spacing w:after="0" w:line="240" w:lineRule="auto"/>
        <w:ind w:left="710"/>
        <w:contextualSpacing/>
        <w:jc w:val="both"/>
        <w:rPr>
          <w:rFonts w:ascii="Times New Roman" w:hAnsi="Times New Roman"/>
          <w:b/>
          <w:sz w:val="28"/>
          <w:szCs w:val="28"/>
        </w:rPr>
      </w:pPr>
      <w:r>
        <w:rPr>
          <w:rFonts w:ascii="Times New Roman" w:hAnsi="Times New Roman"/>
          <w:b/>
          <w:sz w:val="28"/>
          <w:szCs w:val="28"/>
        </w:rPr>
        <w:lastRenderedPageBreak/>
        <w:t>1.5. Форма итоговой аттестации и учебная продукция обученных</w:t>
      </w:r>
    </w:p>
    <w:p w14:paraId="115F806D" w14:textId="77777777" w:rsidR="002D65B1" w:rsidRDefault="00373750">
      <w:pPr>
        <w:spacing w:after="0" w:line="240" w:lineRule="auto"/>
        <w:ind w:firstLine="708"/>
        <w:jc w:val="both"/>
        <w:rPr>
          <w:rFonts w:ascii="Times New Roman" w:hAnsi="Times New Roman"/>
          <w:sz w:val="28"/>
          <w:szCs w:val="28"/>
        </w:rPr>
      </w:pPr>
      <w:r>
        <w:rPr>
          <w:rFonts w:ascii="Times New Roman" w:hAnsi="Times New Roman"/>
          <w:b/>
          <w:i/>
          <w:sz w:val="28"/>
          <w:szCs w:val="28"/>
        </w:rPr>
        <w:t xml:space="preserve">Итоговая аттестация – зачет </w:t>
      </w:r>
      <w:r>
        <w:rPr>
          <w:rFonts w:ascii="Times New Roman" w:hAnsi="Times New Roman"/>
          <w:sz w:val="28"/>
          <w:szCs w:val="28"/>
        </w:rPr>
        <w:t>в форме портфолио оценочных и методических материалов по дополнительной общеобразовательной общеразвивающей программе.</w:t>
      </w:r>
    </w:p>
    <w:p w14:paraId="17CE9BCF" w14:textId="77777777" w:rsidR="002D65B1" w:rsidRDefault="00373750">
      <w:pPr>
        <w:spacing w:after="0" w:line="240" w:lineRule="auto"/>
        <w:ind w:firstLine="708"/>
        <w:jc w:val="both"/>
        <w:rPr>
          <w:rFonts w:ascii="Times New Roman" w:hAnsi="Times New Roman"/>
          <w:snapToGrid w:val="0"/>
          <w:sz w:val="28"/>
          <w:szCs w:val="28"/>
        </w:rPr>
      </w:pPr>
      <w:r>
        <w:rPr>
          <w:rFonts w:ascii="Times New Roman" w:hAnsi="Times New Roman"/>
          <w:b/>
          <w:i/>
          <w:snapToGrid w:val="0"/>
          <w:sz w:val="28"/>
          <w:szCs w:val="28"/>
        </w:rPr>
        <w:t>Учебная продукция обученных</w:t>
      </w:r>
      <w:r>
        <w:rPr>
          <w:rFonts w:ascii="Times New Roman" w:hAnsi="Times New Roman"/>
          <w:snapToGrid w:val="0"/>
          <w:sz w:val="28"/>
          <w:szCs w:val="28"/>
        </w:rPr>
        <w:t xml:space="preserve"> :</w:t>
      </w:r>
    </w:p>
    <w:p w14:paraId="6C3C0F3E" w14:textId="77777777" w:rsidR="002D65B1" w:rsidRDefault="00373750">
      <w:pPr>
        <w:spacing w:after="0" w:line="240" w:lineRule="auto"/>
        <w:ind w:firstLine="708"/>
        <w:jc w:val="both"/>
        <w:rPr>
          <w:rFonts w:ascii="Times New Roman" w:hAnsi="Times New Roman"/>
          <w:snapToGrid w:val="0"/>
          <w:sz w:val="28"/>
          <w:szCs w:val="28"/>
        </w:rPr>
      </w:pPr>
      <w:r>
        <w:rPr>
          <w:rFonts w:ascii="Times New Roman" w:hAnsi="Times New Roman"/>
          <w:snapToGrid w:val="0"/>
          <w:sz w:val="28"/>
          <w:szCs w:val="28"/>
        </w:rPr>
        <w:t>- разработки оценочных и методических материалов</w:t>
      </w:r>
    </w:p>
    <w:p w14:paraId="57219C75" w14:textId="77777777" w:rsidR="002D65B1" w:rsidRDefault="00373750">
      <w:pPr>
        <w:spacing w:after="0" w:line="240" w:lineRule="auto"/>
        <w:ind w:firstLine="708"/>
        <w:jc w:val="both"/>
        <w:rPr>
          <w:rFonts w:ascii="Times New Roman" w:hAnsi="Times New Roman"/>
          <w:snapToGrid w:val="0"/>
          <w:sz w:val="28"/>
          <w:szCs w:val="28"/>
        </w:rPr>
      </w:pPr>
      <w:r>
        <w:rPr>
          <w:rFonts w:ascii="Times New Roman" w:hAnsi="Times New Roman"/>
          <w:snapToGrid w:val="0"/>
          <w:sz w:val="28"/>
          <w:szCs w:val="28"/>
        </w:rPr>
        <w:t>- практические работы;</w:t>
      </w:r>
    </w:p>
    <w:p w14:paraId="3F7C13BD" w14:textId="77777777" w:rsidR="002D65B1" w:rsidRDefault="00373750">
      <w:pPr>
        <w:spacing w:after="0" w:line="240" w:lineRule="auto"/>
        <w:ind w:firstLine="708"/>
        <w:jc w:val="both"/>
        <w:rPr>
          <w:rFonts w:ascii="Times New Roman" w:hAnsi="Times New Roman"/>
          <w:snapToGrid w:val="0"/>
          <w:sz w:val="28"/>
          <w:szCs w:val="28"/>
        </w:rPr>
      </w:pPr>
      <w:r>
        <w:rPr>
          <w:rFonts w:ascii="Times New Roman" w:hAnsi="Times New Roman"/>
          <w:snapToGrid w:val="0"/>
          <w:sz w:val="28"/>
          <w:szCs w:val="28"/>
        </w:rPr>
        <w:t>- самостоятельные работы;</w:t>
      </w:r>
    </w:p>
    <w:p w14:paraId="3F030E8E" w14:textId="77777777" w:rsidR="00A33C19" w:rsidRDefault="00373750">
      <w:pPr>
        <w:spacing w:after="0" w:line="240" w:lineRule="auto"/>
        <w:ind w:firstLine="708"/>
        <w:jc w:val="both"/>
        <w:rPr>
          <w:rFonts w:ascii="Times New Roman" w:hAnsi="Times New Roman"/>
          <w:snapToGrid w:val="0"/>
          <w:sz w:val="28"/>
          <w:szCs w:val="28"/>
        </w:rPr>
      </w:pPr>
      <w:r>
        <w:rPr>
          <w:rFonts w:ascii="Times New Roman" w:hAnsi="Times New Roman"/>
          <w:snapToGrid w:val="0"/>
          <w:sz w:val="28"/>
          <w:szCs w:val="28"/>
        </w:rPr>
        <w:t>- портфолио.</w:t>
      </w:r>
    </w:p>
    <w:p w14:paraId="34489019" w14:textId="77777777" w:rsidR="002D65B1" w:rsidRDefault="002D65B1">
      <w:pPr>
        <w:autoSpaceDE w:val="0"/>
        <w:autoSpaceDN w:val="0"/>
        <w:adjustRightInd w:val="0"/>
        <w:spacing w:after="0" w:line="240" w:lineRule="auto"/>
        <w:ind w:firstLine="708"/>
        <w:contextualSpacing/>
        <w:jc w:val="both"/>
        <w:rPr>
          <w:rFonts w:ascii="Times New Roman" w:hAnsi="Times New Roman"/>
          <w:snapToGrid w:val="0"/>
          <w:color w:val="FF0000"/>
          <w:sz w:val="28"/>
          <w:szCs w:val="28"/>
        </w:rPr>
      </w:pPr>
    </w:p>
    <w:p w14:paraId="5ECCD1EB" w14:textId="77777777" w:rsidR="002D65B1" w:rsidRDefault="00373750">
      <w:pPr>
        <w:tabs>
          <w:tab w:val="left" w:pos="0"/>
        </w:tabs>
        <w:spacing w:after="0" w:line="240" w:lineRule="auto"/>
        <w:ind w:left="709"/>
        <w:contextualSpacing/>
        <w:jc w:val="both"/>
        <w:rPr>
          <w:rFonts w:ascii="Times New Roman" w:hAnsi="Times New Roman"/>
          <w:sz w:val="28"/>
          <w:szCs w:val="28"/>
        </w:rPr>
      </w:pPr>
      <w:r>
        <w:rPr>
          <w:rFonts w:ascii="Times New Roman" w:hAnsi="Times New Roman"/>
          <w:b/>
          <w:sz w:val="28"/>
          <w:szCs w:val="28"/>
        </w:rPr>
        <w:t xml:space="preserve">1.6. Уровень освоения программы: </w:t>
      </w:r>
      <w:r>
        <w:rPr>
          <w:rFonts w:ascii="Times New Roman" w:hAnsi="Times New Roman"/>
          <w:sz w:val="28"/>
          <w:szCs w:val="28"/>
        </w:rPr>
        <w:t xml:space="preserve">3 Б </w:t>
      </w:r>
    </w:p>
    <w:p w14:paraId="729DFF1B" w14:textId="77777777" w:rsidR="002D65B1" w:rsidRDefault="00373750">
      <w:pPr>
        <w:spacing w:after="0" w:line="240" w:lineRule="auto"/>
        <w:contextualSpacing/>
        <w:jc w:val="both"/>
        <w:rPr>
          <w:rFonts w:ascii="Times New Roman" w:hAnsi="Times New Roman"/>
          <w:b/>
          <w:sz w:val="28"/>
          <w:szCs w:val="28"/>
        </w:rPr>
      </w:pPr>
      <w:r>
        <w:rPr>
          <w:rFonts w:ascii="Times New Roman" w:hAnsi="Times New Roman"/>
          <w:b/>
          <w:sz w:val="28"/>
          <w:szCs w:val="28"/>
        </w:rPr>
        <w:t xml:space="preserve">         1.7. Объем учебного времени:</w:t>
      </w:r>
    </w:p>
    <w:p w14:paraId="3250ADBD" w14:textId="77777777" w:rsidR="002D65B1" w:rsidRDefault="00373750">
      <w:pPr>
        <w:spacing w:after="0" w:line="240" w:lineRule="auto"/>
        <w:jc w:val="both"/>
        <w:rPr>
          <w:rFonts w:ascii="Times New Roman" w:hAnsi="Times New Roman"/>
          <w:sz w:val="28"/>
          <w:szCs w:val="28"/>
        </w:rPr>
      </w:pPr>
      <w:r>
        <w:rPr>
          <w:rFonts w:ascii="Times New Roman" w:hAnsi="Times New Roman"/>
          <w:sz w:val="28"/>
          <w:szCs w:val="28"/>
        </w:rPr>
        <w:t xml:space="preserve">На преподавателя -  </w:t>
      </w:r>
      <w:r>
        <w:rPr>
          <w:rFonts w:ascii="Times New Roman" w:hAnsi="Times New Roman"/>
          <w:b/>
          <w:bCs/>
          <w:color w:val="000000"/>
          <w:sz w:val="28"/>
          <w:szCs w:val="28"/>
        </w:rPr>
        <w:t>48+0,6*n</w:t>
      </w:r>
      <w:r>
        <w:rPr>
          <w:rFonts w:ascii="Times New Roman" w:hAnsi="Times New Roman"/>
          <w:b/>
          <w:sz w:val="28"/>
          <w:szCs w:val="28"/>
        </w:rPr>
        <w:t xml:space="preserve"> </w:t>
      </w:r>
      <w:r>
        <w:rPr>
          <w:rFonts w:ascii="Times New Roman" w:hAnsi="Times New Roman"/>
          <w:sz w:val="28"/>
          <w:szCs w:val="28"/>
        </w:rPr>
        <w:t>ч.</w:t>
      </w:r>
    </w:p>
    <w:p w14:paraId="5C25FA1C" w14:textId="77777777" w:rsidR="002D65B1" w:rsidRDefault="00373750">
      <w:pPr>
        <w:spacing w:after="0" w:line="240" w:lineRule="auto"/>
        <w:jc w:val="both"/>
        <w:rPr>
          <w:rFonts w:ascii="Times New Roman" w:hAnsi="Times New Roman"/>
          <w:sz w:val="28"/>
          <w:szCs w:val="28"/>
        </w:rPr>
      </w:pPr>
      <w:r>
        <w:rPr>
          <w:rFonts w:ascii="Times New Roman" w:hAnsi="Times New Roman"/>
          <w:sz w:val="28"/>
          <w:szCs w:val="28"/>
        </w:rPr>
        <w:t xml:space="preserve">На обучающегося -  </w:t>
      </w:r>
      <w:r>
        <w:rPr>
          <w:rFonts w:ascii="Times New Roman" w:hAnsi="Times New Roman"/>
          <w:b/>
          <w:sz w:val="28"/>
          <w:szCs w:val="28"/>
        </w:rPr>
        <w:t>56</w:t>
      </w:r>
      <w:r>
        <w:rPr>
          <w:rFonts w:ascii="Times New Roman" w:hAnsi="Times New Roman"/>
          <w:sz w:val="28"/>
          <w:szCs w:val="28"/>
        </w:rPr>
        <w:t xml:space="preserve"> ч.</w:t>
      </w:r>
    </w:p>
    <w:p w14:paraId="37F8E4D5" w14:textId="77777777" w:rsidR="002D65B1" w:rsidRDefault="00373750">
      <w:pPr>
        <w:spacing w:after="0" w:line="240" w:lineRule="auto"/>
        <w:contextualSpacing/>
        <w:jc w:val="both"/>
        <w:rPr>
          <w:rFonts w:ascii="Times New Roman" w:hAnsi="Times New Roman"/>
          <w:color w:val="000000"/>
          <w:sz w:val="28"/>
          <w:szCs w:val="28"/>
          <w:u w:val="single"/>
        </w:rPr>
      </w:pPr>
      <w:r>
        <w:rPr>
          <w:rFonts w:ascii="Times New Roman" w:hAnsi="Times New Roman"/>
          <w:b/>
          <w:color w:val="000000"/>
          <w:sz w:val="28"/>
          <w:szCs w:val="28"/>
        </w:rPr>
        <w:t xml:space="preserve">         1.8. Форма обучения: </w:t>
      </w:r>
      <w:r>
        <w:rPr>
          <w:rFonts w:ascii="Times New Roman" w:hAnsi="Times New Roman"/>
          <w:color w:val="000000"/>
          <w:sz w:val="28"/>
          <w:szCs w:val="28"/>
        </w:rPr>
        <w:t xml:space="preserve">очно-заочная </w:t>
      </w:r>
    </w:p>
    <w:p w14:paraId="626F7EFE" w14:textId="77777777" w:rsidR="002D65B1" w:rsidRDefault="002D65B1">
      <w:pPr>
        <w:spacing w:after="0" w:line="240" w:lineRule="auto"/>
        <w:ind w:left="709"/>
        <w:contextualSpacing/>
        <w:jc w:val="both"/>
        <w:rPr>
          <w:rFonts w:ascii="Times New Roman" w:hAnsi="Times New Roman"/>
          <w:b/>
          <w:i/>
          <w:color w:val="000000"/>
          <w:sz w:val="28"/>
          <w:szCs w:val="28"/>
        </w:rPr>
      </w:pPr>
    </w:p>
    <w:tbl>
      <w:tblPr>
        <w:tblW w:w="0" w:type="auto"/>
        <w:tblInd w:w="-34" w:type="dxa"/>
        <w:tblLook w:val="04A0" w:firstRow="1" w:lastRow="0" w:firstColumn="1" w:lastColumn="0" w:noHBand="0" w:noVBand="1"/>
      </w:tblPr>
      <w:tblGrid>
        <w:gridCol w:w="2992"/>
        <w:gridCol w:w="2952"/>
        <w:gridCol w:w="2961"/>
        <w:gridCol w:w="2949"/>
        <w:gridCol w:w="2965"/>
      </w:tblGrid>
      <w:tr w:rsidR="002D65B1" w14:paraId="58E152B9" w14:textId="77777777">
        <w:tc>
          <w:tcPr>
            <w:tcW w:w="2992" w:type="dxa"/>
            <w:tcBorders>
              <w:top w:val="single" w:sz="4" w:space="0" w:color="auto"/>
              <w:left w:val="single" w:sz="4" w:space="0" w:color="auto"/>
              <w:bottom w:val="single" w:sz="4" w:space="0" w:color="auto"/>
              <w:right w:val="single" w:sz="4" w:space="0" w:color="auto"/>
            </w:tcBorders>
          </w:tcPr>
          <w:p w14:paraId="6A67B847" w14:textId="77777777" w:rsidR="002D65B1" w:rsidRDefault="00373750">
            <w:pPr>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Количество часов</w:t>
            </w:r>
          </w:p>
        </w:tc>
        <w:tc>
          <w:tcPr>
            <w:tcW w:w="11827" w:type="dxa"/>
            <w:gridSpan w:val="4"/>
            <w:tcBorders>
              <w:top w:val="single" w:sz="4" w:space="0" w:color="auto"/>
              <w:left w:val="single" w:sz="4" w:space="0" w:color="auto"/>
              <w:bottom w:val="single" w:sz="4" w:space="0" w:color="auto"/>
              <w:right w:val="single" w:sz="4" w:space="0" w:color="auto"/>
            </w:tcBorders>
          </w:tcPr>
          <w:p w14:paraId="28156C1D" w14:textId="77777777" w:rsidR="002D65B1" w:rsidRDefault="00373750">
            <w:pPr>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Из них</w:t>
            </w:r>
          </w:p>
        </w:tc>
      </w:tr>
      <w:tr w:rsidR="002D65B1" w14:paraId="727BD6A0" w14:textId="77777777">
        <w:tc>
          <w:tcPr>
            <w:tcW w:w="2992" w:type="dxa"/>
            <w:tcBorders>
              <w:top w:val="single" w:sz="4" w:space="0" w:color="auto"/>
              <w:left w:val="single" w:sz="4" w:space="0" w:color="auto"/>
              <w:bottom w:val="single" w:sz="4" w:space="0" w:color="auto"/>
              <w:right w:val="single" w:sz="4" w:space="0" w:color="auto"/>
            </w:tcBorders>
          </w:tcPr>
          <w:p w14:paraId="572F7A44" w14:textId="77777777" w:rsidR="002D65B1" w:rsidRDefault="00373750">
            <w:pPr>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 xml:space="preserve">Всего </w:t>
            </w:r>
          </w:p>
        </w:tc>
        <w:tc>
          <w:tcPr>
            <w:tcW w:w="2952" w:type="dxa"/>
            <w:tcBorders>
              <w:top w:val="single" w:sz="4" w:space="0" w:color="auto"/>
              <w:left w:val="single" w:sz="4" w:space="0" w:color="auto"/>
              <w:bottom w:val="single" w:sz="4" w:space="0" w:color="auto"/>
              <w:right w:val="single" w:sz="4" w:space="0" w:color="auto"/>
            </w:tcBorders>
          </w:tcPr>
          <w:p w14:paraId="53727498" w14:textId="77777777" w:rsidR="002D65B1" w:rsidRDefault="00373750">
            <w:pPr>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Очно</w:t>
            </w:r>
          </w:p>
        </w:tc>
        <w:tc>
          <w:tcPr>
            <w:tcW w:w="2961" w:type="dxa"/>
            <w:tcBorders>
              <w:top w:val="single" w:sz="4" w:space="0" w:color="auto"/>
              <w:left w:val="single" w:sz="4" w:space="0" w:color="auto"/>
              <w:bottom w:val="single" w:sz="4" w:space="0" w:color="auto"/>
              <w:right w:val="single" w:sz="4" w:space="0" w:color="auto"/>
            </w:tcBorders>
          </w:tcPr>
          <w:p w14:paraId="68EFC8A7" w14:textId="77777777" w:rsidR="002D65B1" w:rsidRDefault="00373750">
            <w:pPr>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Заочно</w:t>
            </w:r>
          </w:p>
        </w:tc>
        <w:tc>
          <w:tcPr>
            <w:tcW w:w="2949" w:type="dxa"/>
            <w:tcBorders>
              <w:top w:val="single" w:sz="4" w:space="0" w:color="auto"/>
              <w:left w:val="single" w:sz="4" w:space="0" w:color="auto"/>
              <w:bottom w:val="single" w:sz="4" w:space="0" w:color="auto"/>
              <w:right w:val="single" w:sz="4" w:space="0" w:color="auto"/>
            </w:tcBorders>
          </w:tcPr>
          <w:p w14:paraId="51F19BEA" w14:textId="77777777" w:rsidR="002D65B1" w:rsidRDefault="00373750">
            <w:pPr>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С ДОТ</w:t>
            </w:r>
          </w:p>
        </w:tc>
        <w:tc>
          <w:tcPr>
            <w:tcW w:w="2965" w:type="dxa"/>
            <w:tcBorders>
              <w:top w:val="single" w:sz="4" w:space="0" w:color="auto"/>
              <w:left w:val="single" w:sz="4" w:space="0" w:color="auto"/>
              <w:bottom w:val="single" w:sz="4" w:space="0" w:color="auto"/>
              <w:right w:val="single" w:sz="4" w:space="0" w:color="auto"/>
            </w:tcBorders>
          </w:tcPr>
          <w:p w14:paraId="3CF73367" w14:textId="77777777" w:rsidR="002D65B1" w:rsidRDefault="00373750">
            <w:pPr>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В сетевой форме</w:t>
            </w:r>
          </w:p>
        </w:tc>
      </w:tr>
      <w:tr w:rsidR="002D65B1" w14:paraId="21EEA331" w14:textId="77777777">
        <w:tc>
          <w:tcPr>
            <w:tcW w:w="2992" w:type="dxa"/>
            <w:tcBorders>
              <w:top w:val="single" w:sz="4" w:space="0" w:color="auto"/>
              <w:left w:val="single" w:sz="4" w:space="0" w:color="auto"/>
              <w:bottom w:val="single" w:sz="4" w:space="0" w:color="auto"/>
              <w:right w:val="single" w:sz="4" w:space="0" w:color="auto"/>
            </w:tcBorders>
          </w:tcPr>
          <w:p w14:paraId="13E59AA9" w14:textId="77777777" w:rsidR="002D65B1" w:rsidRDefault="00373750">
            <w:pPr>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56</w:t>
            </w:r>
          </w:p>
        </w:tc>
        <w:tc>
          <w:tcPr>
            <w:tcW w:w="2952" w:type="dxa"/>
            <w:tcBorders>
              <w:top w:val="single" w:sz="4" w:space="0" w:color="auto"/>
              <w:left w:val="single" w:sz="4" w:space="0" w:color="auto"/>
              <w:bottom w:val="single" w:sz="4" w:space="0" w:color="auto"/>
              <w:right w:val="single" w:sz="4" w:space="0" w:color="auto"/>
            </w:tcBorders>
          </w:tcPr>
          <w:p w14:paraId="6A6AF379" w14:textId="77777777" w:rsidR="002D65B1" w:rsidRDefault="00373750">
            <w:pPr>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48</w:t>
            </w:r>
          </w:p>
        </w:tc>
        <w:tc>
          <w:tcPr>
            <w:tcW w:w="2961" w:type="dxa"/>
            <w:tcBorders>
              <w:top w:val="single" w:sz="4" w:space="0" w:color="auto"/>
              <w:left w:val="single" w:sz="4" w:space="0" w:color="auto"/>
              <w:bottom w:val="single" w:sz="4" w:space="0" w:color="auto"/>
              <w:right w:val="single" w:sz="4" w:space="0" w:color="auto"/>
            </w:tcBorders>
          </w:tcPr>
          <w:p w14:paraId="240B5DFF" w14:textId="77777777" w:rsidR="002D65B1" w:rsidRDefault="00373750">
            <w:pPr>
              <w:spacing w:after="0" w:line="240" w:lineRule="auto"/>
              <w:contextualSpacing/>
              <w:jc w:val="both"/>
              <w:rPr>
                <w:rFonts w:ascii="Times New Roman" w:hAnsi="Times New Roman"/>
                <w:b/>
                <w:color w:val="000000"/>
                <w:sz w:val="28"/>
                <w:szCs w:val="28"/>
                <w:lang w:val="en-US"/>
              </w:rPr>
            </w:pPr>
            <w:r>
              <w:rPr>
                <w:rFonts w:ascii="Times New Roman" w:hAnsi="Times New Roman"/>
                <w:b/>
                <w:color w:val="000000"/>
                <w:sz w:val="28"/>
                <w:szCs w:val="28"/>
                <w:lang w:val="en-US"/>
              </w:rPr>
              <w:t>8</w:t>
            </w:r>
          </w:p>
        </w:tc>
        <w:tc>
          <w:tcPr>
            <w:tcW w:w="2949" w:type="dxa"/>
            <w:tcBorders>
              <w:top w:val="single" w:sz="4" w:space="0" w:color="auto"/>
              <w:left w:val="single" w:sz="4" w:space="0" w:color="auto"/>
              <w:bottom w:val="single" w:sz="4" w:space="0" w:color="auto"/>
              <w:right w:val="single" w:sz="4" w:space="0" w:color="auto"/>
            </w:tcBorders>
          </w:tcPr>
          <w:p w14:paraId="6321CED6" w14:textId="77777777" w:rsidR="002D65B1" w:rsidRDefault="00373750">
            <w:pPr>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0</w:t>
            </w:r>
          </w:p>
        </w:tc>
        <w:tc>
          <w:tcPr>
            <w:tcW w:w="2965" w:type="dxa"/>
            <w:tcBorders>
              <w:top w:val="single" w:sz="4" w:space="0" w:color="auto"/>
              <w:left w:val="single" w:sz="4" w:space="0" w:color="auto"/>
              <w:bottom w:val="single" w:sz="4" w:space="0" w:color="auto"/>
              <w:right w:val="single" w:sz="4" w:space="0" w:color="auto"/>
            </w:tcBorders>
          </w:tcPr>
          <w:p w14:paraId="2308C15C" w14:textId="77777777" w:rsidR="002D65B1" w:rsidRDefault="00373750">
            <w:pPr>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0</w:t>
            </w:r>
          </w:p>
        </w:tc>
      </w:tr>
    </w:tbl>
    <w:p w14:paraId="5AF74E30" w14:textId="77777777" w:rsidR="002D65B1" w:rsidRDefault="002D65B1">
      <w:pPr>
        <w:spacing w:after="0" w:line="240" w:lineRule="auto"/>
        <w:ind w:left="709"/>
        <w:contextualSpacing/>
        <w:jc w:val="both"/>
        <w:rPr>
          <w:rFonts w:ascii="Times New Roman" w:hAnsi="Times New Roman"/>
          <w:b/>
          <w:color w:val="FF0000"/>
          <w:sz w:val="28"/>
          <w:szCs w:val="28"/>
        </w:rPr>
      </w:pPr>
    </w:p>
    <w:p w14:paraId="5C7F7AE7" w14:textId="77777777" w:rsidR="002D65B1" w:rsidRDefault="00373750">
      <w:pPr>
        <w:rPr>
          <w:rFonts w:ascii="Times New Roman" w:hAnsi="Times New Roman"/>
          <w:b/>
          <w:caps/>
          <w:sz w:val="28"/>
          <w:szCs w:val="32"/>
        </w:rPr>
      </w:pPr>
      <w:r>
        <w:rPr>
          <w:rFonts w:ascii="Times New Roman" w:hAnsi="Times New Roman"/>
          <w:b/>
          <w:caps/>
          <w:sz w:val="28"/>
          <w:szCs w:val="32"/>
        </w:rPr>
        <w:t>1.9. О</w:t>
      </w:r>
      <w:r>
        <w:rPr>
          <w:rFonts w:ascii="Times New Roman" w:hAnsi="Times New Roman"/>
          <w:b/>
          <w:sz w:val="28"/>
          <w:szCs w:val="32"/>
        </w:rPr>
        <w:t>сновные идеи, методологические и теоретические основания, ключевые понятия программы</w:t>
      </w:r>
    </w:p>
    <w:p w14:paraId="219AC63D" w14:textId="77777777" w:rsidR="002D65B1" w:rsidRDefault="00373750">
      <w:pPr>
        <w:spacing w:after="0" w:line="240" w:lineRule="auto"/>
        <w:ind w:firstLine="708"/>
        <w:jc w:val="both"/>
        <w:rPr>
          <w:rFonts w:ascii="Times New Roman" w:hAnsi="Times New Roman"/>
          <w:snapToGrid w:val="0"/>
          <w:sz w:val="28"/>
          <w:szCs w:val="28"/>
        </w:rPr>
      </w:pPr>
      <w:r>
        <w:rPr>
          <w:rFonts w:ascii="Times New Roman" w:hAnsi="Times New Roman"/>
          <w:snapToGrid w:val="0"/>
          <w:sz w:val="28"/>
          <w:szCs w:val="28"/>
        </w:rPr>
        <w:t>В основу содержание положены следующие подходы:</w:t>
      </w:r>
    </w:p>
    <w:p w14:paraId="49B3CF3A" w14:textId="77777777" w:rsidR="002D65B1" w:rsidRDefault="00373750">
      <w:pPr>
        <w:numPr>
          <w:ilvl w:val="0"/>
          <w:numId w:val="3"/>
        </w:numPr>
        <w:spacing w:after="0" w:line="240" w:lineRule="auto"/>
        <w:ind w:left="567" w:hanging="567"/>
        <w:jc w:val="both"/>
        <w:rPr>
          <w:rFonts w:ascii="Times New Roman" w:hAnsi="Times New Roman"/>
          <w:sz w:val="28"/>
          <w:szCs w:val="28"/>
        </w:rPr>
      </w:pPr>
      <w:r>
        <w:rPr>
          <w:rFonts w:ascii="Times New Roman" w:hAnsi="Times New Roman"/>
          <w:i/>
          <w:sz w:val="28"/>
          <w:szCs w:val="28"/>
        </w:rPr>
        <w:t>системно-деятельностный подход</w:t>
      </w:r>
      <w:r>
        <w:rPr>
          <w:rFonts w:ascii="Times New Roman" w:hAnsi="Times New Roman"/>
          <w:sz w:val="28"/>
          <w:szCs w:val="28"/>
        </w:rPr>
        <w:t>,</w:t>
      </w:r>
    </w:p>
    <w:p w14:paraId="1221BF56" w14:textId="77777777" w:rsidR="002D65B1" w:rsidRDefault="00373750">
      <w:pPr>
        <w:spacing w:after="0" w:line="240" w:lineRule="auto"/>
        <w:ind w:left="567"/>
        <w:jc w:val="both"/>
        <w:rPr>
          <w:rFonts w:ascii="Times New Roman" w:hAnsi="Times New Roman"/>
          <w:sz w:val="28"/>
          <w:szCs w:val="28"/>
        </w:rPr>
      </w:pPr>
      <w:r>
        <w:rPr>
          <w:rFonts w:ascii="Times New Roman" w:hAnsi="Times New Roman"/>
          <w:sz w:val="28"/>
          <w:szCs w:val="28"/>
        </w:rPr>
        <w:t>направленный на создание оптимальных, устойчивых условий обучения и воспитания в ОО ДОД;</w:t>
      </w:r>
    </w:p>
    <w:p w14:paraId="33B602DC" w14:textId="77777777" w:rsidR="002D65B1" w:rsidRDefault="00373750">
      <w:pPr>
        <w:numPr>
          <w:ilvl w:val="0"/>
          <w:numId w:val="3"/>
        </w:numPr>
        <w:spacing w:after="0" w:line="240" w:lineRule="auto"/>
        <w:ind w:left="567" w:hanging="567"/>
        <w:jc w:val="both"/>
        <w:rPr>
          <w:rFonts w:ascii="Times New Roman" w:hAnsi="Times New Roman"/>
          <w:sz w:val="28"/>
          <w:szCs w:val="28"/>
        </w:rPr>
      </w:pPr>
      <w:r>
        <w:rPr>
          <w:rFonts w:ascii="Times New Roman" w:hAnsi="Times New Roman"/>
          <w:i/>
          <w:sz w:val="28"/>
          <w:szCs w:val="28"/>
        </w:rPr>
        <w:t>практико-ориентированный подход</w:t>
      </w:r>
      <w:r>
        <w:rPr>
          <w:rFonts w:ascii="Times New Roman" w:hAnsi="Times New Roman"/>
          <w:sz w:val="28"/>
          <w:szCs w:val="28"/>
        </w:rPr>
        <w:t xml:space="preserve">, </w:t>
      </w:r>
    </w:p>
    <w:p w14:paraId="689889BC" w14:textId="77777777" w:rsidR="002D65B1" w:rsidRDefault="00373750">
      <w:pPr>
        <w:spacing w:after="0" w:line="240" w:lineRule="auto"/>
        <w:jc w:val="both"/>
        <w:rPr>
          <w:rFonts w:ascii="Times New Roman" w:hAnsi="Times New Roman"/>
          <w:sz w:val="28"/>
          <w:szCs w:val="28"/>
        </w:rPr>
      </w:pPr>
      <w:r>
        <w:rPr>
          <w:rFonts w:ascii="Times New Roman" w:hAnsi="Times New Roman"/>
          <w:sz w:val="28"/>
          <w:szCs w:val="28"/>
        </w:rPr>
        <w:t>направленный на применение обучающимися полученных знаний в собственной педагогической практике и на создание продуктов, которые могут быть использованы в ОО ДОД;</w:t>
      </w:r>
    </w:p>
    <w:p w14:paraId="3EE8ED01" w14:textId="77777777" w:rsidR="002D65B1" w:rsidRDefault="00373750">
      <w:pPr>
        <w:numPr>
          <w:ilvl w:val="0"/>
          <w:numId w:val="3"/>
        </w:numPr>
        <w:spacing w:after="0" w:line="240" w:lineRule="auto"/>
        <w:ind w:left="567" w:hanging="567"/>
        <w:jc w:val="both"/>
        <w:rPr>
          <w:rFonts w:ascii="Times New Roman" w:hAnsi="Times New Roman"/>
          <w:sz w:val="28"/>
          <w:szCs w:val="28"/>
        </w:rPr>
      </w:pPr>
      <w:r>
        <w:rPr>
          <w:rFonts w:ascii="Times New Roman" w:hAnsi="Times New Roman"/>
          <w:i/>
          <w:sz w:val="28"/>
          <w:szCs w:val="28"/>
        </w:rPr>
        <w:t>субъектно-ориентированный подход</w:t>
      </w:r>
      <w:r>
        <w:rPr>
          <w:rFonts w:ascii="Times New Roman" w:hAnsi="Times New Roman"/>
          <w:sz w:val="28"/>
          <w:szCs w:val="28"/>
        </w:rPr>
        <w:t xml:space="preserve">, </w:t>
      </w:r>
    </w:p>
    <w:p w14:paraId="08D914EF" w14:textId="77777777" w:rsidR="002D65B1" w:rsidRDefault="00373750">
      <w:pPr>
        <w:spacing w:after="0" w:line="240" w:lineRule="auto"/>
        <w:jc w:val="both"/>
        <w:rPr>
          <w:rFonts w:ascii="Times New Roman" w:hAnsi="Times New Roman"/>
          <w:sz w:val="28"/>
          <w:szCs w:val="28"/>
        </w:rPr>
      </w:pPr>
      <w:r>
        <w:rPr>
          <w:rFonts w:ascii="Times New Roman" w:hAnsi="Times New Roman"/>
          <w:sz w:val="28"/>
          <w:szCs w:val="28"/>
        </w:rPr>
        <w:t>позволяющий спроектировать образовательный процесс на освоение способов ликвидации дефицитов, обозначенных слушателями, и на решение типичных педагогических проблем, возникающих в их деятельности.</w:t>
      </w:r>
    </w:p>
    <w:p w14:paraId="0B04D8F0" w14:textId="77777777" w:rsidR="002D65B1" w:rsidRDefault="002D65B1">
      <w:pPr>
        <w:spacing w:after="0" w:line="240" w:lineRule="auto"/>
        <w:ind w:firstLine="851"/>
        <w:jc w:val="both"/>
        <w:rPr>
          <w:rFonts w:ascii="Times New Roman" w:hAnsi="Times New Roman"/>
          <w:sz w:val="28"/>
          <w:szCs w:val="28"/>
        </w:rPr>
      </w:pPr>
    </w:p>
    <w:p w14:paraId="540326EF" w14:textId="77777777" w:rsidR="002D65B1" w:rsidRDefault="00373750">
      <w:pPr>
        <w:spacing w:after="0" w:line="240" w:lineRule="auto"/>
        <w:ind w:firstLine="851"/>
        <w:jc w:val="both"/>
        <w:rPr>
          <w:rFonts w:ascii="Times New Roman" w:hAnsi="Times New Roman"/>
          <w:sz w:val="28"/>
          <w:szCs w:val="28"/>
        </w:rPr>
      </w:pPr>
      <w:r>
        <w:rPr>
          <w:rFonts w:ascii="Times New Roman" w:hAnsi="Times New Roman"/>
          <w:sz w:val="28"/>
          <w:szCs w:val="28"/>
        </w:rPr>
        <w:t>Методологическую основу составляет ряд основных принципов:</w:t>
      </w:r>
    </w:p>
    <w:p w14:paraId="17F97E10" w14:textId="77777777" w:rsidR="002D65B1" w:rsidRDefault="00373750">
      <w:pPr>
        <w:numPr>
          <w:ilvl w:val="0"/>
          <w:numId w:val="3"/>
        </w:numPr>
        <w:spacing w:after="0" w:line="240" w:lineRule="auto"/>
        <w:ind w:left="567" w:hanging="567"/>
        <w:jc w:val="both"/>
        <w:rPr>
          <w:rFonts w:ascii="Times New Roman" w:hAnsi="Times New Roman"/>
          <w:sz w:val="28"/>
          <w:szCs w:val="28"/>
        </w:rPr>
      </w:pPr>
      <w:r>
        <w:rPr>
          <w:rFonts w:ascii="Times New Roman" w:hAnsi="Times New Roman"/>
          <w:i/>
          <w:sz w:val="28"/>
          <w:szCs w:val="28"/>
        </w:rPr>
        <w:t>принцип системности</w:t>
      </w:r>
    </w:p>
    <w:p w14:paraId="5965DA1E" w14:textId="77777777" w:rsidR="002D65B1" w:rsidRDefault="00373750">
      <w:pPr>
        <w:spacing w:after="0" w:line="240" w:lineRule="auto"/>
        <w:jc w:val="both"/>
        <w:rPr>
          <w:rFonts w:ascii="Times New Roman" w:hAnsi="Times New Roman"/>
          <w:sz w:val="28"/>
          <w:szCs w:val="28"/>
        </w:rPr>
      </w:pPr>
      <w:r>
        <w:rPr>
          <w:rFonts w:ascii="Times New Roman" w:hAnsi="Times New Roman"/>
          <w:sz w:val="28"/>
          <w:szCs w:val="28"/>
        </w:rPr>
        <w:t>предполагает систематизацию информации на уровне её передачи от преподавателя и на уровне осмысления обучающимися, а также её накопление и структурирование в форме тематического портфолио (в электронном и печатном виде);</w:t>
      </w:r>
    </w:p>
    <w:p w14:paraId="336D947B" w14:textId="77777777" w:rsidR="002D65B1" w:rsidRDefault="00373750">
      <w:pPr>
        <w:numPr>
          <w:ilvl w:val="0"/>
          <w:numId w:val="3"/>
        </w:numPr>
        <w:spacing w:after="0" w:line="240" w:lineRule="auto"/>
        <w:ind w:left="567" w:hanging="567"/>
        <w:jc w:val="both"/>
        <w:rPr>
          <w:rFonts w:ascii="Times New Roman" w:hAnsi="Times New Roman"/>
          <w:sz w:val="28"/>
          <w:szCs w:val="28"/>
        </w:rPr>
      </w:pPr>
      <w:r>
        <w:rPr>
          <w:rFonts w:ascii="Times New Roman" w:hAnsi="Times New Roman"/>
          <w:i/>
          <w:sz w:val="28"/>
          <w:szCs w:val="28"/>
        </w:rPr>
        <w:t>принцип наглядности</w:t>
      </w:r>
      <w:r>
        <w:rPr>
          <w:rFonts w:ascii="Times New Roman" w:hAnsi="Times New Roman"/>
          <w:sz w:val="28"/>
          <w:szCs w:val="28"/>
        </w:rPr>
        <w:t xml:space="preserve"> </w:t>
      </w:r>
    </w:p>
    <w:p w14:paraId="0DE5F586" w14:textId="77777777" w:rsidR="002D65B1" w:rsidRDefault="00373750">
      <w:pPr>
        <w:spacing w:after="0" w:line="240" w:lineRule="auto"/>
        <w:jc w:val="both"/>
        <w:rPr>
          <w:rFonts w:ascii="Times New Roman" w:hAnsi="Times New Roman"/>
          <w:sz w:val="28"/>
          <w:szCs w:val="28"/>
        </w:rPr>
      </w:pPr>
      <w:r>
        <w:rPr>
          <w:rFonts w:ascii="Times New Roman" w:hAnsi="Times New Roman"/>
          <w:sz w:val="28"/>
          <w:szCs w:val="28"/>
        </w:rPr>
        <w:t>предполагает использование различного рода демонстрационных материалов (компьютерных презентаций, видеороликов, печатных материалов и др.);</w:t>
      </w:r>
    </w:p>
    <w:p w14:paraId="4A08CA0E" w14:textId="77777777" w:rsidR="002D65B1" w:rsidRDefault="00373750">
      <w:pPr>
        <w:numPr>
          <w:ilvl w:val="0"/>
          <w:numId w:val="3"/>
        </w:numPr>
        <w:spacing w:after="0" w:line="240" w:lineRule="auto"/>
        <w:ind w:left="567" w:hanging="567"/>
        <w:jc w:val="both"/>
        <w:rPr>
          <w:rFonts w:ascii="Times New Roman" w:hAnsi="Times New Roman"/>
          <w:sz w:val="28"/>
          <w:szCs w:val="28"/>
        </w:rPr>
      </w:pPr>
      <w:r>
        <w:rPr>
          <w:rFonts w:ascii="Times New Roman" w:hAnsi="Times New Roman"/>
          <w:i/>
          <w:sz w:val="28"/>
          <w:szCs w:val="28"/>
        </w:rPr>
        <w:t>принцип последовательности</w:t>
      </w:r>
      <w:r>
        <w:rPr>
          <w:rFonts w:ascii="Times New Roman" w:hAnsi="Times New Roman"/>
          <w:sz w:val="28"/>
          <w:szCs w:val="28"/>
        </w:rPr>
        <w:t xml:space="preserve">  </w:t>
      </w:r>
    </w:p>
    <w:p w14:paraId="4E3C53A7" w14:textId="72E9EA23" w:rsidR="00A33C19" w:rsidRDefault="00373750">
      <w:pPr>
        <w:spacing w:after="0" w:line="240" w:lineRule="auto"/>
        <w:jc w:val="both"/>
        <w:rPr>
          <w:rFonts w:ascii="Times New Roman" w:hAnsi="Times New Roman"/>
          <w:sz w:val="28"/>
          <w:szCs w:val="28"/>
        </w:rPr>
      </w:pPr>
      <w:r>
        <w:rPr>
          <w:rFonts w:ascii="Times New Roman" w:hAnsi="Times New Roman"/>
          <w:sz w:val="28"/>
          <w:szCs w:val="28"/>
        </w:rPr>
        <w:t>предполагает дискретное усложнение изучаемого материала.</w:t>
      </w:r>
      <w:r w:rsidR="00A33C19">
        <w:rPr>
          <w:rFonts w:ascii="Times New Roman" w:hAnsi="Times New Roman"/>
          <w:sz w:val="28"/>
          <w:szCs w:val="28"/>
        </w:rPr>
        <w:br w:type="page"/>
      </w:r>
    </w:p>
    <w:p w14:paraId="7B61FBF7" w14:textId="77777777" w:rsidR="002D65B1" w:rsidRDefault="00373750">
      <w:pPr>
        <w:jc w:val="center"/>
        <w:rPr>
          <w:rFonts w:ascii="Times New Roman" w:hAnsi="Times New Roman"/>
          <w:b/>
          <w:caps/>
          <w:sz w:val="32"/>
          <w:szCs w:val="32"/>
        </w:rPr>
      </w:pPr>
      <w:r>
        <w:rPr>
          <w:rFonts w:ascii="Times New Roman" w:hAnsi="Times New Roman"/>
          <w:b/>
          <w:caps/>
          <w:sz w:val="32"/>
          <w:szCs w:val="32"/>
        </w:rPr>
        <w:lastRenderedPageBreak/>
        <w:t>2. Структура и содержание программы</w:t>
      </w:r>
    </w:p>
    <w:p w14:paraId="790C2BD0" w14:textId="77777777" w:rsidR="002D65B1" w:rsidRDefault="00373750">
      <w:pPr>
        <w:spacing w:after="0" w:line="240" w:lineRule="auto"/>
        <w:ind w:left="34" w:firstLine="709"/>
        <w:jc w:val="center"/>
        <w:rPr>
          <w:rFonts w:ascii="Times New Roman" w:hAnsi="Times New Roman"/>
          <w:b/>
          <w:sz w:val="28"/>
          <w:szCs w:val="28"/>
        </w:rPr>
      </w:pPr>
      <w:r>
        <w:rPr>
          <w:rFonts w:ascii="Times New Roman" w:hAnsi="Times New Roman"/>
          <w:b/>
          <w:sz w:val="28"/>
          <w:szCs w:val="28"/>
        </w:rPr>
        <w:t xml:space="preserve">2.1. Учебно-тематический план ППК </w:t>
      </w:r>
    </w:p>
    <w:p w14:paraId="62F9B8C8" w14:textId="0FCF4F0D" w:rsidR="002D65B1" w:rsidRDefault="00373750">
      <w:pPr>
        <w:spacing w:after="0" w:line="240" w:lineRule="auto"/>
        <w:ind w:left="34" w:firstLine="709"/>
        <w:jc w:val="center"/>
        <w:rPr>
          <w:rFonts w:ascii="Times New Roman" w:hAnsi="Times New Roman"/>
          <w:b/>
          <w:bCs/>
          <w:kern w:val="28"/>
          <w:sz w:val="28"/>
          <w:szCs w:val="28"/>
          <w:lang w:eastAsia="ru-RU"/>
        </w:rPr>
      </w:pPr>
      <w:r>
        <w:rPr>
          <w:rFonts w:ascii="Times New Roman" w:hAnsi="Times New Roman"/>
          <w:b/>
          <w:bCs/>
          <w:kern w:val="28"/>
          <w:sz w:val="28"/>
          <w:szCs w:val="28"/>
          <w:lang w:eastAsia="ru-RU"/>
        </w:rPr>
        <w:t>«</w:t>
      </w:r>
      <w:r w:rsidR="002D1A6B">
        <w:rPr>
          <w:rFonts w:ascii="Times New Roman" w:hAnsi="Times New Roman"/>
          <w:b/>
          <w:sz w:val="28"/>
          <w:szCs w:val="24"/>
        </w:rPr>
        <w:t>Изучение потребностей и оценка результатов обучающихся в дополнительном образовании</w:t>
      </w:r>
      <w:r>
        <w:rPr>
          <w:rFonts w:ascii="Times New Roman" w:hAnsi="Times New Roman"/>
          <w:b/>
          <w:bCs/>
          <w:kern w:val="28"/>
          <w:sz w:val="28"/>
          <w:szCs w:val="28"/>
          <w:lang w:eastAsia="ru-RU"/>
        </w:rPr>
        <w:t>»</w:t>
      </w:r>
    </w:p>
    <w:p w14:paraId="2132B1FE" w14:textId="77777777" w:rsidR="002D65B1" w:rsidRDefault="002D65B1">
      <w:pPr>
        <w:spacing w:after="0" w:line="240" w:lineRule="auto"/>
        <w:ind w:left="34" w:firstLine="709"/>
        <w:jc w:val="center"/>
        <w:rPr>
          <w:rFonts w:ascii="Times New Roman" w:hAnsi="Times New Roman"/>
          <w:b/>
          <w:sz w:val="32"/>
          <w:szCs w:val="32"/>
        </w:rPr>
      </w:pP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686"/>
        <w:gridCol w:w="709"/>
        <w:gridCol w:w="708"/>
        <w:gridCol w:w="993"/>
        <w:gridCol w:w="819"/>
        <w:gridCol w:w="1134"/>
        <w:gridCol w:w="992"/>
        <w:gridCol w:w="992"/>
        <w:gridCol w:w="1322"/>
        <w:gridCol w:w="1545"/>
        <w:gridCol w:w="1701"/>
      </w:tblGrid>
      <w:tr w:rsidR="002D65B1" w14:paraId="66B88A8A" w14:textId="77777777">
        <w:trPr>
          <w:trHeight w:val="364"/>
        </w:trPr>
        <w:tc>
          <w:tcPr>
            <w:tcW w:w="596" w:type="dxa"/>
            <w:vMerge w:val="restart"/>
            <w:shd w:val="clear" w:color="auto" w:fill="auto"/>
          </w:tcPr>
          <w:p w14:paraId="30E30EE1" w14:textId="77777777" w:rsidR="002D65B1" w:rsidRDefault="00373750">
            <w:pPr>
              <w:spacing w:after="0"/>
              <w:jc w:val="center"/>
              <w:rPr>
                <w:rFonts w:ascii="Times New Roman" w:hAnsi="Times New Roman"/>
                <w:b/>
                <w:bCs/>
                <w:sz w:val="24"/>
                <w:szCs w:val="28"/>
              </w:rPr>
            </w:pPr>
            <w:r>
              <w:rPr>
                <w:rFonts w:ascii="Times New Roman" w:hAnsi="Times New Roman"/>
                <w:bCs/>
                <w:color w:val="000000"/>
                <w:sz w:val="24"/>
                <w:szCs w:val="28"/>
              </w:rPr>
              <w:t xml:space="preserve">№ </w:t>
            </w:r>
            <w:r>
              <w:rPr>
                <w:rFonts w:ascii="Times New Roman" w:hAnsi="Times New Roman"/>
                <w:bCs/>
                <w:color w:val="000000"/>
                <w:spacing w:val="-3"/>
                <w:sz w:val="24"/>
                <w:szCs w:val="28"/>
              </w:rPr>
              <w:t>п/п</w:t>
            </w:r>
          </w:p>
        </w:tc>
        <w:tc>
          <w:tcPr>
            <w:tcW w:w="3686" w:type="dxa"/>
            <w:vMerge w:val="restart"/>
            <w:shd w:val="clear" w:color="auto" w:fill="auto"/>
            <w:vAlign w:val="center"/>
          </w:tcPr>
          <w:p w14:paraId="11BE8AA8" w14:textId="77777777" w:rsidR="002D65B1" w:rsidRDefault="00373750">
            <w:pPr>
              <w:spacing w:after="0"/>
              <w:jc w:val="center"/>
              <w:rPr>
                <w:rFonts w:ascii="Times New Roman" w:hAnsi="Times New Roman"/>
                <w:bCs/>
                <w:sz w:val="24"/>
                <w:szCs w:val="28"/>
              </w:rPr>
            </w:pPr>
            <w:r>
              <w:rPr>
                <w:rFonts w:ascii="Times New Roman" w:hAnsi="Times New Roman"/>
                <w:bCs/>
                <w:sz w:val="24"/>
                <w:szCs w:val="28"/>
              </w:rPr>
              <w:t xml:space="preserve">Название блоков, модулей, тем </w:t>
            </w:r>
          </w:p>
        </w:tc>
        <w:tc>
          <w:tcPr>
            <w:tcW w:w="1417" w:type="dxa"/>
            <w:gridSpan w:val="2"/>
            <w:shd w:val="clear" w:color="auto" w:fill="auto"/>
            <w:vAlign w:val="center"/>
          </w:tcPr>
          <w:p w14:paraId="55DA1C5B" w14:textId="77777777" w:rsidR="002D65B1" w:rsidRDefault="00373750">
            <w:pPr>
              <w:spacing w:after="0"/>
              <w:jc w:val="center"/>
              <w:rPr>
                <w:rFonts w:ascii="Times New Roman" w:hAnsi="Times New Roman"/>
                <w:bCs/>
                <w:sz w:val="24"/>
                <w:szCs w:val="28"/>
              </w:rPr>
            </w:pPr>
            <w:r>
              <w:rPr>
                <w:rFonts w:ascii="Times New Roman" w:hAnsi="Times New Roman"/>
                <w:bCs/>
                <w:sz w:val="24"/>
                <w:szCs w:val="28"/>
              </w:rPr>
              <w:t>Всего (час.)</w:t>
            </w:r>
          </w:p>
        </w:tc>
        <w:tc>
          <w:tcPr>
            <w:tcW w:w="993" w:type="dxa"/>
            <w:vMerge w:val="restart"/>
            <w:shd w:val="clear" w:color="auto" w:fill="auto"/>
            <w:vAlign w:val="center"/>
          </w:tcPr>
          <w:p w14:paraId="2B7EBA48" w14:textId="77777777" w:rsidR="002D65B1" w:rsidRDefault="00373750">
            <w:pPr>
              <w:spacing w:after="0"/>
              <w:jc w:val="center"/>
              <w:rPr>
                <w:rFonts w:ascii="Times New Roman" w:hAnsi="Times New Roman"/>
                <w:bCs/>
                <w:sz w:val="24"/>
                <w:szCs w:val="28"/>
              </w:rPr>
            </w:pPr>
            <w:r>
              <w:rPr>
                <w:rFonts w:ascii="Times New Roman" w:hAnsi="Times New Roman"/>
                <w:bCs/>
                <w:sz w:val="24"/>
                <w:szCs w:val="28"/>
              </w:rPr>
              <w:t>Лекции (час.)</w:t>
            </w:r>
          </w:p>
        </w:tc>
        <w:tc>
          <w:tcPr>
            <w:tcW w:w="1953" w:type="dxa"/>
            <w:gridSpan w:val="2"/>
            <w:shd w:val="clear" w:color="auto" w:fill="auto"/>
            <w:vAlign w:val="center"/>
          </w:tcPr>
          <w:p w14:paraId="37BD3339" w14:textId="77777777" w:rsidR="002D65B1" w:rsidRDefault="00373750">
            <w:pPr>
              <w:spacing w:after="0"/>
              <w:jc w:val="center"/>
              <w:rPr>
                <w:rFonts w:ascii="Times New Roman" w:hAnsi="Times New Roman"/>
                <w:bCs/>
                <w:sz w:val="24"/>
                <w:szCs w:val="28"/>
              </w:rPr>
            </w:pPr>
            <w:r>
              <w:rPr>
                <w:rFonts w:ascii="Times New Roman" w:hAnsi="Times New Roman"/>
                <w:bCs/>
                <w:sz w:val="24"/>
                <w:szCs w:val="28"/>
              </w:rPr>
              <w:t>Практ. занятия (час.)</w:t>
            </w:r>
          </w:p>
        </w:tc>
        <w:tc>
          <w:tcPr>
            <w:tcW w:w="1984" w:type="dxa"/>
            <w:gridSpan w:val="2"/>
            <w:shd w:val="clear" w:color="auto" w:fill="auto"/>
          </w:tcPr>
          <w:p w14:paraId="7062EE17" w14:textId="77777777" w:rsidR="002D65B1" w:rsidRDefault="00373750">
            <w:pPr>
              <w:spacing w:after="0"/>
              <w:ind w:left="-145" w:right="-101"/>
              <w:jc w:val="center"/>
              <w:rPr>
                <w:rFonts w:ascii="Times New Roman" w:hAnsi="Times New Roman"/>
                <w:bCs/>
                <w:sz w:val="24"/>
                <w:szCs w:val="28"/>
              </w:rPr>
            </w:pPr>
            <w:r>
              <w:rPr>
                <w:rFonts w:ascii="Times New Roman" w:hAnsi="Times New Roman"/>
                <w:bCs/>
                <w:sz w:val="24"/>
                <w:szCs w:val="28"/>
              </w:rPr>
              <w:t>Групповые консультации (час.)</w:t>
            </w:r>
          </w:p>
        </w:tc>
        <w:tc>
          <w:tcPr>
            <w:tcW w:w="1322" w:type="dxa"/>
            <w:vMerge w:val="restart"/>
            <w:shd w:val="clear" w:color="auto" w:fill="auto"/>
          </w:tcPr>
          <w:p w14:paraId="1E54E723" w14:textId="77777777" w:rsidR="002D65B1" w:rsidRDefault="00373750">
            <w:pPr>
              <w:spacing w:after="0"/>
              <w:ind w:left="-145" w:right="-101"/>
              <w:jc w:val="center"/>
              <w:rPr>
                <w:rFonts w:ascii="Times New Roman" w:hAnsi="Times New Roman"/>
                <w:bCs/>
                <w:sz w:val="24"/>
                <w:szCs w:val="28"/>
              </w:rPr>
            </w:pPr>
            <w:r>
              <w:rPr>
                <w:rFonts w:ascii="Times New Roman" w:hAnsi="Times New Roman"/>
                <w:bCs/>
                <w:sz w:val="24"/>
                <w:szCs w:val="28"/>
              </w:rPr>
              <w:t>Самостоятельная работа обучающихся (час.)</w:t>
            </w:r>
          </w:p>
        </w:tc>
        <w:tc>
          <w:tcPr>
            <w:tcW w:w="1545" w:type="dxa"/>
            <w:vMerge w:val="restart"/>
            <w:shd w:val="clear" w:color="auto" w:fill="auto"/>
          </w:tcPr>
          <w:p w14:paraId="3A33EA14" w14:textId="77777777" w:rsidR="002D65B1" w:rsidRDefault="00373750">
            <w:pPr>
              <w:spacing w:after="0"/>
              <w:ind w:left="-108"/>
              <w:jc w:val="center"/>
              <w:rPr>
                <w:rFonts w:ascii="Times New Roman" w:hAnsi="Times New Roman"/>
                <w:bCs/>
                <w:sz w:val="24"/>
                <w:szCs w:val="28"/>
              </w:rPr>
            </w:pPr>
            <w:r>
              <w:rPr>
                <w:rFonts w:ascii="Times New Roman" w:hAnsi="Times New Roman"/>
                <w:bCs/>
                <w:sz w:val="24"/>
                <w:szCs w:val="28"/>
              </w:rPr>
              <w:t>Проверка учебных продуктов обучающихся (час.)</w:t>
            </w:r>
          </w:p>
        </w:tc>
        <w:tc>
          <w:tcPr>
            <w:tcW w:w="1701" w:type="dxa"/>
            <w:vMerge w:val="restart"/>
            <w:shd w:val="clear" w:color="auto" w:fill="auto"/>
          </w:tcPr>
          <w:p w14:paraId="74A7DC3A" w14:textId="77777777" w:rsidR="002D65B1" w:rsidRDefault="00373750">
            <w:pPr>
              <w:spacing w:after="0"/>
              <w:ind w:left="-108"/>
              <w:jc w:val="center"/>
              <w:rPr>
                <w:rFonts w:ascii="Times New Roman" w:hAnsi="Times New Roman"/>
                <w:bCs/>
                <w:sz w:val="24"/>
                <w:szCs w:val="28"/>
              </w:rPr>
            </w:pPr>
            <w:r>
              <w:rPr>
                <w:rFonts w:ascii="Times New Roman" w:hAnsi="Times New Roman"/>
                <w:bCs/>
                <w:sz w:val="24"/>
                <w:szCs w:val="28"/>
              </w:rPr>
              <w:t>Формы контроля</w:t>
            </w:r>
          </w:p>
        </w:tc>
      </w:tr>
      <w:tr w:rsidR="002D65B1" w14:paraId="1EFD5224" w14:textId="77777777">
        <w:trPr>
          <w:trHeight w:val="364"/>
        </w:trPr>
        <w:tc>
          <w:tcPr>
            <w:tcW w:w="596" w:type="dxa"/>
            <w:vMerge/>
            <w:shd w:val="clear" w:color="auto" w:fill="auto"/>
            <w:vAlign w:val="center"/>
          </w:tcPr>
          <w:p w14:paraId="50A7B882" w14:textId="77777777" w:rsidR="002D65B1" w:rsidRDefault="002D65B1">
            <w:pPr>
              <w:spacing w:after="0" w:line="240" w:lineRule="auto"/>
              <w:rPr>
                <w:rFonts w:ascii="Times New Roman" w:hAnsi="Times New Roman"/>
                <w:b/>
                <w:bCs/>
                <w:sz w:val="24"/>
                <w:szCs w:val="28"/>
              </w:rPr>
            </w:pPr>
          </w:p>
        </w:tc>
        <w:tc>
          <w:tcPr>
            <w:tcW w:w="3686" w:type="dxa"/>
            <w:vMerge/>
            <w:shd w:val="clear" w:color="auto" w:fill="auto"/>
            <w:vAlign w:val="center"/>
          </w:tcPr>
          <w:p w14:paraId="4D5E2E0A" w14:textId="77777777" w:rsidR="002D65B1" w:rsidRDefault="002D65B1">
            <w:pPr>
              <w:spacing w:after="0" w:line="240" w:lineRule="auto"/>
              <w:rPr>
                <w:rFonts w:ascii="Times New Roman" w:hAnsi="Times New Roman"/>
                <w:bCs/>
                <w:sz w:val="24"/>
                <w:szCs w:val="28"/>
              </w:rPr>
            </w:pPr>
          </w:p>
        </w:tc>
        <w:tc>
          <w:tcPr>
            <w:tcW w:w="709" w:type="dxa"/>
            <w:shd w:val="clear" w:color="auto" w:fill="auto"/>
            <w:vAlign w:val="center"/>
          </w:tcPr>
          <w:p w14:paraId="3119152B" w14:textId="77777777" w:rsidR="002D65B1" w:rsidRDefault="00373750">
            <w:pPr>
              <w:spacing w:after="0"/>
              <w:jc w:val="center"/>
              <w:rPr>
                <w:rFonts w:ascii="Times New Roman" w:hAnsi="Times New Roman"/>
                <w:bCs/>
                <w:sz w:val="24"/>
                <w:szCs w:val="28"/>
                <w:lang w:val="en-US"/>
              </w:rPr>
            </w:pPr>
            <w:r>
              <w:rPr>
                <w:rFonts w:ascii="Times New Roman" w:hAnsi="Times New Roman"/>
                <w:bCs/>
                <w:sz w:val="24"/>
                <w:szCs w:val="28"/>
              </w:rPr>
              <w:t>на обуч</w:t>
            </w:r>
          </w:p>
        </w:tc>
        <w:tc>
          <w:tcPr>
            <w:tcW w:w="708" w:type="dxa"/>
            <w:shd w:val="clear" w:color="auto" w:fill="auto"/>
            <w:vAlign w:val="center"/>
          </w:tcPr>
          <w:p w14:paraId="2A4DDCCD" w14:textId="77777777" w:rsidR="002D65B1" w:rsidRDefault="00373750">
            <w:pPr>
              <w:spacing w:after="0"/>
              <w:ind w:left="-108" w:right="-108"/>
              <w:jc w:val="center"/>
              <w:rPr>
                <w:rFonts w:ascii="Times New Roman" w:hAnsi="Times New Roman"/>
                <w:bCs/>
                <w:sz w:val="24"/>
                <w:szCs w:val="28"/>
              </w:rPr>
            </w:pPr>
            <w:r>
              <w:rPr>
                <w:rFonts w:ascii="Times New Roman" w:hAnsi="Times New Roman"/>
                <w:bCs/>
                <w:sz w:val="24"/>
                <w:szCs w:val="28"/>
              </w:rPr>
              <w:t>на препод.</w:t>
            </w:r>
          </w:p>
        </w:tc>
        <w:tc>
          <w:tcPr>
            <w:tcW w:w="993" w:type="dxa"/>
            <w:vMerge/>
            <w:shd w:val="clear" w:color="auto" w:fill="auto"/>
            <w:vAlign w:val="center"/>
          </w:tcPr>
          <w:p w14:paraId="081C7792" w14:textId="77777777" w:rsidR="002D65B1" w:rsidRDefault="002D65B1">
            <w:pPr>
              <w:spacing w:after="0" w:line="240" w:lineRule="auto"/>
              <w:rPr>
                <w:rFonts w:ascii="Times New Roman" w:hAnsi="Times New Roman"/>
                <w:bCs/>
                <w:sz w:val="24"/>
                <w:szCs w:val="28"/>
              </w:rPr>
            </w:pPr>
          </w:p>
        </w:tc>
        <w:tc>
          <w:tcPr>
            <w:tcW w:w="819" w:type="dxa"/>
            <w:shd w:val="clear" w:color="auto" w:fill="auto"/>
            <w:vAlign w:val="center"/>
          </w:tcPr>
          <w:p w14:paraId="4723E060" w14:textId="77777777" w:rsidR="002D65B1" w:rsidRDefault="00373750">
            <w:pPr>
              <w:spacing w:after="0"/>
              <w:jc w:val="center"/>
              <w:rPr>
                <w:rFonts w:ascii="Times New Roman" w:hAnsi="Times New Roman"/>
                <w:bCs/>
                <w:sz w:val="24"/>
                <w:szCs w:val="28"/>
              </w:rPr>
            </w:pPr>
            <w:r>
              <w:rPr>
                <w:rFonts w:ascii="Times New Roman" w:hAnsi="Times New Roman"/>
                <w:bCs/>
                <w:sz w:val="24"/>
                <w:szCs w:val="28"/>
              </w:rPr>
              <w:t>На обуч.</w:t>
            </w:r>
          </w:p>
        </w:tc>
        <w:tc>
          <w:tcPr>
            <w:tcW w:w="1134" w:type="dxa"/>
            <w:shd w:val="clear" w:color="auto" w:fill="auto"/>
            <w:vAlign w:val="center"/>
          </w:tcPr>
          <w:p w14:paraId="46638F87" w14:textId="77777777" w:rsidR="002D65B1" w:rsidRDefault="00373750">
            <w:pPr>
              <w:spacing w:after="0"/>
              <w:ind w:left="-108" w:right="-108"/>
              <w:jc w:val="center"/>
              <w:rPr>
                <w:rFonts w:ascii="Times New Roman" w:hAnsi="Times New Roman"/>
                <w:bCs/>
                <w:sz w:val="24"/>
                <w:szCs w:val="28"/>
              </w:rPr>
            </w:pPr>
            <w:r>
              <w:rPr>
                <w:rFonts w:ascii="Times New Roman" w:hAnsi="Times New Roman"/>
                <w:bCs/>
                <w:sz w:val="24"/>
                <w:szCs w:val="28"/>
              </w:rPr>
              <w:t>На препод.</w:t>
            </w:r>
          </w:p>
        </w:tc>
        <w:tc>
          <w:tcPr>
            <w:tcW w:w="992" w:type="dxa"/>
            <w:shd w:val="clear" w:color="auto" w:fill="auto"/>
            <w:vAlign w:val="center"/>
          </w:tcPr>
          <w:p w14:paraId="748600E9" w14:textId="77777777" w:rsidR="002D65B1" w:rsidRDefault="00373750">
            <w:pPr>
              <w:spacing w:after="0"/>
              <w:jc w:val="center"/>
              <w:rPr>
                <w:rFonts w:ascii="Times New Roman" w:hAnsi="Times New Roman"/>
                <w:bCs/>
                <w:sz w:val="24"/>
                <w:szCs w:val="28"/>
              </w:rPr>
            </w:pPr>
            <w:r>
              <w:rPr>
                <w:rFonts w:ascii="Times New Roman" w:hAnsi="Times New Roman"/>
                <w:bCs/>
                <w:sz w:val="24"/>
                <w:szCs w:val="28"/>
              </w:rPr>
              <w:t>На обуч.</w:t>
            </w:r>
          </w:p>
        </w:tc>
        <w:tc>
          <w:tcPr>
            <w:tcW w:w="992" w:type="dxa"/>
            <w:shd w:val="clear" w:color="auto" w:fill="auto"/>
            <w:vAlign w:val="center"/>
          </w:tcPr>
          <w:p w14:paraId="53DDE6CD" w14:textId="77777777" w:rsidR="002D65B1" w:rsidRDefault="00373750">
            <w:pPr>
              <w:spacing w:after="0"/>
              <w:ind w:left="-108" w:right="-108"/>
              <w:jc w:val="center"/>
              <w:rPr>
                <w:rFonts w:ascii="Times New Roman" w:hAnsi="Times New Roman"/>
                <w:bCs/>
                <w:sz w:val="24"/>
                <w:szCs w:val="28"/>
              </w:rPr>
            </w:pPr>
            <w:r>
              <w:rPr>
                <w:rFonts w:ascii="Times New Roman" w:hAnsi="Times New Roman"/>
                <w:bCs/>
                <w:sz w:val="24"/>
                <w:szCs w:val="28"/>
              </w:rPr>
              <w:t>На препод.</w:t>
            </w:r>
          </w:p>
        </w:tc>
        <w:tc>
          <w:tcPr>
            <w:tcW w:w="1322" w:type="dxa"/>
            <w:vMerge/>
            <w:shd w:val="clear" w:color="auto" w:fill="auto"/>
            <w:vAlign w:val="center"/>
          </w:tcPr>
          <w:p w14:paraId="02EC1F91" w14:textId="77777777" w:rsidR="002D65B1" w:rsidRDefault="002D65B1">
            <w:pPr>
              <w:spacing w:after="0" w:line="240" w:lineRule="auto"/>
              <w:rPr>
                <w:rFonts w:ascii="Times New Roman" w:hAnsi="Times New Roman"/>
                <w:bCs/>
                <w:sz w:val="24"/>
                <w:szCs w:val="28"/>
              </w:rPr>
            </w:pPr>
          </w:p>
        </w:tc>
        <w:tc>
          <w:tcPr>
            <w:tcW w:w="1545" w:type="dxa"/>
            <w:vMerge/>
            <w:shd w:val="clear" w:color="auto" w:fill="auto"/>
            <w:vAlign w:val="center"/>
          </w:tcPr>
          <w:p w14:paraId="3783B007" w14:textId="77777777" w:rsidR="002D65B1" w:rsidRDefault="002D65B1">
            <w:pPr>
              <w:spacing w:after="0" w:line="240" w:lineRule="auto"/>
              <w:rPr>
                <w:rFonts w:ascii="Times New Roman" w:hAnsi="Times New Roman"/>
                <w:bCs/>
                <w:sz w:val="24"/>
                <w:szCs w:val="28"/>
              </w:rPr>
            </w:pPr>
          </w:p>
        </w:tc>
        <w:tc>
          <w:tcPr>
            <w:tcW w:w="1701" w:type="dxa"/>
            <w:vMerge/>
            <w:shd w:val="clear" w:color="auto" w:fill="auto"/>
            <w:vAlign w:val="center"/>
          </w:tcPr>
          <w:p w14:paraId="5204D8C8" w14:textId="77777777" w:rsidR="002D65B1" w:rsidRDefault="002D65B1">
            <w:pPr>
              <w:spacing w:after="0" w:line="240" w:lineRule="auto"/>
              <w:rPr>
                <w:rFonts w:ascii="Times New Roman" w:hAnsi="Times New Roman"/>
                <w:bCs/>
                <w:sz w:val="24"/>
                <w:szCs w:val="28"/>
              </w:rPr>
            </w:pPr>
          </w:p>
        </w:tc>
      </w:tr>
      <w:tr w:rsidR="002D65B1" w14:paraId="180E67F4" w14:textId="77777777">
        <w:trPr>
          <w:trHeight w:val="977"/>
        </w:trPr>
        <w:tc>
          <w:tcPr>
            <w:tcW w:w="596" w:type="dxa"/>
            <w:shd w:val="clear" w:color="auto" w:fill="auto"/>
            <w:vAlign w:val="center"/>
          </w:tcPr>
          <w:p w14:paraId="7744EE9D" w14:textId="77777777" w:rsidR="002D65B1" w:rsidRDefault="00373750">
            <w:pPr>
              <w:shd w:val="clear" w:color="auto" w:fill="FFFFFF"/>
              <w:snapToGrid w:val="0"/>
              <w:spacing w:after="0"/>
              <w:rPr>
                <w:rFonts w:ascii="Times New Roman" w:hAnsi="Times New Roman"/>
                <w:sz w:val="24"/>
                <w:szCs w:val="28"/>
              </w:rPr>
            </w:pPr>
            <w:r>
              <w:rPr>
                <w:rFonts w:ascii="Times New Roman" w:hAnsi="Times New Roman"/>
                <w:sz w:val="24"/>
                <w:szCs w:val="28"/>
              </w:rPr>
              <w:t>1</w:t>
            </w:r>
          </w:p>
        </w:tc>
        <w:tc>
          <w:tcPr>
            <w:tcW w:w="3686" w:type="dxa"/>
            <w:shd w:val="clear" w:color="auto" w:fill="auto"/>
            <w:vAlign w:val="center"/>
          </w:tcPr>
          <w:p w14:paraId="2A82FE70" w14:textId="77777777" w:rsidR="002D65B1" w:rsidRDefault="00373750">
            <w:pPr>
              <w:spacing w:after="0" w:line="240" w:lineRule="auto"/>
              <w:jc w:val="both"/>
              <w:rPr>
                <w:rFonts w:ascii="Times New Roman" w:hAnsi="Times New Roman"/>
                <w:bCs/>
                <w:sz w:val="24"/>
                <w:szCs w:val="28"/>
              </w:rPr>
            </w:pPr>
            <w:r>
              <w:rPr>
                <w:rFonts w:ascii="Times New Roman" w:hAnsi="Times New Roman"/>
                <w:color w:val="000000"/>
                <w:sz w:val="24"/>
              </w:rPr>
              <w:t>Современные методы, формы, технологии маркетинговых исследований в образовании</w:t>
            </w:r>
          </w:p>
        </w:tc>
        <w:tc>
          <w:tcPr>
            <w:tcW w:w="709" w:type="dxa"/>
            <w:shd w:val="clear" w:color="auto" w:fill="auto"/>
            <w:vAlign w:val="center"/>
          </w:tcPr>
          <w:p w14:paraId="7E67DCD6" w14:textId="77777777" w:rsidR="002D65B1" w:rsidRDefault="00373750">
            <w:pPr>
              <w:spacing w:after="0"/>
              <w:jc w:val="center"/>
              <w:rPr>
                <w:rFonts w:ascii="Times New Roman" w:hAnsi="Times New Roman"/>
                <w:bCs/>
                <w:sz w:val="24"/>
                <w:szCs w:val="28"/>
              </w:rPr>
            </w:pPr>
            <w:r>
              <w:rPr>
                <w:rFonts w:ascii="Times New Roman" w:hAnsi="Times New Roman"/>
                <w:bCs/>
                <w:color w:val="000000"/>
                <w:sz w:val="24"/>
                <w:szCs w:val="28"/>
              </w:rPr>
              <w:t>10</w:t>
            </w:r>
          </w:p>
        </w:tc>
        <w:tc>
          <w:tcPr>
            <w:tcW w:w="708" w:type="dxa"/>
            <w:shd w:val="clear" w:color="auto" w:fill="auto"/>
            <w:vAlign w:val="center"/>
          </w:tcPr>
          <w:p w14:paraId="718FE8E3" w14:textId="77777777" w:rsidR="002D65B1" w:rsidRDefault="00373750">
            <w:pPr>
              <w:spacing w:after="0"/>
              <w:jc w:val="center"/>
              <w:rPr>
                <w:rFonts w:ascii="Times New Roman" w:hAnsi="Times New Roman"/>
                <w:bCs/>
                <w:sz w:val="24"/>
                <w:szCs w:val="28"/>
              </w:rPr>
            </w:pPr>
            <w:r>
              <w:rPr>
                <w:rFonts w:ascii="Times New Roman" w:hAnsi="Times New Roman"/>
                <w:bCs/>
                <w:color w:val="000000"/>
                <w:sz w:val="24"/>
                <w:szCs w:val="28"/>
              </w:rPr>
              <w:t>10</w:t>
            </w:r>
          </w:p>
        </w:tc>
        <w:tc>
          <w:tcPr>
            <w:tcW w:w="993" w:type="dxa"/>
            <w:shd w:val="clear" w:color="auto" w:fill="auto"/>
            <w:vAlign w:val="center"/>
          </w:tcPr>
          <w:p w14:paraId="38E64314" w14:textId="77777777" w:rsidR="002D65B1" w:rsidRDefault="00373750">
            <w:pPr>
              <w:spacing w:after="0"/>
              <w:jc w:val="center"/>
              <w:rPr>
                <w:rFonts w:ascii="Times New Roman" w:hAnsi="Times New Roman"/>
                <w:bCs/>
                <w:sz w:val="24"/>
                <w:szCs w:val="28"/>
              </w:rPr>
            </w:pPr>
            <w:r>
              <w:rPr>
                <w:rFonts w:ascii="Times New Roman" w:hAnsi="Times New Roman"/>
                <w:bCs/>
                <w:color w:val="000000"/>
                <w:sz w:val="24"/>
                <w:szCs w:val="28"/>
              </w:rPr>
              <w:t>4</w:t>
            </w:r>
          </w:p>
        </w:tc>
        <w:tc>
          <w:tcPr>
            <w:tcW w:w="819" w:type="dxa"/>
            <w:shd w:val="clear" w:color="auto" w:fill="auto"/>
            <w:vAlign w:val="center"/>
          </w:tcPr>
          <w:p w14:paraId="74A81E6B" w14:textId="77777777" w:rsidR="002D65B1" w:rsidRDefault="00373750">
            <w:pPr>
              <w:spacing w:after="0"/>
              <w:jc w:val="center"/>
              <w:rPr>
                <w:rFonts w:ascii="Times New Roman" w:hAnsi="Times New Roman"/>
                <w:bCs/>
                <w:sz w:val="24"/>
                <w:szCs w:val="28"/>
              </w:rPr>
            </w:pPr>
            <w:r>
              <w:rPr>
                <w:rFonts w:ascii="Times New Roman" w:hAnsi="Times New Roman"/>
                <w:bCs/>
                <w:sz w:val="24"/>
                <w:szCs w:val="28"/>
              </w:rPr>
              <w:t>6</w:t>
            </w:r>
          </w:p>
        </w:tc>
        <w:tc>
          <w:tcPr>
            <w:tcW w:w="1134" w:type="dxa"/>
            <w:shd w:val="clear" w:color="auto" w:fill="auto"/>
            <w:vAlign w:val="center"/>
          </w:tcPr>
          <w:p w14:paraId="70A3EC00" w14:textId="77777777" w:rsidR="002D65B1" w:rsidRDefault="00373750">
            <w:pPr>
              <w:spacing w:after="0"/>
              <w:jc w:val="center"/>
              <w:rPr>
                <w:rFonts w:ascii="Times New Roman" w:hAnsi="Times New Roman"/>
                <w:bCs/>
                <w:sz w:val="24"/>
                <w:szCs w:val="28"/>
              </w:rPr>
            </w:pPr>
            <w:r>
              <w:rPr>
                <w:rFonts w:ascii="Times New Roman" w:hAnsi="Times New Roman"/>
                <w:bCs/>
                <w:sz w:val="24"/>
                <w:szCs w:val="28"/>
              </w:rPr>
              <w:t>6</w:t>
            </w:r>
          </w:p>
        </w:tc>
        <w:tc>
          <w:tcPr>
            <w:tcW w:w="992" w:type="dxa"/>
            <w:shd w:val="clear" w:color="auto" w:fill="auto"/>
            <w:vAlign w:val="center"/>
          </w:tcPr>
          <w:p w14:paraId="5BA1A306" w14:textId="77777777" w:rsidR="002D65B1" w:rsidRDefault="00373750">
            <w:pPr>
              <w:spacing w:after="0"/>
              <w:jc w:val="center"/>
              <w:rPr>
                <w:rFonts w:ascii="Times New Roman" w:hAnsi="Times New Roman"/>
                <w:sz w:val="24"/>
                <w:szCs w:val="28"/>
              </w:rPr>
            </w:pPr>
            <w:r>
              <w:rPr>
                <w:rFonts w:ascii="Times New Roman" w:hAnsi="Times New Roman"/>
                <w:bCs/>
                <w:color w:val="000000"/>
                <w:sz w:val="24"/>
                <w:szCs w:val="28"/>
              </w:rPr>
              <w:t> </w:t>
            </w:r>
          </w:p>
        </w:tc>
        <w:tc>
          <w:tcPr>
            <w:tcW w:w="992" w:type="dxa"/>
            <w:shd w:val="clear" w:color="auto" w:fill="auto"/>
            <w:vAlign w:val="center"/>
          </w:tcPr>
          <w:p w14:paraId="62F81417" w14:textId="77777777" w:rsidR="002D65B1" w:rsidRDefault="00373750">
            <w:pPr>
              <w:spacing w:after="0"/>
              <w:jc w:val="center"/>
              <w:rPr>
                <w:rFonts w:ascii="Times New Roman" w:hAnsi="Times New Roman"/>
                <w:sz w:val="24"/>
                <w:szCs w:val="28"/>
              </w:rPr>
            </w:pPr>
            <w:r>
              <w:rPr>
                <w:rFonts w:ascii="Times New Roman" w:hAnsi="Times New Roman"/>
                <w:bCs/>
                <w:color w:val="000000"/>
                <w:sz w:val="24"/>
                <w:szCs w:val="28"/>
              </w:rPr>
              <w:t> </w:t>
            </w:r>
          </w:p>
        </w:tc>
        <w:tc>
          <w:tcPr>
            <w:tcW w:w="1322" w:type="dxa"/>
            <w:shd w:val="clear" w:color="auto" w:fill="auto"/>
            <w:vAlign w:val="center"/>
          </w:tcPr>
          <w:p w14:paraId="62279A4F" w14:textId="77777777" w:rsidR="002D65B1" w:rsidRDefault="002D65B1">
            <w:pPr>
              <w:spacing w:after="0"/>
              <w:jc w:val="center"/>
              <w:rPr>
                <w:rFonts w:ascii="Times New Roman" w:hAnsi="Times New Roman"/>
                <w:sz w:val="24"/>
                <w:szCs w:val="28"/>
                <w:lang w:val="en-US"/>
              </w:rPr>
            </w:pPr>
          </w:p>
        </w:tc>
        <w:tc>
          <w:tcPr>
            <w:tcW w:w="1545" w:type="dxa"/>
            <w:shd w:val="clear" w:color="auto" w:fill="auto"/>
            <w:vAlign w:val="center"/>
          </w:tcPr>
          <w:p w14:paraId="2457AE61" w14:textId="77777777" w:rsidR="002D65B1" w:rsidRDefault="002D65B1">
            <w:pPr>
              <w:spacing w:after="0"/>
              <w:jc w:val="center"/>
              <w:rPr>
                <w:rFonts w:ascii="Times New Roman" w:hAnsi="Times New Roman"/>
                <w:sz w:val="24"/>
                <w:szCs w:val="28"/>
                <w:lang w:val="en-US"/>
              </w:rPr>
            </w:pPr>
          </w:p>
        </w:tc>
        <w:tc>
          <w:tcPr>
            <w:tcW w:w="1701" w:type="dxa"/>
            <w:shd w:val="clear" w:color="auto" w:fill="auto"/>
            <w:vAlign w:val="center"/>
          </w:tcPr>
          <w:p w14:paraId="52C9855F" w14:textId="77777777" w:rsidR="002D65B1" w:rsidRDefault="002D65B1">
            <w:pPr>
              <w:spacing w:after="0"/>
              <w:jc w:val="center"/>
              <w:rPr>
                <w:rFonts w:ascii="Times New Roman" w:hAnsi="Times New Roman"/>
                <w:sz w:val="24"/>
                <w:szCs w:val="28"/>
              </w:rPr>
            </w:pPr>
          </w:p>
        </w:tc>
      </w:tr>
      <w:tr w:rsidR="002D65B1" w14:paraId="6D364E63" w14:textId="77777777">
        <w:trPr>
          <w:trHeight w:val="302"/>
        </w:trPr>
        <w:tc>
          <w:tcPr>
            <w:tcW w:w="596" w:type="dxa"/>
            <w:shd w:val="clear" w:color="auto" w:fill="auto"/>
          </w:tcPr>
          <w:p w14:paraId="7BB6B854" w14:textId="77777777" w:rsidR="002D65B1" w:rsidRDefault="00373750">
            <w:pPr>
              <w:spacing w:after="0"/>
              <w:rPr>
                <w:rFonts w:ascii="Times New Roman" w:hAnsi="Times New Roman"/>
                <w:bCs/>
                <w:sz w:val="24"/>
                <w:szCs w:val="28"/>
              </w:rPr>
            </w:pPr>
            <w:r>
              <w:rPr>
                <w:rFonts w:ascii="Times New Roman" w:hAnsi="Times New Roman"/>
                <w:bCs/>
                <w:sz w:val="24"/>
                <w:szCs w:val="28"/>
              </w:rPr>
              <w:t>2</w:t>
            </w:r>
          </w:p>
        </w:tc>
        <w:tc>
          <w:tcPr>
            <w:tcW w:w="3686" w:type="dxa"/>
            <w:shd w:val="clear" w:color="auto" w:fill="auto"/>
            <w:vAlign w:val="center"/>
          </w:tcPr>
          <w:p w14:paraId="2BCA73AA" w14:textId="77777777" w:rsidR="002D65B1" w:rsidRDefault="00373750">
            <w:pPr>
              <w:spacing w:after="0" w:line="240" w:lineRule="auto"/>
              <w:rPr>
                <w:rFonts w:ascii="Times New Roman" w:hAnsi="Times New Roman"/>
                <w:bCs/>
                <w:sz w:val="24"/>
                <w:szCs w:val="28"/>
              </w:rPr>
            </w:pPr>
            <w:r>
              <w:rPr>
                <w:rFonts w:ascii="Times New Roman" w:hAnsi="Times New Roman"/>
                <w:color w:val="000000"/>
                <w:sz w:val="24"/>
              </w:rPr>
              <w:t>Организация и проведение исследований рынка услуг дополнительного образования детей и взрослых</w:t>
            </w:r>
          </w:p>
        </w:tc>
        <w:tc>
          <w:tcPr>
            <w:tcW w:w="709" w:type="dxa"/>
            <w:shd w:val="clear" w:color="auto" w:fill="auto"/>
            <w:vAlign w:val="center"/>
          </w:tcPr>
          <w:p w14:paraId="10C4120F" w14:textId="77777777" w:rsidR="002D65B1" w:rsidRDefault="00373750">
            <w:pPr>
              <w:spacing w:after="0"/>
              <w:jc w:val="center"/>
              <w:rPr>
                <w:rFonts w:ascii="Times New Roman" w:hAnsi="Times New Roman"/>
                <w:bCs/>
                <w:sz w:val="24"/>
                <w:szCs w:val="28"/>
              </w:rPr>
            </w:pPr>
            <w:r>
              <w:rPr>
                <w:rFonts w:ascii="Times New Roman" w:hAnsi="Times New Roman"/>
                <w:bCs/>
                <w:color w:val="000000"/>
                <w:sz w:val="24"/>
                <w:szCs w:val="28"/>
              </w:rPr>
              <w:t>20</w:t>
            </w:r>
          </w:p>
        </w:tc>
        <w:tc>
          <w:tcPr>
            <w:tcW w:w="708" w:type="dxa"/>
            <w:shd w:val="clear" w:color="auto" w:fill="auto"/>
            <w:vAlign w:val="center"/>
          </w:tcPr>
          <w:p w14:paraId="4CF57FFF" w14:textId="77777777" w:rsidR="002D65B1" w:rsidRDefault="00373750">
            <w:pPr>
              <w:spacing w:after="0"/>
              <w:jc w:val="center"/>
              <w:rPr>
                <w:rFonts w:ascii="Times New Roman" w:hAnsi="Times New Roman"/>
                <w:bCs/>
                <w:sz w:val="24"/>
                <w:szCs w:val="28"/>
                <w:lang w:val="en-US"/>
              </w:rPr>
            </w:pPr>
            <w:r>
              <w:rPr>
                <w:rFonts w:ascii="Times New Roman" w:hAnsi="Times New Roman"/>
                <w:bCs/>
                <w:color w:val="000000"/>
                <w:sz w:val="24"/>
                <w:szCs w:val="28"/>
                <w:lang w:val="en-US"/>
              </w:rPr>
              <w:t>18+</w:t>
            </w:r>
            <w:r>
              <w:rPr>
                <w:rFonts w:ascii="Times New Roman" w:hAnsi="Times New Roman"/>
                <w:bCs/>
                <w:color w:val="000000"/>
                <w:sz w:val="24"/>
                <w:szCs w:val="28"/>
              </w:rPr>
              <w:t>0,2n</w:t>
            </w:r>
          </w:p>
        </w:tc>
        <w:tc>
          <w:tcPr>
            <w:tcW w:w="993" w:type="dxa"/>
            <w:shd w:val="clear" w:color="auto" w:fill="auto"/>
            <w:vAlign w:val="center"/>
          </w:tcPr>
          <w:p w14:paraId="013C3C79" w14:textId="77777777" w:rsidR="002D65B1" w:rsidRDefault="00373750">
            <w:pPr>
              <w:spacing w:after="0"/>
              <w:jc w:val="center"/>
              <w:rPr>
                <w:rFonts w:ascii="Times New Roman" w:hAnsi="Times New Roman"/>
                <w:sz w:val="24"/>
                <w:szCs w:val="28"/>
              </w:rPr>
            </w:pPr>
            <w:r>
              <w:rPr>
                <w:rFonts w:ascii="Times New Roman" w:hAnsi="Times New Roman"/>
                <w:bCs/>
                <w:color w:val="000000"/>
                <w:sz w:val="24"/>
                <w:szCs w:val="28"/>
              </w:rPr>
              <w:t>4</w:t>
            </w:r>
          </w:p>
        </w:tc>
        <w:tc>
          <w:tcPr>
            <w:tcW w:w="819" w:type="dxa"/>
            <w:shd w:val="clear" w:color="auto" w:fill="auto"/>
            <w:vAlign w:val="center"/>
          </w:tcPr>
          <w:p w14:paraId="7EE89178" w14:textId="77777777" w:rsidR="002D65B1" w:rsidRDefault="00373750">
            <w:pPr>
              <w:spacing w:after="0"/>
              <w:jc w:val="center"/>
              <w:rPr>
                <w:rFonts w:ascii="Times New Roman" w:hAnsi="Times New Roman"/>
                <w:sz w:val="24"/>
                <w:szCs w:val="28"/>
                <w:lang w:val="en-US"/>
              </w:rPr>
            </w:pPr>
            <w:r>
              <w:rPr>
                <w:rFonts w:ascii="Times New Roman" w:hAnsi="Times New Roman"/>
                <w:bCs/>
                <w:color w:val="000000"/>
                <w:sz w:val="24"/>
                <w:szCs w:val="28"/>
              </w:rPr>
              <w:t>1</w:t>
            </w:r>
            <w:r>
              <w:rPr>
                <w:rFonts w:ascii="Times New Roman" w:hAnsi="Times New Roman"/>
                <w:bCs/>
                <w:color w:val="000000"/>
                <w:sz w:val="24"/>
                <w:szCs w:val="28"/>
                <w:lang w:val="en-US"/>
              </w:rPr>
              <w:t>4</w:t>
            </w:r>
          </w:p>
        </w:tc>
        <w:tc>
          <w:tcPr>
            <w:tcW w:w="1134" w:type="dxa"/>
            <w:shd w:val="clear" w:color="auto" w:fill="auto"/>
            <w:vAlign w:val="center"/>
          </w:tcPr>
          <w:p w14:paraId="3B21AC8B" w14:textId="77777777" w:rsidR="002D65B1" w:rsidRDefault="00373750">
            <w:pPr>
              <w:spacing w:after="0"/>
              <w:jc w:val="center"/>
              <w:rPr>
                <w:rFonts w:ascii="Times New Roman" w:hAnsi="Times New Roman"/>
                <w:sz w:val="24"/>
                <w:szCs w:val="28"/>
                <w:lang w:val="en-US"/>
              </w:rPr>
            </w:pPr>
            <w:r>
              <w:rPr>
                <w:rFonts w:ascii="Times New Roman" w:hAnsi="Times New Roman"/>
                <w:bCs/>
                <w:color w:val="000000"/>
                <w:sz w:val="24"/>
                <w:szCs w:val="28"/>
              </w:rPr>
              <w:t>1</w:t>
            </w:r>
            <w:r>
              <w:rPr>
                <w:rFonts w:ascii="Times New Roman" w:hAnsi="Times New Roman"/>
                <w:bCs/>
                <w:color w:val="000000"/>
                <w:sz w:val="24"/>
                <w:szCs w:val="28"/>
                <w:lang w:val="en-US"/>
              </w:rPr>
              <w:t>4</w:t>
            </w:r>
          </w:p>
        </w:tc>
        <w:tc>
          <w:tcPr>
            <w:tcW w:w="992" w:type="dxa"/>
            <w:shd w:val="clear" w:color="auto" w:fill="auto"/>
            <w:vAlign w:val="center"/>
          </w:tcPr>
          <w:p w14:paraId="15E530EF" w14:textId="77777777" w:rsidR="002D65B1" w:rsidRDefault="00373750">
            <w:pPr>
              <w:spacing w:after="0" w:line="600" w:lineRule="auto"/>
              <w:jc w:val="center"/>
              <w:rPr>
                <w:rFonts w:ascii="Times New Roman" w:hAnsi="Times New Roman"/>
                <w:bCs/>
                <w:sz w:val="24"/>
                <w:szCs w:val="28"/>
              </w:rPr>
            </w:pPr>
            <w:r>
              <w:rPr>
                <w:rFonts w:ascii="Times New Roman" w:hAnsi="Times New Roman"/>
                <w:bCs/>
                <w:color w:val="000000"/>
                <w:sz w:val="24"/>
                <w:szCs w:val="28"/>
              </w:rPr>
              <w:t> </w:t>
            </w:r>
          </w:p>
        </w:tc>
        <w:tc>
          <w:tcPr>
            <w:tcW w:w="992" w:type="dxa"/>
            <w:shd w:val="clear" w:color="auto" w:fill="auto"/>
            <w:vAlign w:val="center"/>
          </w:tcPr>
          <w:p w14:paraId="1492EB89" w14:textId="77777777" w:rsidR="002D65B1" w:rsidRDefault="00373750">
            <w:pPr>
              <w:spacing w:after="0" w:line="600" w:lineRule="auto"/>
              <w:jc w:val="center"/>
              <w:rPr>
                <w:rFonts w:ascii="Times New Roman" w:hAnsi="Times New Roman"/>
                <w:bCs/>
                <w:sz w:val="24"/>
                <w:szCs w:val="28"/>
              </w:rPr>
            </w:pPr>
            <w:r>
              <w:rPr>
                <w:rFonts w:ascii="Times New Roman" w:hAnsi="Times New Roman"/>
                <w:bCs/>
                <w:color w:val="000000"/>
                <w:sz w:val="24"/>
                <w:szCs w:val="28"/>
              </w:rPr>
              <w:t> </w:t>
            </w:r>
          </w:p>
        </w:tc>
        <w:tc>
          <w:tcPr>
            <w:tcW w:w="1322" w:type="dxa"/>
            <w:shd w:val="clear" w:color="auto" w:fill="auto"/>
            <w:vAlign w:val="center"/>
          </w:tcPr>
          <w:p w14:paraId="6362AEC6" w14:textId="77777777" w:rsidR="002D65B1" w:rsidRDefault="00373750">
            <w:pPr>
              <w:spacing w:after="0" w:line="600" w:lineRule="auto"/>
              <w:jc w:val="center"/>
              <w:rPr>
                <w:rFonts w:ascii="Times New Roman" w:hAnsi="Times New Roman"/>
                <w:bCs/>
                <w:sz w:val="24"/>
                <w:szCs w:val="28"/>
              </w:rPr>
            </w:pPr>
            <w:r>
              <w:rPr>
                <w:rFonts w:ascii="Times New Roman" w:hAnsi="Times New Roman"/>
                <w:bCs/>
                <w:color w:val="000000"/>
                <w:sz w:val="24"/>
                <w:szCs w:val="28"/>
                <w:lang w:val="en-US"/>
              </w:rPr>
              <w:t>2</w:t>
            </w:r>
            <w:r>
              <w:rPr>
                <w:rFonts w:ascii="Times New Roman" w:hAnsi="Times New Roman"/>
                <w:bCs/>
                <w:color w:val="000000"/>
                <w:sz w:val="24"/>
                <w:szCs w:val="28"/>
              </w:rPr>
              <w:t> </w:t>
            </w:r>
          </w:p>
        </w:tc>
        <w:tc>
          <w:tcPr>
            <w:tcW w:w="1545" w:type="dxa"/>
            <w:shd w:val="clear" w:color="auto" w:fill="auto"/>
            <w:vAlign w:val="center"/>
          </w:tcPr>
          <w:p w14:paraId="5BD7D11F" w14:textId="77777777" w:rsidR="002D65B1" w:rsidRDefault="00373750">
            <w:pPr>
              <w:spacing w:after="0" w:line="600" w:lineRule="auto"/>
              <w:jc w:val="center"/>
              <w:rPr>
                <w:rFonts w:ascii="Times New Roman" w:hAnsi="Times New Roman"/>
                <w:sz w:val="24"/>
                <w:szCs w:val="28"/>
              </w:rPr>
            </w:pPr>
            <w:r>
              <w:rPr>
                <w:rFonts w:ascii="Times New Roman" w:hAnsi="Times New Roman"/>
                <w:bCs/>
                <w:color w:val="000000"/>
                <w:sz w:val="24"/>
                <w:szCs w:val="28"/>
              </w:rPr>
              <w:t>0,2</w:t>
            </w:r>
            <w:r>
              <w:rPr>
                <w:rFonts w:ascii="Times New Roman" w:hAnsi="Times New Roman"/>
                <w:bCs/>
                <w:color w:val="000000"/>
                <w:sz w:val="24"/>
                <w:szCs w:val="28"/>
                <w:lang w:val="en-US"/>
              </w:rPr>
              <w:t>n</w:t>
            </w:r>
          </w:p>
        </w:tc>
        <w:tc>
          <w:tcPr>
            <w:tcW w:w="1701" w:type="dxa"/>
            <w:shd w:val="clear" w:color="auto" w:fill="auto"/>
            <w:vAlign w:val="center"/>
          </w:tcPr>
          <w:p w14:paraId="017E8162" w14:textId="77777777" w:rsidR="002D65B1" w:rsidRDefault="00373750">
            <w:pPr>
              <w:spacing w:after="0" w:line="240" w:lineRule="auto"/>
              <w:rPr>
                <w:rFonts w:ascii="Times New Roman" w:hAnsi="Times New Roman"/>
                <w:sz w:val="24"/>
                <w:szCs w:val="28"/>
              </w:rPr>
            </w:pPr>
            <w:r>
              <w:rPr>
                <w:rFonts w:ascii="Times New Roman" w:hAnsi="Times New Roman"/>
                <w:bCs/>
                <w:color w:val="000000"/>
                <w:sz w:val="24"/>
                <w:szCs w:val="28"/>
              </w:rPr>
              <w:t>самостоятельная работа</w:t>
            </w:r>
          </w:p>
        </w:tc>
      </w:tr>
      <w:tr w:rsidR="002D65B1" w14:paraId="5FBC4BAF" w14:textId="77777777">
        <w:trPr>
          <w:trHeight w:val="1030"/>
        </w:trPr>
        <w:tc>
          <w:tcPr>
            <w:tcW w:w="596" w:type="dxa"/>
            <w:shd w:val="clear" w:color="auto" w:fill="auto"/>
          </w:tcPr>
          <w:p w14:paraId="576A183C" w14:textId="77777777" w:rsidR="002D65B1" w:rsidRDefault="00373750">
            <w:pPr>
              <w:spacing w:after="0"/>
              <w:rPr>
                <w:rFonts w:ascii="Times New Roman" w:hAnsi="Times New Roman"/>
                <w:bCs/>
                <w:sz w:val="24"/>
                <w:szCs w:val="28"/>
              </w:rPr>
            </w:pPr>
            <w:r>
              <w:rPr>
                <w:rFonts w:ascii="Times New Roman" w:hAnsi="Times New Roman"/>
                <w:bCs/>
                <w:sz w:val="24"/>
                <w:szCs w:val="28"/>
              </w:rPr>
              <w:t>3</w:t>
            </w:r>
          </w:p>
        </w:tc>
        <w:tc>
          <w:tcPr>
            <w:tcW w:w="3686" w:type="dxa"/>
            <w:shd w:val="clear" w:color="auto" w:fill="auto"/>
            <w:vAlign w:val="center"/>
          </w:tcPr>
          <w:p w14:paraId="1C30AD4F" w14:textId="77777777" w:rsidR="002D65B1" w:rsidRDefault="00373750">
            <w:pPr>
              <w:spacing w:after="0"/>
              <w:rPr>
                <w:rFonts w:ascii="Times New Roman" w:hAnsi="Times New Roman"/>
                <w:bCs/>
                <w:sz w:val="24"/>
                <w:szCs w:val="28"/>
              </w:rPr>
            </w:pPr>
            <w:r>
              <w:rPr>
                <w:rFonts w:ascii="Times New Roman" w:hAnsi="Times New Roman"/>
                <w:sz w:val="24"/>
                <w:szCs w:val="28"/>
              </w:rPr>
              <w:t>Разработка контрольно-оценочных и контрольно-измерительных материалов</w:t>
            </w:r>
          </w:p>
        </w:tc>
        <w:tc>
          <w:tcPr>
            <w:tcW w:w="709" w:type="dxa"/>
            <w:shd w:val="clear" w:color="auto" w:fill="auto"/>
            <w:vAlign w:val="center"/>
          </w:tcPr>
          <w:p w14:paraId="12757EAD" w14:textId="77777777" w:rsidR="002D65B1" w:rsidRDefault="00373750">
            <w:pPr>
              <w:spacing w:after="0"/>
              <w:jc w:val="center"/>
              <w:rPr>
                <w:rFonts w:ascii="Times New Roman" w:hAnsi="Times New Roman"/>
                <w:bCs/>
                <w:sz w:val="24"/>
                <w:szCs w:val="28"/>
              </w:rPr>
            </w:pPr>
            <w:r>
              <w:rPr>
                <w:rFonts w:ascii="Times New Roman" w:hAnsi="Times New Roman"/>
                <w:bCs/>
                <w:color w:val="000000"/>
                <w:sz w:val="24"/>
                <w:szCs w:val="28"/>
              </w:rPr>
              <w:t>8</w:t>
            </w:r>
          </w:p>
        </w:tc>
        <w:tc>
          <w:tcPr>
            <w:tcW w:w="708" w:type="dxa"/>
            <w:shd w:val="clear" w:color="auto" w:fill="auto"/>
            <w:vAlign w:val="center"/>
          </w:tcPr>
          <w:p w14:paraId="4089778F" w14:textId="42D29E96" w:rsidR="002D65B1" w:rsidRDefault="00373750" w:rsidP="005B7AF3">
            <w:pPr>
              <w:spacing w:after="0"/>
              <w:jc w:val="center"/>
              <w:rPr>
                <w:rFonts w:ascii="Times New Roman" w:hAnsi="Times New Roman"/>
                <w:bCs/>
                <w:sz w:val="24"/>
                <w:szCs w:val="28"/>
                <w:lang w:val="en-US"/>
              </w:rPr>
            </w:pPr>
            <w:r>
              <w:rPr>
                <w:rFonts w:ascii="Times New Roman" w:hAnsi="Times New Roman"/>
                <w:bCs/>
                <w:color w:val="000000"/>
                <w:sz w:val="24"/>
                <w:szCs w:val="28"/>
              </w:rPr>
              <w:t>6</w:t>
            </w:r>
            <w:r>
              <w:rPr>
                <w:rFonts w:ascii="Times New Roman" w:hAnsi="Times New Roman"/>
                <w:bCs/>
                <w:color w:val="000000"/>
                <w:sz w:val="24"/>
                <w:szCs w:val="28"/>
                <w:lang w:val="en-US"/>
              </w:rPr>
              <w:t xml:space="preserve"> +</w:t>
            </w:r>
            <w:r>
              <w:rPr>
                <w:rFonts w:ascii="Times New Roman" w:hAnsi="Times New Roman"/>
                <w:bCs/>
                <w:color w:val="000000"/>
                <w:sz w:val="24"/>
                <w:szCs w:val="28"/>
              </w:rPr>
              <w:t>0,</w:t>
            </w:r>
            <w:r w:rsidR="005B7AF3">
              <w:rPr>
                <w:rFonts w:ascii="Times New Roman" w:hAnsi="Times New Roman"/>
                <w:bCs/>
                <w:color w:val="000000"/>
                <w:sz w:val="24"/>
                <w:szCs w:val="28"/>
              </w:rPr>
              <w:t>2</w:t>
            </w:r>
            <w:r>
              <w:rPr>
                <w:rFonts w:ascii="Times New Roman" w:hAnsi="Times New Roman"/>
                <w:bCs/>
                <w:color w:val="000000"/>
                <w:sz w:val="24"/>
                <w:szCs w:val="28"/>
              </w:rPr>
              <w:t>*n</w:t>
            </w:r>
          </w:p>
        </w:tc>
        <w:tc>
          <w:tcPr>
            <w:tcW w:w="993" w:type="dxa"/>
            <w:shd w:val="clear" w:color="auto" w:fill="auto"/>
            <w:vAlign w:val="center"/>
          </w:tcPr>
          <w:p w14:paraId="74BC7214" w14:textId="77777777" w:rsidR="002D65B1" w:rsidRDefault="00373750">
            <w:pPr>
              <w:spacing w:after="0"/>
              <w:jc w:val="center"/>
              <w:rPr>
                <w:rFonts w:ascii="Times New Roman" w:hAnsi="Times New Roman"/>
                <w:sz w:val="24"/>
                <w:szCs w:val="28"/>
              </w:rPr>
            </w:pPr>
            <w:r>
              <w:rPr>
                <w:rFonts w:ascii="Times New Roman" w:hAnsi="Times New Roman"/>
                <w:bCs/>
                <w:color w:val="000000"/>
                <w:sz w:val="24"/>
                <w:szCs w:val="28"/>
              </w:rPr>
              <w:t> </w:t>
            </w:r>
          </w:p>
        </w:tc>
        <w:tc>
          <w:tcPr>
            <w:tcW w:w="819" w:type="dxa"/>
            <w:shd w:val="clear" w:color="auto" w:fill="auto"/>
            <w:vAlign w:val="center"/>
          </w:tcPr>
          <w:p w14:paraId="7C714DE4" w14:textId="77777777" w:rsidR="002D65B1" w:rsidRDefault="00373750">
            <w:pPr>
              <w:spacing w:after="0"/>
              <w:jc w:val="center"/>
              <w:rPr>
                <w:rFonts w:ascii="Times New Roman" w:hAnsi="Times New Roman"/>
                <w:sz w:val="24"/>
                <w:szCs w:val="28"/>
              </w:rPr>
            </w:pPr>
            <w:r>
              <w:rPr>
                <w:rFonts w:ascii="Times New Roman" w:hAnsi="Times New Roman"/>
                <w:bCs/>
                <w:color w:val="000000"/>
                <w:sz w:val="24"/>
                <w:szCs w:val="28"/>
              </w:rPr>
              <w:t>6</w:t>
            </w:r>
          </w:p>
        </w:tc>
        <w:tc>
          <w:tcPr>
            <w:tcW w:w="1134" w:type="dxa"/>
            <w:shd w:val="clear" w:color="auto" w:fill="auto"/>
            <w:vAlign w:val="center"/>
          </w:tcPr>
          <w:p w14:paraId="21C621EF" w14:textId="77777777" w:rsidR="002D65B1" w:rsidRDefault="00373750">
            <w:pPr>
              <w:spacing w:after="0"/>
              <w:jc w:val="center"/>
              <w:rPr>
                <w:rFonts w:ascii="Times New Roman" w:hAnsi="Times New Roman"/>
                <w:sz w:val="24"/>
                <w:szCs w:val="28"/>
              </w:rPr>
            </w:pPr>
            <w:r>
              <w:rPr>
                <w:rFonts w:ascii="Times New Roman" w:hAnsi="Times New Roman"/>
                <w:bCs/>
                <w:color w:val="000000"/>
                <w:sz w:val="24"/>
                <w:szCs w:val="28"/>
              </w:rPr>
              <w:t>6</w:t>
            </w:r>
          </w:p>
        </w:tc>
        <w:tc>
          <w:tcPr>
            <w:tcW w:w="992" w:type="dxa"/>
            <w:shd w:val="clear" w:color="auto" w:fill="auto"/>
            <w:vAlign w:val="center"/>
          </w:tcPr>
          <w:p w14:paraId="49109C46" w14:textId="77777777" w:rsidR="002D65B1" w:rsidRDefault="00373750">
            <w:pPr>
              <w:spacing w:after="0"/>
              <w:jc w:val="center"/>
              <w:rPr>
                <w:rFonts w:ascii="Times New Roman" w:hAnsi="Times New Roman"/>
                <w:bCs/>
                <w:sz w:val="24"/>
                <w:szCs w:val="28"/>
              </w:rPr>
            </w:pPr>
            <w:r>
              <w:rPr>
                <w:rFonts w:ascii="Times New Roman" w:hAnsi="Times New Roman"/>
                <w:bCs/>
                <w:color w:val="000000"/>
                <w:sz w:val="24"/>
                <w:szCs w:val="28"/>
              </w:rPr>
              <w:t> </w:t>
            </w:r>
          </w:p>
        </w:tc>
        <w:tc>
          <w:tcPr>
            <w:tcW w:w="992" w:type="dxa"/>
            <w:shd w:val="clear" w:color="auto" w:fill="auto"/>
            <w:vAlign w:val="center"/>
          </w:tcPr>
          <w:p w14:paraId="1D480A17" w14:textId="77777777" w:rsidR="002D65B1" w:rsidRDefault="00373750">
            <w:pPr>
              <w:spacing w:after="0"/>
              <w:jc w:val="center"/>
              <w:rPr>
                <w:rFonts w:ascii="Times New Roman" w:hAnsi="Times New Roman"/>
                <w:bCs/>
                <w:sz w:val="24"/>
                <w:szCs w:val="28"/>
              </w:rPr>
            </w:pPr>
            <w:r>
              <w:rPr>
                <w:rFonts w:ascii="Times New Roman" w:hAnsi="Times New Roman"/>
                <w:bCs/>
                <w:color w:val="000000"/>
                <w:sz w:val="24"/>
                <w:szCs w:val="28"/>
              </w:rPr>
              <w:t> </w:t>
            </w:r>
          </w:p>
        </w:tc>
        <w:tc>
          <w:tcPr>
            <w:tcW w:w="1322" w:type="dxa"/>
            <w:shd w:val="clear" w:color="auto" w:fill="auto"/>
            <w:vAlign w:val="center"/>
          </w:tcPr>
          <w:p w14:paraId="6FB7D3F8" w14:textId="77777777" w:rsidR="002D65B1" w:rsidRDefault="00373750">
            <w:pPr>
              <w:spacing w:after="0"/>
              <w:jc w:val="center"/>
              <w:rPr>
                <w:rFonts w:ascii="Times New Roman" w:hAnsi="Times New Roman"/>
                <w:bCs/>
                <w:sz w:val="24"/>
                <w:szCs w:val="28"/>
              </w:rPr>
            </w:pPr>
            <w:r>
              <w:rPr>
                <w:rFonts w:ascii="Times New Roman" w:hAnsi="Times New Roman"/>
                <w:bCs/>
                <w:sz w:val="24"/>
                <w:szCs w:val="28"/>
              </w:rPr>
              <w:t>2</w:t>
            </w:r>
          </w:p>
        </w:tc>
        <w:tc>
          <w:tcPr>
            <w:tcW w:w="1545" w:type="dxa"/>
            <w:shd w:val="clear" w:color="auto" w:fill="auto"/>
            <w:vAlign w:val="center"/>
          </w:tcPr>
          <w:p w14:paraId="7A4BB319" w14:textId="77777777" w:rsidR="002D65B1" w:rsidRDefault="00373750">
            <w:pPr>
              <w:spacing w:after="0"/>
              <w:jc w:val="center"/>
              <w:rPr>
                <w:rFonts w:ascii="Times New Roman" w:hAnsi="Times New Roman"/>
                <w:sz w:val="24"/>
                <w:szCs w:val="28"/>
              </w:rPr>
            </w:pPr>
            <w:r>
              <w:rPr>
                <w:rFonts w:ascii="Times New Roman" w:hAnsi="Times New Roman"/>
                <w:bCs/>
                <w:color w:val="000000"/>
                <w:sz w:val="24"/>
                <w:szCs w:val="28"/>
              </w:rPr>
              <w:t>0,</w:t>
            </w:r>
            <w:r>
              <w:rPr>
                <w:rFonts w:ascii="Times New Roman" w:hAnsi="Times New Roman"/>
                <w:bCs/>
                <w:color w:val="000000"/>
                <w:sz w:val="24"/>
                <w:szCs w:val="28"/>
                <w:lang w:val="en-US"/>
              </w:rPr>
              <w:t>2</w:t>
            </w:r>
            <w:r>
              <w:rPr>
                <w:rFonts w:ascii="Times New Roman" w:hAnsi="Times New Roman"/>
                <w:bCs/>
                <w:color w:val="000000"/>
                <w:sz w:val="24"/>
                <w:szCs w:val="28"/>
              </w:rPr>
              <w:t>*n</w:t>
            </w:r>
          </w:p>
        </w:tc>
        <w:tc>
          <w:tcPr>
            <w:tcW w:w="1701" w:type="dxa"/>
            <w:shd w:val="clear" w:color="auto" w:fill="auto"/>
            <w:vAlign w:val="center"/>
          </w:tcPr>
          <w:p w14:paraId="4522B666" w14:textId="77777777" w:rsidR="002D65B1" w:rsidRDefault="00373750">
            <w:pPr>
              <w:spacing w:after="0" w:line="240" w:lineRule="auto"/>
              <w:rPr>
                <w:rFonts w:ascii="Times New Roman" w:hAnsi="Times New Roman"/>
                <w:sz w:val="24"/>
                <w:szCs w:val="28"/>
              </w:rPr>
            </w:pPr>
            <w:r>
              <w:rPr>
                <w:rFonts w:ascii="Times New Roman" w:hAnsi="Times New Roman"/>
                <w:bCs/>
                <w:color w:val="000000"/>
                <w:sz w:val="24"/>
                <w:szCs w:val="28"/>
              </w:rPr>
              <w:t>самостоятельная работа</w:t>
            </w:r>
          </w:p>
        </w:tc>
      </w:tr>
      <w:tr w:rsidR="002D65B1" w14:paraId="51E77826" w14:textId="77777777">
        <w:trPr>
          <w:trHeight w:val="952"/>
        </w:trPr>
        <w:tc>
          <w:tcPr>
            <w:tcW w:w="596" w:type="dxa"/>
            <w:shd w:val="clear" w:color="auto" w:fill="auto"/>
          </w:tcPr>
          <w:p w14:paraId="55B0503D" w14:textId="77777777" w:rsidR="002D65B1" w:rsidRDefault="00373750">
            <w:pPr>
              <w:spacing w:after="0"/>
              <w:rPr>
                <w:rFonts w:ascii="Times New Roman" w:hAnsi="Times New Roman"/>
                <w:bCs/>
                <w:sz w:val="24"/>
                <w:szCs w:val="28"/>
              </w:rPr>
            </w:pPr>
            <w:r>
              <w:rPr>
                <w:rFonts w:ascii="Times New Roman" w:hAnsi="Times New Roman"/>
                <w:bCs/>
                <w:sz w:val="24"/>
                <w:szCs w:val="28"/>
              </w:rPr>
              <w:t>4.</w:t>
            </w:r>
          </w:p>
        </w:tc>
        <w:tc>
          <w:tcPr>
            <w:tcW w:w="3686" w:type="dxa"/>
            <w:shd w:val="clear" w:color="auto" w:fill="auto"/>
            <w:vAlign w:val="center"/>
          </w:tcPr>
          <w:p w14:paraId="680321EE" w14:textId="77777777" w:rsidR="002D65B1" w:rsidRDefault="00373750">
            <w:pPr>
              <w:tabs>
                <w:tab w:val="left" w:pos="993"/>
              </w:tabs>
              <w:spacing w:after="0"/>
              <w:jc w:val="both"/>
              <w:rPr>
                <w:rFonts w:ascii="Times New Roman" w:hAnsi="Times New Roman"/>
                <w:bCs/>
                <w:sz w:val="24"/>
                <w:szCs w:val="28"/>
              </w:rPr>
            </w:pPr>
            <w:r>
              <w:rPr>
                <w:rFonts w:ascii="Times New Roman" w:hAnsi="Times New Roman"/>
                <w:bCs/>
                <w:sz w:val="24"/>
                <w:szCs w:val="28"/>
              </w:rPr>
              <w:t>Разработка методических материалов для оценивания образовательных результатов</w:t>
            </w:r>
          </w:p>
        </w:tc>
        <w:tc>
          <w:tcPr>
            <w:tcW w:w="709" w:type="dxa"/>
            <w:shd w:val="clear" w:color="auto" w:fill="auto"/>
            <w:vAlign w:val="center"/>
          </w:tcPr>
          <w:p w14:paraId="5B398545" w14:textId="77777777" w:rsidR="002D65B1" w:rsidRDefault="00373750">
            <w:pPr>
              <w:spacing w:after="0"/>
              <w:jc w:val="center"/>
              <w:rPr>
                <w:rFonts w:ascii="Times New Roman" w:hAnsi="Times New Roman"/>
                <w:bCs/>
                <w:sz w:val="24"/>
                <w:szCs w:val="28"/>
              </w:rPr>
            </w:pPr>
            <w:r>
              <w:rPr>
                <w:rFonts w:ascii="Times New Roman" w:hAnsi="Times New Roman"/>
                <w:bCs/>
                <w:color w:val="000000"/>
                <w:sz w:val="24"/>
                <w:szCs w:val="28"/>
              </w:rPr>
              <w:t>14</w:t>
            </w:r>
          </w:p>
        </w:tc>
        <w:tc>
          <w:tcPr>
            <w:tcW w:w="708" w:type="dxa"/>
            <w:shd w:val="clear" w:color="auto" w:fill="auto"/>
            <w:vAlign w:val="center"/>
          </w:tcPr>
          <w:p w14:paraId="48BA91CA" w14:textId="77777777" w:rsidR="002D65B1" w:rsidRDefault="00373750">
            <w:pPr>
              <w:spacing w:after="0"/>
              <w:jc w:val="center"/>
              <w:rPr>
                <w:rFonts w:ascii="Times New Roman" w:hAnsi="Times New Roman"/>
                <w:bCs/>
                <w:sz w:val="24"/>
                <w:szCs w:val="28"/>
                <w:lang w:val="en-US"/>
              </w:rPr>
            </w:pPr>
            <w:r>
              <w:rPr>
                <w:rFonts w:ascii="Times New Roman" w:hAnsi="Times New Roman"/>
                <w:bCs/>
                <w:sz w:val="24"/>
                <w:szCs w:val="28"/>
                <w:lang w:val="en-US"/>
              </w:rPr>
              <w:t>10</w:t>
            </w:r>
            <w:r>
              <w:rPr>
                <w:rFonts w:ascii="Times New Roman" w:hAnsi="Times New Roman"/>
                <w:bCs/>
                <w:sz w:val="24"/>
                <w:szCs w:val="28"/>
              </w:rPr>
              <w:t>+</w:t>
            </w:r>
            <w:r>
              <w:rPr>
                <w:rFonts w:ascii="Times New Roman" w:hAnsi="Times New Roman"/>
                <w:bCs/>
                <w:color w:val="000000"/>
                <w:sz w:val="24"/>
                <w:szCs w:val="28"/>
              </w:rPr>
              <w:t>0,2*</w:t>
            </w:r>
            <w:r>
              <w:rPr>
                <w:rFonts w:ascii="Times New Roman" w:hAnsi="Times New Roman"/>
                <w:bCs/>
                <w:color w:val="000000"/>
                <w:sz w:val="24"/>
                <w:szCs w:val="28"/>
                <w:lang w:val="en-US"/>
              </w:rPr>
              <w:t>n</w:t>
            </w:r>
            <w:r>
              <w:rPr>
                <w:rFonts w:ascii="Times New Roman" w:hAnsi="Times New Roman"/>
                <w:bCs/>
                <w:color w:val="000000"/>
                <w:sz w:val="24"/>
                <w:szCs w:val="28"/>
              </w:rPr>
              <w:t> </w:t>
            </w:r>
          </w:p>
        </w:tc>
        <w:tc>
          <w:tcPr>
            <w:tcW w:w="993" w:type="dxa"/>
            <w:shd w:val="clear" w:color="auto" w:fill="auto"/>
            <w:vAlign w:val="center"/>
          </w:tcPr>
          <w:p w14:paraId="3877D789" w14:textId="77777777" w:rsidR="002D65B1" w:rsidRDefault="00373750">
            <w:pPr>
              <w:spacing w:after="0"/>
              <w:jc w:val="center"/>
              <w:rPr>
                <w:rFonts w:ascii="Times New Roman" w:hAnsi="Times New Roman"/>
                <w:color w:val="000000"/>
                <w:sz w:val="24"/>
                <w:szCs w:val="28"/>
              </w:rPr>
            </w:pPr>
            <w:r>
              <w:rPr>
                <w:rFonts w:ascii="Times New Roman" w:hAnsi="Times New Roman"/>
                <w:bCs/>
                <w:color w:val="000000"/>
                <w:sz w:val="24"/>
                <w:szCs w:val="28"/>
              </w:rPr>
              <w:t>4</w:t>
            </w:r>
          </w:p>
        </w:tc>
        <w:tc>
          <w:tcPr>
            <w:tcW w:w="819" w:type="dxa"/>
            <w:shd w:val="clear" w:color="auto" w:fill="auto"/>
            <w:vAlign w:val="center"/>
          </w:tcPr>
          <w:p w14:paraId="689484D9" w14:textId="77777777" w:rsidR="002D65B1" w:rsidRDefault="00373750">
            <w:pPr>
              <w:spacing w:after="0"/>
              <w:jc w:val="center"/>
              <w:rPr>
                <w:rFonts w:ascii="Times New Roman" w:hAnsi="Times New Roman"/>
                <w:color w:val="000000"/>
                <w:sz w:val="24"/>
                <w:szCs w:val="28"/>
              </w:rPr>
            </w:pPr>
            <w:r>
              <w:rPr>
                <w:rFonts w:ascii="Times New Roman" w:hAnsi="Times New Roman"/>
                <w:bCs/>
                <w:color w:val="000000"/>
                <w:sz w:val="24"/>
                <w:szCs w:val="28"/>
              </w:rPr>
              <w:t> 6</w:t>
            </w:r>
          </w:p>
        </w:tc>
        <w:tc>
          <w:tcPr>
            <w:tcW w:w="1134" w:type="dxa"/>
            <w:shd w:val="clear" w:color="auto" w:fill="auto"/>
            <w:vAlign w:val="center"/>
          </w:tcPr>
          <w:p w14:paraId="24B9701F" w14:textId="77777777" w:rsidR="002D65B1" w:rsidRDefault="00373750">
            <w:pPr>
              <w:spacing w:after="0"/>
              <w:jc w:val="center"/>
              <w:rPr>
                <w:rFonts w:ascii="Times New Roman" w:hAnsi="Times New Roman"/>
                <w:color w:val="000000"/>
                <w:sz w:val="24"/>
                <w:szCs w:val="28"/>
              </w:rPr>
            </w:pPr>
            <w:r>
              <w:rPr>
                <w:rFonts w:ascii="Times New Roman" w:hAnsi="Times New Roman"/>
                <w:bCs/>
                <w:color w:val="000000"/>
                <w:sz w:val="24"/>
                <w:szCs w:val="28"/>
                <w:lang w:val="en-US"/>
              </w:rPr>
              <w:t>6</w:t>
            </w:r>
            <w:r>
              <w:rPr>
                <w:rFonts w:ascii="Times New Roman" w:hAnsi="Times New Roman"/>
                <w:bCs/>
                <w:color w:val="000000"/>
                <w:sz w:val="24"/>
                <w:szCs w:val="28"/>
              </w:rPr>
              <w:t> </w:t>
            </w:r>
          </w:p>
        </w:tc>
        <w:tc>
          <w:tcPr>
            <w:tcW w:w="992" w:type="dxa"/>
            <w:shd w:val="clear" w:color="auto" w:fill="auto"/>
            <w:vAlign w:val="center"/>
          </w:tcPr>
          <w:p w14:paraId="790F0F54" w14:textId="77777777" w:rsidR="002D65B1" w:rsidRDefault="00373750">
            <w:pPr>
              <w:spacing w:after="0" w:line="360" w:lineRule="auto"/>
              <w:jc w:val="center"/>
              <w:rPr>
                <w:rFonts w:ascii="Times New Roman" w:hAnsi="Times New Roman"/>
                <w:bCs/>
                <w:sz w:val="24"/>
                <w:szCs w:val="28"/>
              </w:rPr>
            </w:pPr>
            <w:r>
              <w:rPr>
                <w:rFonts w:ascii="Times New Roman" w:hAnsi="Times New Roman"/>
                <w:bCs/>
                <w:color w:val="000000"/>
                <w:sz w:val="24"/>
                <w:szCs w:val="28"/>
              </w:rPr>
              <w:t> </w:t>
            </w:r>
          </w:p>
        </w:tc>
        <w:tc>
          <w:tcPr>
            <w:tcW w:w="992" w:type="dxa"/>
            <w:shd w:val="clear" w:color="auto" w:fill="auto"/>
            <w:vAlign w:val="center"/>
          </w:tcPr>
          <w:p w14:paraId="51CC00F3" w14:textId="77777777" w:rsidR="002D65B1" w:rsidRDefault="00373750">
            <w:pPr>
              <w:spacing w:after="0" w:line="360" w:lineRule="auto"/>
              <w:jc w:val="center"/>
              <w:rPr>
                <w:rFonts w:ascii="Times New Roman" w:hAnsi="Times New Roman"/>
                <w:bCs/>
                <w:sz w:val="24"/>
                <w:szCs w:val="28"/>
              </w:rPr>
            </w:pPr>
            <w:r>
              <w:rPr>
                <w:rFonts w:ascii="Times New Roman" w:hAnsi="Times New Roman"/>
                <w:bCs/>
                <w:color w:val="000000"/>
                <w:sz w:val="24"/>
                <w:szCs w:val="28"/>
              </w:rPr>
              <w:t> </w:t>
            </w:r>
          </w:p>
        </w:tc>
        <w:tc>
          <w:tcPr>
            <w:tcW w:w="1322" w:type="dxa"/>
            <w:shd w:val="clear" w:color="auto" w:fill="auto"/>
            <w:vAlign w:val="center"/>
          </w:tcPr>
          <w:p w14:paraId="1A4D58CD" w14:textId="77777777" w:rsidR="002D65B1" w:rsidRDefault="00373750">
            <w:pPr>
              <w:spacing w:after="0" w:line="360" w:lineRule="auto"/>
              <w:jc w:val="center"/>
              <w:rPr>
                <w:rFonts w:ascii="Times New Roman" w:hAnsi="Times New Roman"/>
                <w:bCs/>
                <w:sz w:val="24"/>
                <w:szCs w:val="28"/>
              </w:rPr>
            </w:pPr>
            <w:r>
              <w:rPr>
                <w:rFonts w:ascii="Times New Roman" w:hAnsi="Times New Roman"/>
                <w:bCs/>
                <w:color w:val="000000"/>
                <w:sz w:val="24"/>
                <w:szCs w:val="28"/>
              </w:rPr>
              <w:t>4</w:t>
            </w:r>
          </w:p>
        </w:tc>
        <w:tc>
          <w:tcPr>
            <w:tcW w:w="1545" w:type="dxa"/>
            <w:shd w:val="clear" w:color="auto" w:fill="auto"/>
            <w:vAlign w:val="center"/>
          </w:tcPr>
          <w:p w14:paraId="245460E1" w14:textId="77777777" w:rsidR="002D65B1" w:rsidRDefault="00373750">
            <w:pPr>
              <w:spacing w:after="0"/>
              <w:jc w:val="center"/>
              <w:rPr>
                <w:rFonts w:ascii="Times New Roman" w:hAnsi="Times New Roman"/>
                <w:bCs/>
                <w:sz w:val="24"/>
                <w:szCs w:val="28"/>
              </w:rPr>
            </w:pPr>
            <w:r>
              <w:rPr>
                <w:rFonts w:ascii="Times New Roman" w:hAnsi="Times New Roman"/>
                <w:bCs/>
                <w:color w:val="000000"/>
                <w:sz w:val="24"/>
                <w:szCs w:val="28"/>
              </w:rPr>
              <w:t>0,2*</w:t>
            </w:r>
            <w:r>
              <w:rPr>
                <w:rFonts w:ascii="Times New Roman" w:hAnsi="Times New Roman"/>
                <w:bCs/>
                <w:color w:val="000000"/>
                <w:sz w:val="24"/>
                <w:szCs w:val="28"/>
                <w:lang w:val="en-US"/>
              </w:rPr>
              <w:t>n</w:t>
            </w:r>
            <w:r>
              <w:rPr>
                <w:rFonts w:ascii="Times New Roman" w:hAnsi="Times New Roman"/>
                <w:bCs/>
                <w:color w:val="000000"/>
                <w:sz w:val="24"/>
                <w:szCs w:val="28"/>
              </w:rPr>
              <w:t> </w:t>
            </w:r>
          </w:p>
        </w:tc>
        <w:tc>
          <w:tcPr>
            <w:tcW w:w="1701" w:type="dxa"/>
            <w:shd w:val="clear" w:color="auto" w:fill="auto"/>
            <w:vAlign w:val="center"/>
          </w:tcPr>
          <w:p w14:paraId="54155840" w14:textId="77777777" w:rsidR="002D65B1" w:rsidRDefault="00373750">
            <w:pPr>
              <w:spacing w:after="0"/>
              <w:rPr>
                <w:rFonts w:ascii="Times New Roman" w:hAnsi="Times New Roman"/>
                <w:bCs/>
                <w:sz w:val="24"/>
                <w:szCs w:val="28"/>
              </w:rPr>
            </w:pPr>
            <w:r>
              <w:rPr>
                <w:rFonts w:ascii="Times New Roman" w:hAnsi="Times New Roman"/>
                <w:bCs/>
                <w:sz w:val="24"/>
                <w:szCs w:val="28"/>
              </w:rPr>
              <w:t>самостоятельная работа</w:t>
            </w:r>
          </w:p>
        </w:tc>
      </w:tr>
      <w:tr w:rsidR="002D65B1" w14:paraId="000060B7" w14:textId="77777777">
        <w:trPr>
          <w:trHeight w:val="982"/>
        </w:trPr>
        <w:tc>
          <w:tcPr>
            <w:tcW w:w="596" w:type="dxa"/>
            <w:shd w:val="clear" w:color="auto" w:fill="auto"/>
          </w:tcPr>
          <w:p w14:paraId="37F92F09" w14:textId="77777777" w:rsidR="002D65B1" w:rsidRDefault="002D65B1">
            <w:pPr>
              <w:spacing w:after="0"/>
              <w:rPr>
                <w:rFonts w:ascii="Times New Roman" w:hAnsi="Times New Roman"/>
                <w:bCs/>
                <w:sz w:val="24"/>
                <w:szCs w:val="28"/>
              </w:rPr>
            </w:pPr>
          </w:p>
          <w:p w14:paraId="6D8E2EF4" w14:textId="77777777" w:rsidR="002D65B1" w:rsidRDefault="002D65B1">
            <w:pPr>
              <w:spacing w:after="0"/>
              <w:rPr>
                <w:rFonts w:ascii="Times New Roman" w:hAnsi="Times New Roman"/>
                <w:bCs/>
                <w:sz w:val="24"/>
                <w:szCs w:val="28"/>
              </w:rPr>
            </w:pPr>
          </w:p>
        </w:tc>
        <w:tc>
          <w:tcPr>
            <w:tcW w:w="3686" w:type="dxa"/>
            <w:shd w:val="clear" w:color="auto" w:fill="auto"/>
            <w:vAlign w:val="center"/>
          </w:tcPr>
          <w:p w14:paraId="02AC39CF" w14:textId="77777777" w:rsidR="002D65B1" w:rsidRDefault="00373750">
            <w:pPr>
              <w:tabs>
                <w:tab w:val="left" w:pos="993"/>
              </w:tabs>
              <w:spacing w:after="0"/>
              <w:ind w:left="-86"/>
              <w:jc w:val="both"/>
              <w:rPr>
                <w:rFonts w:ascii="Times New Roman" w:hAnsi="Times New Roman"/>
                <w:bCs/>
                <w:sz w:val="24"/>
                <w:szCs w:val="28"/>
              </w:rPr>
            </w:pPr>
            <w:r>
              <w:rPr>
                <w:rFonts w:ascii="Times New Roman" w:hAnsi="Times New Roman"/>
                <w:bCs/>
                <w:sz w:val="24"/>
                <w:szCs w:val="28"/>
              </w:rPr>
              <w:t>Итоговая аттестация</w:t>
            </w:r>
          </w:p>
        </w:tc>
        <w:tc>
          <w:tcPr>
            <w:tcW w:w="709" w:type="dxa"/>
            <w:shd w:val="clear" w:color="auto" w:fill="auto"/>
            <w:vAlign w:val="center"/>
          </w:tcPr>
          <w:p w14:paraId="243274B8" w14:textId="77777777" w:rsidR="002D65B1" w:rsidRDefault="00373750">
            <w:pPr>
              <w:spacing w:after="0"/>
              <w:jc w:val="center"/>
              <w:rPr>
                <w:rFonts w:ascii="Times New Roman" w:hAnsi="Times New Roman"/>
                <w:bCs/>
                <w:sz w:val="24"/>
                <w:szCs w:val="28"/>
              </w:rPr>
            </w:pPr>
            <w:r>
              <w:rPr>
                <w:rFonts w:ascii="Times New Roman" w:hAnsi="Times New Roman"/>
                <w:bCs/>
                <w:color w:val="000000"/>
                <w:sz w:val="24"/>
                <w:szCs w:val="28"/>
              </w:rPr>
              <w:t>4</w:t>
            </w:r>
          </w:p>
        </w:tc>
        <w:tc>
          <w:tcPr>
            <w:tcW w:w="708" w:type="dxa"/>
            <w:shd w:val="clear" w:color="auto" w:fill="auto"/>
            <w:vAlign w:val="center"/>
          </w:tcPr>
          <w:p w14:paraId="3EB48B5E" w14:textId="77777777" w:rsidR="002D65B1" w:rsidRDefault="00373750">
            <w:pPr>
              <w:spacing w:after="0"/>
              <w:jc w:val="center"/>
              <w:rPr>
                <w:rFonts w:ascii="Times New Roman" w:hAnsi="Times New Roman"/>
                <w:bCs/>
                <w:sz w:val="24"/>
                <w:szCs w:val="28"/>
              </w:rPr>
            </w:pPr>
            <w:r>
              <w:rPr>
                <w:rFonts w:ascii="Times New Roman" w:hAnsi="Times New Roman"/>
                <w:bCs/>
                <w:color w:val="000000"/>
                <w:sz w:val="24"/>
                <w:szCs w:val="28"/>
              </w:rPr>
              <w:t>4</w:t>
            </w:r>
          </w:p>
        </w:tc>
        <w:tc>
          <w:tcPr>
            <w:tcW w:w="993" w:type="dxa"/>
            <w:shd w:val="clear" w:color="auto" w:fill="auto"/>
            <w:vAlign w:val="center"/>
          </w:tcPr>
          <w:p w14:paraId="2F535B6F" w14:textId="77777777" w:rsidR="002D65B1" w:rsidRDefault="00373750">
            <w:pPr>
              <w:spacing w:after="0"/>
              <w:jc w:val="center"/>
              <w:rPr>
                <w:rFonts w:ascii="Times New Roman" w:hAnsi="Times New Roman"/>
                <w:bCs/>
                <w:color w:val="000000"/>
                <w:sz w:val="24"/>
                <w:szCs w:val="28"/>
              </w:rPr>
            </w:pPr>
            <w:r>
              <w:rPr>
                <w:rFonts w:ascii="Times New Roman" w:hAnsi="Times New Roman"/>
                <w:bCs/>
                <w:color w:val="000000"/>
                <w:sz w:val="24"/>
                <w:szCs w:val="28"/>
              </w:rPr>
              <w:t> </w:t>
            </w:r>
          </w:p>
        </w:tc>
        <w:tc>
          <w:tcPr>
            <w:tcW w:w="819" w:type="dxa"/>
            <w:shd w:val="clear" w:color="auto" w:fill="auto"/>
            <w:vAlign w:val="center"/>
          </w:tcPr>
          <w:p w14:paraId="2BE77356" w14:textId="77777777" w:rsidR="002D65B1" w:rsidRDefault="00373750">
            <w:pPr>
              <w:spacing w:after="0"/>
              <w:jc w:val="center"/>
              <w:rPr>
                <w:rFonts w:ascii="Times New Roman" w:hAnsi="Times New Roman"/>
                <w:bCs/>
                <w:color w:val="000000"/>
                <w:sz w:val="24"/>
                <w:szCs w:val="28"/>
              </w:rPr>
            </w:pPr>
            <w:r>
              <w:rPr>
                <w:rFonts w:ascii="Times New Roman" w:hAnsi="Times New Roman"/>
                <w:bCs/>
                <w:color w:val="000000"/>
                <w:sz w:val="24"/>
                <w:szCs w:val="28"/>
              </w:rPr>
              <w:t>4</w:t>
            </w:r>
          </w:p>
        </w:tc>
        <w:tc>
          <w:tcPr>
            <w:tcW w:w="1134" w:type="dxa"/>
            <w:shd w:val="clear" w:color="auto" w:fill="auto"/>
            <w:vAlign w:val="center"/>
          </w:tcPr>
          <w:p w14:paraId="6940850E" w14:textId="77777777" w:rsidR="002D65B1" w:rsidRDefault="00373750">
            <w:pPr>
              <w:spacing w:after="0"/>
              <w:jc w:val="center"/>
              <w:rPr>
                <w:rFonts w:ascii="Times New Roman" w:hAnsi="Times New Roman"/>
                <w:bCs/>
                <w:color w:val="000000"/>
                <w:sz w:val="24"/>
                <w:szCs w:val="28"/>
              </w:rPr>
            </w:pPr>
            <w:r>
              <w:rPr>
                <w:rFonts w:ascii="Times New Roman" w:hAnsi="Times New Roman"/>
                <w:bCs/>
                <w:color w:val="000000"/>
                <w:sz w:val="24"/>
                <w:szCs w:val="28"/>
              </w:rPr>
              <w:t>4</w:t>
            </w:r>
          </w:p>
        </w:tc>
        <w:tc>
          <w:tcPr>
            <w:tcW w:w="992" w:type="dxa"/>
            <w:shd w:val="clear" w:color="auto" w:fill="auto"/>
            <w:vAlign w:val="center"/>
          </w:tcPr>
          <w:p w14:paraId="6B3D499E" w14:textId="77777777" w:rsidR="002D65B1" w:rsidRDefault="00373750">
            <w:pPr>
              <w:spacing w:after="0" w:line="360" w:lineRule="auto"/>
              <w:jc w:val="center"/>
              <w:rPr>
                <w:rFonts w:ascii="Times New Roman" w:hAnsi="Times New Roman"/>
                <w:bCs/>
                <w:sz w:val="24"/>
                <w:szCs w:val="28"/>
              </w:rPr>
            </w:pPr>
            <w:r>
              <w:rPr>
                <w:rFonts w:ascii="Times New Roman" w:hAnsi="Times New Roman"/>
                <w:bCs/>
                <w:color w:val="000000"/>
                <w:sz w:val="24"/>
                <w:szCs w:val="28"/>
              </w:rPr>
              <w:t> </w:t>
            </w:r>
          </w:p>
        </w:tc>
        <w:tc>
          <w:tcPr>
            <w:tcW w:w="992" w:type="dxa"/>
            <w:shd w:val="clear" w:color="auto" w:fill="auto"/>
            <w:vAlign w:val="center"/>
          </w:tcPr>
          <w:p w14:paraId="293E22F1" w14:textId="77777777" w:rsidR="002D65B1" w:rsidRDefault="00373750">
            <w:pPr>
              <w:spacing w:after="0" w:line="360" w:lineRule="auto"/>
              <w:jc w:val="center"/>
              <w:rPr>
                <w:rFonts w:ascii="Times New Roman" w:hAnsi="Times New Roman"/>
                <w:bCs/>
                <w:sz w:val="24"/>
                <w:szCs w:val="28"/>
              </w:rPr>
            </w:pPr>
            <w:r>
              <w:rPr>
                <w:rFonts w:ascii="Times New Roman" w:hAnsi="Times New Roman"/>
                <w:bCs/>
                <w:color w:val="000000"/>
                <w:sz w:val="24"/>
                <w:szCs w:val="28"/>
              </w:rPr>
              <w:t> </w:t>
            </w:r>
          </w:p>
        </w:tc>
        <w:tc>
          <w:tcPr>
            <w:tcW w:w="1322" w:type="dxa"/>
            <w:shd w:val="clear" w:color="auto" w:fill="auto"/>
            <w:vAlign w:val="center"/>
          </w:tcPr>
          <w:p w14:paraId="4FCF4ACC" w14:textId="77777777" w:rsidR="002D65B1" w:rsidRDefault="00373750">
            <w:pPr>
              <w:spacing w:after="0" w:line="360" w:lineRule="auto"/>
              <w:jc w:val="center"/>
              <w:rPr>
                <w:rFonts w:ascii="Times New Roman" w:hAnsi="Times New Roman"/>
                <w:bCs/>
                <w:sz w:val="24"/>
                <w:szCs w:val="28"/>
              </w:rPr>
            </w:pPr>
            <w:r>
              <w:rPr>
                <w:rFonts w:ascii="Times New Roman" w:hAnsi="Times New Roman"/>
                <w:bCs/>
                <w:color w:val="000000"/>
                <w:sz w:val="24"/>
                <w:szCs w:val="28"/>
              </w:rPr>
              <w:t> </w:t>
            </w:r>
          </w:p>
        </w:tc>
        <w:tc>
          <w:tcPr>
            <w:tcW w:w="1545" w:type="dxa"/>
            <w:shd w:val="clear" w:color="auto" w:fill="auto"/>
            <w:vAlign w:val="center"/>
          </w:tcPr>
          <w:p w14:paraId="5E754661" w14:textId="77777777" w:rsidR="002D65B1" w:rsidRDefault="00373750">
            <w:pPr>
              <w:spacing w:after="0"/>
              <w:jc w:val="center"/>
              <w:rPr>
                <w:rFonts w:ascii="Times New Roman" w:hAnsi="Times New Roman"/>
                <w:bCs/>
                <w:sz w:val="24"/>
                <w:szCs w:val="28"/>
              </w:rPr>
            </w:pPr>
            <w:r>
              <w:rPr>
                <w:rFonts w:ascii="Times New Roman" w:hAnsi="Times New Roman"/>
                <w:bCs/>
                <w:color w:val="000000"/>
                <w:sz w:val="24"/>
                <w:szCs w:val="28"/>
              </w:rPr>
              <w:t> </w:t>
            </w:r>
          </w:p>
        </w:tc>
        <w:tc>
          <w:tcPr>
            <w:tcW w:w="1701" w:type="dxa"/>
            <w:shd w:val="clear" w:color="auto" w:fill="auto"/>
            <w:vAlign w:val="center"/>
          </w:tcPr>
          <w:p w14:paraId="5419E203" w14:textId="77777777" w:rsidR="002D65B1" w:rsidRDefault="00373750">
            <w:pPr>
              <w:spacing w:after="0" w:line="240" w:lineRule="auto"/>
              <w:rPr>
                <w:rFonts w:ascii="Times New Roman" w:hAnsi="Times New Roman"/>
                <w:bCs/>
                <w:sz w:val="24"/>
                <w:szCs w:val="28"/>
              </w:rPr>
            </w:pPr>
            <w:r>
              <w:rPr>
                <w:rFonts w:ascii="Times New Roman" w:hAnsi="Times New Roman"/>
                <w:bCs/>
                <w:sz w:val="24"/>
                <w:szCs w:val="28"/>
              </w:rPr>
              <w:t>зачет</w:t>
            </w:r>
          </w:p>
        </w:tc>
      </w:tr>
      <w:tr w:rsidR="002D65B1" w14:paraId="4A188B6F" w14:textId="77777777">
        <w:trPr>
          <w:trHeight w:val="829"/>
        </w:trPr>
        <w:tc>
          <w:tcPr>
            <w:tcW w:w="596" w:type="dxa"/>
            <w:shd w:val="clear" w:color="auto" w:fill="auto"/>
          </w:tcPr>
          <w:p w14:paraId="298AF4DE" w14:textId="77777777" w:rsidR="002D65B1" w:rsidRDefault="002D65B1">
            <w:pPr>
              <w:spacing w:after="0"/>
              <w:rPr>
                <w:rFonts w:ascii="Times New Roman" w:hAnsi="Times New Roman"/>
                <w:bCs/>
                <w:sz w:val="24"/>
                <w:szCs w:val="28"/>
              </w:rPr>
            </w:pPr>
          </w:p>
        </w:tc>
        <w:tc>
          <w:tcPr>
            <w:tcW w:w="3686" w:type="dxa"/>
            <w:shd w:val="clear" w:color="auto" w:fill="auto"/>
            <w:vAlign w:val="center"/>
          </w:tcPr>
          <w:p w14:paraId="52E0BED1" w14:textId="77777777" w:rsidR="002D65B1" w:rsidRDefault="00373750">
            <w:pPr>
              <w:spacing w:after="0"/>
              <w:rPr>
                <w:rFonts w:ascii="Times New Roman" w:hAnsi="Times New Roman"/>
                <w:b/>
                <w:bCs/>
                <w:sz w:val="24"/>
                <w:szCs w:val="28"/>
              </w:rPr>
            </w:pPr>
            <w:r>
              <w:rPr>
                <w:rFonts w:ascii="Times New Roman" w:hAnsi="Times New Roman"/>
                <w:b/>
                <w:bCs/>
                <w:sz w:val="24"/>
                <w:szCs w:val="28"/>
              </w:rPr>
              <w:t>ВСЕГО ЧАСОВ</w:t>
            </w:r>
          </w:p>
        </w:tc>
        <w:tc>
          <w:tcPr>
            <w:tcW w:w="709" w:type="dxa"/>
            <w:shd w:val="clear" w:color="auto" w:fill="auto"/>
            <w:vAlign w:val="center"/>
          </w:tcPr>
          <w:p w14:paraId="13053B35" w14:textId="77777777" w:rsidR="002D65B1" w:rsidRDefault="00373750">
            <w:pPr>
              <w:spacing w:after="0"/>
              <w:jc w:val="center"/>
              <w:rPr>
                <w:rFonts w:ascii="Times New Roman" w:hAnsi="Times New Roman"/>
                <w:b/>
                <w:bCs/>
                <w:sz w:val="24"/>
                <w:szCs w:val="28"/>
              </w:rPr>
            </w:pPr>
            <w:r>
              <w:rPr>
                <w:rFonts w:ascii="Times New Roman" w:hAnsi="Times New Roman"/>
                <w:b/>
                <w:bCs/>
                <w:color w:val="000000"/>
                <w:sz w:val="24"/>
                <w:szCs w:val="28"/>
              </w:rPr>
              <w:t>56</w:t>
            </w:r>
          </w:p>
        </w:tc>
        <w:tc>
          <w:tcPr>
            <w:tcW w:w="708" w:type="dxa"/>
            <w:shd w:val="clear" w:color="auto" w:fill="auto"/>
            <w:vAlign w:val="center"/>
          </w:tcPr>
          <w:p w14:paraId="4ABD2D94" w14:textId="77777777" w:rsidR="002D65B1" w:rsidRDefault="00373750">
            <w:pPr>
              <w:spacing w:after="0"/>
              <w:jc w:val="center"/>
              <w:rPr>
                <w:rFonts w:ascii="Times New Roman" w:hAnsi="Times New Roman"/>
                <w:b/>
                <w:bCs/>
                <w:sz w:val="24"/>
                <w:szCs w:val="28"/>
                <w:lang w:val="en-US"/>
              </w:rPr>
            </w:pPr>
            <w:r>
              <w:rPr>
                <w:rFonts w:ascii="Times New Roman" w:hAnsi="Times New Roman"/>
                <w:b/>
                <w:bCs/>
                <w:color w:val="000000"/>
                <w:sz w:val="24"/>
                <w:szCs w:val="28"/>
              </w:rPr>
              <w:t>48</w:t>
            </w:r>
            <w:r>
              <w:rPr>
                <w:rFonts w:ascii="Times New Roman" w:hAnsi="Times New Roman"/>
                <w:b/>
                <w:bCs/>
                <w:color w:val="000000"/>
                <w:sz w:val="24"/>
                <w:szCs w:val="28"/>
                <w:lang w:val="en-US"/>
              </w:rPr>
              <w:t>+</w:t>
            </w:r>
            <w:r>
              <w:rPr>
                <w:rFonts w:ascii="Times New Roman" w:hAnsi="Times New Roman"/>
                <w:b/>
                <w:bCs/>
                <w:color w:val="000000"/>
                <w:sz w:val="24"/>
                <w:szCs w:val="28"/>
              </w:rPr>
              <w:t>0,</w:t>
            </w:r>
            <w:r>
              <w:rPr>
                <w:rFonts w:ascii="Times New Roman" w:hAnsi="Times New Roman"/>
                <w:b/>
                <w:bCs/>
                <w:color w:val="000000"/>
                <w:sz w:val="24"/>
                <w:szCs w:val="28"/>
                <w:lang w:val="en-US"/>
              </w:rPr>
              <w:t>6</w:t>
            </w:r>
            <w:r>
              <w:rPr>
                <w:rFonts w:ascii="Times New Roman" w:hAnsi="Times New Roman"/>
                <w:b/>
                <w:bCs/>
                <w:color w:val="000000"/>
                <w:sz w:val="24"/>
                <w:szCs w:val="28"/>
              </w:rPr>
              <w:t>*n</w:t>
            </w:r>
          </w:p>
        </w:tc>
        <w:tc>
          <w:tcPr>
            <w:tcW w:w="993" w:type="dxa"/>
            <w:shd w:val="clear" w:color="auto" w:fill="auto"/>
            <w:vAlign w:val="center"/>
          </w:tcPr>
          <w:p w14:paraId="568A71FD" w14:textId="77777777" w:rsidR="002D65B1" w:rsidRDefault="00373750">
            <w:pPr>
              <w:spacing w:after="0"/>
              <w:jc w:val="center"/>
              <w:rPr>
                <w:rFonts w:ascii="Times New Roman" w:hAnsi="Times New Roman"/>
                <w:b/>
                <w:bCs/>
                <w:color w:val="000000"/>
                <w:sz w:val="24"/>
                <w:szCs w:val="28"/>
              </w:rPr>
            </w:pPr>
            <w:r>
              <w:rPr>
                <w:rFonts w:ascii="Times New Roman" w:hAnsi="Times New Roman"/>
                <w:b/>
                <w:bCs/>
                <w:color w:val="000000"/>
                <w:sz w:val="24"/>
                <w:szCs w:val="28"/>
              </w:rPr>
              <w:t>12</w:t>
            </w:r>
          </w:p>
        </w:tc>
        <w:tc>
          <w:tcPr>
            <w:tcW w:w="819" w:type="dxa"/>
            <w:shd w:val="clear" w:color="auto" w:fill="auto"/>
            <w:vAlign w:val="center"/>
          </w:tcPr>
          <w:p w14:paraId="1843CDFB" w14:textId="77777777" w:rsidR="002D65B1" w:rsidRDefault="00373750">
            <w:pPr>
              <w:spacing w:after="0"/>
              <w:jc w:val="center"/>
              <w:rPr>
                <w:rFonts w:ascii="Times New Roman" w:hAnsi="Times New Roman"/>
                <w:b/>
                <w:bCs/>
                <w:color w:val="000000"/>
                <w:sz w:val="24"/>
                <w:szCs w:val="28"/>
              </w:rPr>
            </w:pPr>
            <w:r>
              <w:rPr>
                <w:rFonts w:ascii="Times New Roman" w:hAnsi="Times New Roman"/>
                <w:b/>
                <w:bCs/>
                <w:color w:val="000000"/>
                <w:sz w:val="24"/>
                <w:szCs w:val="28"/>
              </w:rPr>
              <w:t>36</w:t>
            </w:r>
          </w:p>
        </w:tc>
        <w:tc>
          <w:tcPr>
            <w:tcW w:w="1134" w:type="dxa"/>
            <w:shd w:val="clear" w:color="auto" w:fill="auto"/>
            <w:vAlign w:val="center"/>
          </w:tcPr>
          <w:p w14:paraId="7C41CC34" w14:textId="77777777" w:rsidR="002D65B1" w:rsidRDefault="00373750">
            <w:pPr>
              <w:spacing w:after="0"/>
              <w:jc w:val="center"/>
              <w:rPr>
                <w:rFonts w:ascii="Times New Roman" w:hAnsi="Times New Roman"/>
                <w:b/>
                <w:bCs/>
                <w:color w:val="000000"/>
                <w:sz w:val="24"/>
                <w:szCs w:val="28"/>
              </w:rPr>
            </w:pPr>
            <w:r>
              <w:rPr>
                <w:rFonts w:ascii="Times New Roman" w:hAnsi="Times New Roman"/>
                <w:b/>
                <w:bCs/>
                <w:color w:val="000000"/>
                <w:sz w:val="24"/>
                <w:szCs w:val="28"/>
              </w:rPr>
              <w:t>36</w:t>
            </w:r>
          </w:p>
        </w:tc>
        <w:tc>
          <w:tcPr>
            <w:tcW w:w="992" w:type="dxa"/>
            <w:shd w:val="clear" w:color="auto" w:fill="auto"/>
            <w:vAlign w:val="center"/>
          </w:tcPr>
          <w:p w14:paraId="0343E5AC" w14:textId="77777777" w:rsidR="002D65B1" w:rsidRDefault="002D65B1">
            <w:pPr>
              <w:spacing w:after="0"/>
              <w:jc w:val="center"/>
              <w:rPr>
                <w:rFonts w:ascii="Times New Roman" w:hAnsi="Times New Roman"/>
                <w:b/>
                <w:bCs/>
                <w:sz w:val="24"/>
                <w:szCs w:val="28"/>
              </w:rPr>
            </w:pPr>
          </w:p>
        </w:tc>
        <w:tc>
          <w:tcPr>
            <w:tcW w:w="992" w:type="dxa"/>
            <w:shd w:val="clear" w:color="auto" w:fill="auto"/>
            <w:vAlign w:val="center"/>
          </w:tcPr>
          <w:p w14:paraId="5ECEB7D9" w14:textId="77777777" w:rsidR="002D65B1" w:rsidRDefault="002D65B1">
            <w:pPr>
              <w:spacing w:after="0"/>
              <w:jc w:val="center"/>
              <w:rPr>
                <w:rFonts w:ascii="Times New Roman" w:hAnsi="Times New Roman"/>
                <w:b/>
                <w:bCs/>
                <w:sz w:val="24"/>
                <w:szCs w:val="28"/>
              </w:rPr>
            </w:pPr>
          </w:p>
        </w:tc>
        <w:tc>
          <w:tcPr>
            <w:tcW w:w="1322" w:type="dxa"/>
            <w:shd w:val="clear" w:color="auto" w:fill="auto"/>
            <w:vAlign w:val="center"/>
          </w:tcPr>
          <w:p w14:paraId="3B6FDACC" w14:textId="77777777" w:rsidR="002D65B1" w:rsidRDefault="00373750">
            <w:pPr>
              <w:spacing w:after="0"/>
              <w:jc w:val="center"/>
              <w:rPr>
                <w:rFonts w:ascii="Times New Roman" w:hAnsi="Times New Roman"/>
                <w:b/>
                <w:bCs/>
                <w:sz w:val="24"/>
                <w:szCs w:val="28"/>
              </w:rPr>
            </w:pPr>
            <w:r>
              <w:rPr>
                <w:rFonts w:ascii="Times New Roman" w:hAnsi="Times New Roman"/>
                <w:b/>
                <w:bCs/>
                <w:sz w:val="24"/>
                <w:szCs w:val="28"/>
              </w:rPr>
              <w:t>8</w:t>
            </w:r>
          </w:p>
        </w:tc>
        <w:tc>
          <w:tcPr>
            <w:tcW w:w="1545" w:type="dxa"/>
            <w:shd w:val="clear" w:color="auto" w:fill="auto"/>
            <w:vAlign w:val="center"/>
          </w:tcPr>
          <w:p w14:paraId="4D29A238" w14:textId="77777777" w:rsidR="002D65B1" w:rsidRDefault="00373750">
            <w:pPr>
              <w:spacing w:after="0"/>
              <w:jc w:val="center"/>
              <w:rPr>
                <w:rFonts w:ascii="Times New Roman" w:hAnsi="Times New Roman"/>
                <w:b/>
                <w:color w:val="000000"/>
                <w:sz w:val="24"/>
                <w:szCs w:val="28"/>
              </w:rPr>
            </w:pPr>
            <w:r w:rsidRPr="00373750">
              <w:rPr>
                <w:rFonts w:ascii="Times New Roman" w:hAnsi="Times New Roman"/>
                <w:b/>
                <w:bCs/>
                <w:color w:val="000000"/>
                <w:sz w:val="24"/>
                <w:szCs w:val="28"/>
              </w:rPr>
              <w:t>0,</w:t>
            </w:r>
            <w:r w:rsidRPr="00373750">
              <w:rPr>
                <w:rFonts w:ascii="Times New Roman" w:hAnsi="Times New Roman"/>
                <w:b/>
                <w:bCs/>
                <w:color w:val="000000"/>
                <w:sz w:val="24"/>
                <w:szCs w:val="28"/>
                <w:lang w:val="en-US"/>
              </w:rPr>
              <w:t>6</w:t>
            </w:r>
            <w:r w:rsidRPr="00373750">
              <w:rPr>
                <w:rFonts w:ascii="Times New Roman" w:hAnsi="Times New Roman"/>
                <w:b/>
                <w:bCs/>
                <w:color w:val="000000"/>
                <w:sz w:val="24"/>
                <w:szCs w:val="28"/>
              </w:rPr>
              <w:t>*</w:t>
            </w:r>
            <w:r>
              <w:rPr>
                <w:rFonts w:ascii="Times New Roman" w:hAnsi="Times New Roman"/>
                <w:b/>
                <w:bCs/>
                <w:color w:val="000000"/>
                <w:sz w:val="24"/>
                <w:szCs w:val="28"/>
              </w:rPr>
              <w:t>n</w:t>
            </w:r>
          </w:p>
        </w:tc>
        <w:tc>
          <w:tcPr>
            <w:tcW w:w="1701" w:type="dxa"/>
            <w:shd w:val="clear" w:color="auto" w:fill="auto"/>
            <w:vAlign w:val="center"/>
          </w:tcPr>
          <w:p w14:paraId="51411D94" w14:textId="77777777" w:rsidR="002D65B1" w:rsidRDefault="00373750">
            <w:pPr>
              <w:spacing w:after="0"/>
              <w:rPr>
                <w:rFonts w:ascii="Times New Roman" w:hAnsi="Times New Roman"/>
                <w:bCs/>
                <w:sz w:val="24"/>
                <w:szCs w:val="28"/>
              </w:rPr>
            </w:pPr>
            <w:r>
              <w:rPr>
                <w:rFonts w:ascii="Times New Roman" w:hAnsi="Times New Roman"/>
                <w:bCs/>
                <w:color w:val="000000"/>
                <w:sz w:val="24"/>
                <w:szCs w:val="28"/>
              </w:rPr>
              <w:t> </w:t>
            </w:r>
          </w:p>
        </w:tc>
      </w:tr>
    </w:tbl>
    <w:p w14:paraId="2AAA04E8" w14:textId="77777777" w:rsidR="002D65B1" w:rsidRDefault="002D65B1">
      <w:pPr>
        <w:spacing w:after="0" w:line="240" w:lineRule="auto"/>
        <w:rPr>
          <w:rFonts w:ascii="Times New Roman" w:hAnsi="Times New Roman"/>
          <w:b/>
          <w:sz w:val="28"/>
          <w:szCs w:val="28"/>
        </w:rPr>
        <w:sectPr w:rsidR="002D65B1" w:rsidSect="00A33C19">
          <w:footerReference w:type="default" r:id="rId9"/>
          <w:pgSz w:w="16837" w:h="11905" w:orient="landscape"/>
          <w:pgMar w:top="851" w:right="850" w:bottom="1134" w:left="1260" w:header="709" w:footer="720" w:gutter="0"/>
          <w:pgNumType w:start="2"/>
          <w:cols w:space="720"/>
          <w:docGrid w:linePitch="299"/>
        </w:sectPr>
      </w:pPr>
    </w:p>
    <w:p w14:paraId="578AFB1E" w14:textId="77777777" w:rsidR="002D65B1" w:rsidRDefault="002D65B1">
      <w:pPr>
        <w:framePr w:hSpace="180" w:wrap="around" w:vAnchor="text" w:hAnchor="margin" w:y="-850"/>
        <w:spacing w:after="0" w:line="240" w:lineRule="auto"/>
        <w:ind w:firstLine="709"/>
        <w:jc w:val="both"/>
        <w:rPr>
          <w:rFonts w:ascii="Times New Roman" w:hAnsi="Times New Roman"/>
          <w:sz w:val="28"/>
          <w:szCs w:val="28"/>
        </w:rPr>
      </w:pPr>
    </w:p>
    <w:p w14:paraId="09D088A4" w14:textId="77777777" w:rsidR="002D65B1" w:rsidRDefault="002D65B1">
      <w:pPr>
        <w:framePr w:hSpace="180" w:wrap="around" w:vAnchor="text" w:hAnchor="margin" w:y="-850"/>
        <w:spacing w:after="0" w:line="240" w:lineRule="auto"/>
        <w:jc w:val="both"/>
        <w:rPr>
          <w:rFonts w:ascii="Times New Roman" w:hAnsi="Times New Roman"/>
          <w:b/>
          <w:sz w:val="28"/>
          <w:szCs w:val="28"/>
        </w:rPr>
      </w:pPr>
    </w:p>
    <w:p w14:paraId="2016ADC8" w14:textId="77777777" w:rsidR="002D65B1" w:rsidRDefault="00373750">
      <w:pPr>
        <w:numPr>
          <w:ilvl w:val="1"/>
          <w:numId w:val="4"/>
        </w:numPr>
        <w:spacing w:after="0" w:line="240" w:lineRule="auto"/>
        <w:contextualSpacing/>
        <w:jc w:val="center"/>
        <w:rPr>
          <w:rFonts w:ascii="Times New Roman" w:hAnsi="Times New Roman"/>
          <w:b/>
          <w:sz w:val="28"/>
          <w:szCs w:val="28"/>
        </w:rPr>
      </w:pPr>
      <w:r>
        <w:rPr>
          <w:rFonts w:ascii="Times New Roman" w:hAnsi="Times New Roman"/>
          <w:b/>
          <w:sz w:val="28"/>
          <w:szCs w:val="28"/>
        </w:rPr>
        <w:t>Календарный учебный график</w:t>
      </w:r>
    </w:p>
    <w:p w14:paraId="21159FF5" w14:textId="77777777" w:rsidR="002D65B1" w:rsidRDefault="00373750">
      <w:pPr>
        <w:pStyle w:val="afc"/>
        <w:ind w:left="450"/>
        <w:jc w:val="both"/>
        <w:rPr>
          <w:rFonts w:ascii="Times New Roman" w:hAnsi="Times New Roman"/>
          <w:sz w:val="28"/>
          <w:szCs w:val="28"/>
        </w:rPr>
      </w:pPr>
      <w:r>
        <w:rPr>
          <w:rFonts w:ascii="Times New Roman" w:hAnsi="Times New Roman"/>
          <w:sz w:val="28"/>
          <w:szCs w:val="28"/>
        </w:rPr>
        <w:t xml:space="preserve">Обучение проводится </w:t>
      </w:r>
      <w:r>
        <w:rPr>
          <w:rFonts w:ascii="Times New Roman" w:hAnsi="Times New Roman"/>
          <w:i/>
          <w:sz w:val="28"/>
          <w:szCs w:val="28"/>
        </w:rPr>
        <w:t>без разрыва</w:t>
      </w:r>
      <w:r>
        <w:rPr>
          <w:rFonts w:ascii="Times New Roman" w:hAnsi="Times New Roman"/>
          <w:sz w:val="28"/>
          <w:szCs w:val="28"/>
        </w:rPr>
        <w:t>. Количество учебных часов в день не более 8. Срок обучения составляет 7 рабочих дней. Уточненный календарный учебный график представлен расписанием занятий для конкретной учебной группы.</w:t>
      </w:r>
    </w:p>
    <w:p w14:paraId="55A64CB9" w14:textId="77777777" w:rsidR="002D65B1" w:rsidRDefault="002D65B1">
      <w:pPr>
        <w:spacing w:after="0" w:line="240" w:lineRule="auto"/>
        <w:ind w:left="720"/>
        <w:contextualSpacing/>
        <w:rPr>
          <w:rFonts w:ascii="Times New Roman" w:hAnsi="Times New Roman"/>
          <w:b/>
          <w:sz w:val="28"/>
          <w:szCs w:val="28"/>
        </w:rPr>
      </w:pP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4878"/>
        <w:gridCol w:w="2410"/>
        <w:gridCol w:w="1276"/>
        <w:gridCol w:w="20"/>
      </w:tblGrid>
      <w:tr w:rsidR="002D65B1" w14:paraId="44C75FDD" w14:textId="77777777">
        <w:trPr>
          <w:gridAfter w:val="1"/>
          <w:wAfter w:w="20" w:type="dxa"/>
          <w:jc w:val="center"/>
        </w:trPr>
        <w:tc>
          <w:tcPr>
            <w:tcW w:w="1388" w:type="dxa"/>
            <w:vAlign w:val="center"/>
          </w:tcPr>
          <w:p w14:paraId="67DA436D" w14:textId="77777777" w:rsidR="002D65B1" w:rsidRDefault="00373750">
            <w:pPr>
              <w:spacing w:after="0" w:line="240" w:lineRule="auto"/>
              <w:jc w:val="center"/>
              <w:rPr>
                <w:rFonts w:ascii="Times New Roman" w:hAnsi="Times New Roman"/>
                <w:sz w:val="24"/>
                <w:szCs w:val="24"/>
              </w:rPr>
            </w:pPr>
            <w:r>
              <w:rPr>
                <w:rFonts w:ascii="Times New Roman" w:hAnsi="Times New Roman"/>
                <w:sz w:val="24"/>
                <w:szCs w:val="24"/>
                <w:lang w:eastAsia="ru-RU"/>
              </w:rPr>
              <w:t>Номер дня занятий</w:t>
            </w:r>
          </w:p>
        </w:tc>
        <w:tc>
          <w:tcPr>
            <w:tcW w:w="4878" w:type="dxa"/>
            <w:shd w:val="clear" w:color="auto" w:fill="auto"/>
            <w:vAlign w:val="center"/>
          </w:tcPr>
          <w:p w14:paraId="3B598DDB" w14:textId="77777777" w:rsidR="002D65B1" w:rsidRDefault="00373750">
            <w:pPr>
              <w:spacing w:after="0" w:line="240" w:lineRule="auto"/>
              <w:jc w:val="center"/>
              <w:rPr>
                <w:rFonts w:ascii="Times New Roman" w:hAnsi="Times New Roman"/>
                <w:sz w:val="24"/>
                <w:szCs w:val="24"/>
              </w:rPr>
            </w:pPr>
            <w:r>
              <w:rPr>
                <w:rFonts w:ascii="Times New Roman" w:hAnsi="Times New Roman"/>
                <w:sz w:val="24"/>
                <w:szCs w:val="24"/>
                <w:lang w:eastAsia="ru-RU"/>
              </w:rPr>
              <w:t>Тема занятия</w:t>
            </w:r>
          </w:p>
        </w:tc>
        <w:tc>
          <w:tcPr>
            <w:tcW w:w="2410" w:type="dxa"/>
          </w:tcPr>
          <w:p w14:paraId="75A3DB8E" w14:textId="77777777" w:rsidR="002D65B1" w:rsidRDefault="0037375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Форма занятия</w:t>
            </w:r>
          </w:p>
        </w:tc>
        <w:tc>
          <w:tcPr>
            <w:tcW w:w="1276" w:type="dxa"/>
            <w:shd w:val="clear" w:color="auto" w:fill="auto"/>
          </w:tcPr>
          <w:p w14:paraId="2A2ABDFD" w14:textId="77777777" w:rsidR="002D65B1" w:rsidRDefault="00373750">
            <w:pPr>
              <w:spacing w:after="0" w:line="240" w:lineRule="auto"/>
              <w:jc w:val="center"/>
              <w:rPr>
                <w:rFonts w:ascii="Times New Roman" w:hAnsi="Times New Roman"/>
                <w:sz w:val="24"/>
                <w:szCs w:val="24"/>
              </w:rPr>
            </w:pPr>
            <w:r>
              <w:rPr>
                <w:rFonts w:ascii="Times New Roman" w:hAnsi="Times New Roman"/>
                <w:sz w:val="24"/>
                <w:szCs w:val="24"/>
                <w:lang w:eastAsia="ru-RU"/>
              </w:rPr>
              <w:t>Всего часов</w:t>
            </w:r>
          </w:p>
        </w:tc>
      </w:tr>
      <w:tr w:rsidR="002D65B1" w14:paraId="238DC3F3" w14:textId="77777777">
        <w:trPr>
          <w:gridAfter w:val="1"/>
          <w:wAfter w:w="20" w:type="dxa"/>
          <w:trHeight w:val="612"/>
          <w:jc w:val="center"/>
        </w:trPr>
        <w:tc>
          <w:tcPr>
            <w:tcW w:w="1388" w:type="dxa"/>
            <w:vAlign w:val="center"/>
          </w:tcPr>
          <w:p w14:paraId="2FB569AB" w14:textId="77777777" w:rsidR="002D65B1" w:rsidRDefault="0037375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день</w:t>
            </w:r>
          </w:p>
          <w:p w14:paraId="5DA38A6E" w14:textId="77777777" w:rsidR="002D65B1" w:rsidRDefault="002D65B1">
            <w:pPr>
              <w:spacing w:after="0" w:line="240" w:lineRule="auto"/>
              <w:jc w:val="center"/>
              <w:rPr>
                <w:rFonts w:ascii="Times New Roman" w:hAnsi="Times New Roman"/>
                <w:sz w:val="24"/>
                <w:szCs w:val="24"/>
                <w:lang w:eastAsia="ru-RU"/>
              </w:rPr>
            </w:pPr>
          </w:p>
          <w:p w14:paraId="66027879" w14:textId="77777777" w:rsidR="002D65B1" w:rsidRDefault="002D65B1">
            <w:pPr>
              <w:spacing w:after="0" w:line="240" w:lineRule="auto"/>
              <w:jc w:val="center"/>
              <w:rPr>
                <w:rFonts w:ascii="Times New Roman" w:hAnsi="Times New Roman"/>
                <w:sz w:val="24"/>
                <w:szCs w:val="24"/>
                <w:lang w:eastAsia="ru-RU"/>
              </w:rPr>
            </w:pPr>
          </w:p>
        </w:tc>
        <w:tc>
          <w:tcPr>
            <w:tcW w:w="4878" w:type="dxa"/>
            <w:shd w:val="clear" w:color="auto" w:fill="auto"/>
          </w:tcPr>
          <w:p w14:paraId="07D4A3FC" w14:textId="77777777" w:rsidR="002D65B1" w:rsidRDefault="00373750">
            <w:pPr>
              <w:spacing w:after="0" w:line="240" w:lineRule="auto"/>
              <w:rPr>
                <w:rFonts w:ascii="Times New Roman" w:hAnsi="Times New Roman"/>
                <w:sz w:val="24"/>
                <w:szCs w:val="24"/>
                <w:lang w:eastAsia="ru-RU"/>
              </w:rPr>
            </w:pPr>
            <w:r>
              <w:rPr>
                <w:rFonts w:ascii="Times New Roman" w:hAnsi="Times New Roman"/>
                <w:color w:val="000000"/>
                <w:sz w:val="24"/>
              </w:rPr>
              <w:t>Современные методы, формы, технологии маркетинговых исследований в образовании</w:t>
            </w:r>
          </w:p>
        </w:tc>
        <w:tc>
          <w:tcPr>
            <w:tcW w:w="2410" w:type="dxa"/>
          </w:tcPr>
          <w:p w14:paraId="03A3AEDA" w14:textId="77777777" w:rsidR="002D65B1" w:rsidRDefault="0037375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лекция</w:t>
            </w:r>
          </w:p>
          <w:p w14:paraId="39778C6E" w14:textId="77777777" w:rsidR="002D65B1" w:rsidRPr="00373750" w:rsidRDefault="00373750">
            <w:pPr>
              <w:spacing w:after="0" w:line="240" w:lineRule="auto"/>
              <w:jc w:val="center"/>
              <w:rPr>
                <w:rFonts w:ascii="Times New Roman" w:hAnsi="Times New Roman"/>
                <w:sz w:val="24"/>
                <w:szCs w:val="24"/>
                <w:lang w:eastAsia="ru-RU"/>
              </w:rPr>
            </w:pPr>
            <w:r>
              <w:rPr>
                <w:rFonts w:ascii="Times New Roman" w:hAnsi="Times New Roman"/>
                <w:sz w:val="24"/>
                <w:szCs w:val="24"/>
              </w:rPr>
              <w:t>практическое</w:t>
            </w:r>
            <w:r>
              <w:rPr>
                <w:rFonts w:ascii="Times New Roman" w:hAnsi="Times New Roman"/>
                <w:sz w:val="24"/>
                <w:szCs w:val="24"/>
                <w:lang w:val="en-US"/>
              </w:rPr>
              <w:t xml:space="preserve"> </w:t>
            </w:r>
            <w:r>
              <w:rPr>
                <w:rFonts w:ascii="Times New Roman" w:hAnsi="Times New Roman"/>
                <w:sz w:val="24"/>
                <w:szCs w:val="24"/>
              </w:rPr>
              <w:t>занятие</w:t>
            </w:r>
          </w:p>
        </w:tc>
        <w:tc>
          <w:tcPr>
            <w:tcW w:w="1276" w:type="dxa"/>
            <w:shd w:val="clear" w:color="auto" w:fill="auto"/>
            <w:vAlign w:val="center"/>
          </w:tcPr>
          <w:p w14:paraId="3A532A62" w14:textId="77777777" w:rsidR="002D65B1" w:rsidRDefault="00373750">
            <w:pPr>
              <w:spacing w:after="0" w:line="240" w:lineRule="auto"/>
              <w:jc w:val="center"/>
              <w:rPr>
                <w:rFonts w:ascii="Times New Roman" w:hAnsi="Times New Roman"/>
                <w:sz w:val="24"/>
                <w:szCs w:val="24"/>
              </w:rPr>
            </w:pPr>
            <w:r>
              <w:rPr>
                <w:rFonts w:ascii="Times New Roman" w:hAnsi="Times New Roman"/>
                <w:sz w:val="24"/>
                <w:szCs w:val="24"/>
              </w:rPr>
              <w:t>8</w:t>
            </w:r>
          </w:p>
        </w:tc>
      </w:tr>
      <w:tr w:rsidR="002D65B1" w14:paraId="18E4260D" w14:textId="77777777">
        <w:trPr>
          <w:gridAfter w:val="1"/>
          <w:wAfter w:w="20" w:type="dxa"/>
          <w:trHeight w:val="151"/>
          <w:jc w:val="center"/>
        </w:trPr>
        <w:tc>
          <w:tcPr>
            <w:tcW w:w="1388" w:type="dxa"/>
            <w:vMerge w:val="restart"/>
            <w:shd w:val="clear" w:color="auto" w:fill="FFFFFF"/>
            <w:vAlign w:val="center"/>
          </w:tcPr>
          <w:p w14:paraId="10A30CA9" w14:textId="77777777" w:rsidR="002D65B1" w:rsidRDefault="00373750">
            <w:pPr>
              <w:spacing w:after="0" w:line="240" w:lineRule="auto"/>
              <w:jc w:val="center"/>
              <w:rPr>
                <w:rFonts w:ascii="Times New Roman" w:hAnsi="Times New Roman"/>
                <w:sz w:val="24"/>
                <w:szCs w:val="24"/>
              </w:rPr>
            </w:pPr>
            <w:r>
              <w:rPr>
                <w:rFonts w:ascii="Times New Roman" w:hAnsi="Times New Roman"/>
                <w:sz w:val="24"/>
                <w:szCs w:val="24"/>
              </w:rPr>
              <w:t>2 день</w:t>
            </w:r>
          </w:p>
        </w:tc>
        <w:tc>
          <w:tcPr>
            <w:tcW w:w="4878" w:type="dxa"/>
            <w:shd w:val="clear" w:color="auto" w:fill="auto"/>
            <w:vAlign w:val="center"/>
          </w:tcPr>
          <w:p w14:paraId="5A295887" w14:textId="77777777" w:rsidR="002D65B1" w:rsidRDefault="00373750">
            <w:pPr>
              <w:spacing w:after="0" w:line="240" w:lineRule="auto"/>
              <w:rPr>
                <w:rFonts w:ascii="Times New Roman" w:hAnsi="Times New Roman"/>
                <w:sz w:val="24"/>
                <w:szCs w:val="24"/>
              </w:rPr>
            </w:pPr>
            <w:r>
              <w:rPr>
                <w:rFonts w:ascii="Times New Roman" w:hAnsi="Times New Roman"/>
                <w:color w:val="000000"/>
                <w:sz w:val="24"/>
              </w:rPr>
              <w:t>Современные методы, формы, технологии маркетинговых исследований в образовании</w:t>
            </w:r>
          </w:p>
        </w:tc>
        <w:tc>
          <w:tcPr>
            <w:tcW w:w="2410" w:type="dxa"/>
          </w:tcPr>
          <w:p w14:paraId="7F362887" w14:textId="77777777" w:rsidR="002D65B1" w:rsidRDefault="00373750">
            <w:pPr>
              <w:spacing w:after="0" w:line="240" w:lineRule="auto"/>
              <w:jc w:val="center"/>
              <w:rPr>
                <w:rFonts w:ascii="Times New Roman" w:hAnsi="Times New Roman"/>
                <w:sz w:val="24"/>
                <w:szCs w:val="24"/>
              </w:rPr>
            </w:pPr>
            <w:r>
              <w:rPr>
                <w:rFonts w:ascii="Times New Roman" w:hAnsi="Times New Roman"/>
                <w:sz w:val="24"/>
                <w:szCs w:val="24"/>
              </w:rPr>
              <w:t>практическое</w:t>
            </w:r>
            <w:r>
              <w:rPr>
                <w:rFonts w:ascii="Times New Roman" w:hAnsi="Times New Roman"/>
                <w:sz w:val="24"/>
                <w:szCs w:val="24"/>
                <w:lang w:val="en-US"/>
              </w:rPr>
              <w:t xml:space="preserve"> </w:t>
            </w:r>
            <w:r>
              <w:rPr>
                <w:rFonts w:ascii="Times New Roman" w:hAnsi="Times New Roman"/>
                <w:sz w:val="24"/>
                <w:szCs w:val="24"/>
              </w:rPr>
              <w:t>занятие</w:t>
            </w:r>
          </w:p>
        </w:tc>
        <w:tc>
          <w:tcPr>
            <w:tcW w:w="1276" w:type="dxa"/>
            <w:vMerge w:val="restart"/>
            <w:shd w:val="clear" w:color="auto" w:fill="auto"/>
            <w:vAlign w:val="center"/>
          </w:tcPr>
          <w:p w14:paraId="5BBDBC0D" w14:textId="77777777" w:rsidR="002D65B1" w:rsidRDefault="00373750">
            <w:pPr>
              <w:spacing w:after="0" w:line="240" w:lineRule="auto"/>
              <w:jc w:val="center"/>
              <w:rPr>
                <w:rFonts w:ascii="Times New Roman" w:hAnsi="Times New Roman"/>
                <w:sz w:val="24"/>
                <w:szCs w:val="24"/>
              </w:rPr>
            </w:pPr>
            <w:r>
              <w:rPr>
                <w:rFonts w:ascii="Times New Roman" w:hAnsi="Times New Roman"/>
                <w:sz w:val="24"/>
                <w:szCs w:val="24"/>
              </w:rPr>
              <w:t>8</w:t>
            </w:r>
          </w:p>
        </w:tc>
      </w:tr>
      <w:tr w:rsidR="002D65B1" w14:paraId="7B758A1B" w14:textId="77777777">
        <w:trPr>
          <w:gridAfter w:val="1"/>
          <w:wAfter w:w="20" w:type="dxa"/>
          <w:trHeight w:val="151"/>
          <w:jc w:val="center"/>
        </w:trPr>
        <w:tc>
          <w:tcPr>
            <w:tcW w:w="1388" w:type="dxa"/>
            <w:vMerge/>
            <w:shd w:val="clear" w:color="auto" w:fill="FFFFFF"/>
            <w:vAlign w:val="center"/>
          </w:tcPr>
          <w:p w14:paraId="039486B6" w14:textId="77777777" w:rsidR="002D65B1" w:rsidRDefault="002D65B1">
            <w:pPr>
              <w:spacing w:after="0" w:line="240" w:lineRule="auto"/>
              <w:jc w:val="center"/>
              <w:rPr>
                <w:rFonts w:ascii="Times New Roman" w:hAnsi="Times New Roman"/>
                <w:sz w:val="24"/>
                <w:szCs w:val="24"/>
              </w:rPr>
            </w:pPr>
          </w:p>
        </w:tc>
        <w:tc>
          <w:tcPr>
            <w:tcW w:w="4878" w:type="dxa"/>
            <w:shd w:val="clear" w:color="auto" w:fill="auto"/>
            <w:vAlign w:val="center"/>
          </w:tcPr>
          <w:p w14:paraId="74009A41" w14:textId="77777777" w:rsidR="002D65B1" w:rsidRDefault="00373750">
            <w:pPr>
              <w:spacing w:after="0" w:line="240" w:lineRule="auto"/>
              <w:rPr>
                <w:rFonts w:ascii="Times New Roman" w:hAnsi="Times New Roman"/>
                <w:sz w:val="24"/>
                <w:szCs w:val="24"/>
              </w:rPr>
            </w:pPr>
            <w:r>
              <w:rPr>
                <w:rFonts w:ascii="Times New Roman" w:hAnsi="Times New Roman"/>
                <w:color w:val="000000"/>
                <w:sz w:val="24"/>
              </w:rPr>
              <w:t>Организация и проведение исследований рынка услуг дополнительного образования детей и взрослых</w:t>
            </w:r>
          </w:p>
        </w:tc>
        <w:tc>
          <w:tcPr>
            <w:tcW w:w="2410" w:type="dxa"/>
          </w:tcPr>
          <w:p w14:paraId="562A9AE9" w14:textId="77777777" w:rsidR="002D65B1" w:rsidRDefault="0037375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лекция</w:t>
            </w:r>
          </w:p>
          <w:p w14:paraId="3B85BAAE" w14:textId="77777777" w:rsidR="002D65B1" w:rsidRDefault="00373750" w:rsidP="00373750">
            <w:pPr>
              <w:spacing w:after="0" w:line="240" w:lineRule="auto"/>
              <w:jc w:val="center"/>
              <w:rPr>
                <w:rFonts w:ascii="Times New Roman" w:hAnsi="Times New Roman"/>
                <w:sz w:val="24"/>
                <w:szCs w:val="24"/>
              </w:rPr>
            </w:pPr>
            <w:r>
              <w:rPr>
                <w:rFonts w:ascii="Times New Roman" w:hAnsi="Times New Roman"/>
                <w:sz w:val="24"/>
                <w:szCs w:val="24"/>
              </w:rPr>
              <w:t>практическое</w:t>
            </w:r>
            <w:r w:rsidRPr="00373750">
              <w:rPr>
                <w:rFonts w:ascii="Times New Roman" w:hAnsi="Times New Roman"/>
                <w:sz w:val="24"/>
                <w:szCs w:val="24"/>
              </w:rPr>
              <w:t xml:space="preserve"> </w:t>
            </w:r>
            <w:r>
              <w:rPr>
                <w:rFonts w:ascii="Times New Roman" w:hAnsi="Times New Roman"/>
                <w:sz w:val="24"/>
                <w:szCs w:val="24"/>
              </w:rPr>
              <w:t xml:space="preserve">занятие </w:t>
            </w:r>
          </w:p>
        </w:tc>
        <w:tc>
          <w:tcPr>
            <w:tcW w:w="1276" w:type="dxa"/>
            <w:vMerge/>
            <w:shd w:val="clear" w:color="auto" w:fill="auto"/>
            <w:vAlign w:val="center"/>
          </w:tcPr>
          <w:p w14:paraId="14577D7B" w14:textId="77777777" w:rsidR="002D65B1" w:rsidRDefault="002D65B1">
            <w:pPr>
              <w:spacing w:after="0" w:line="240" w:lineRule="auto"/>
              <w:jc w:val="center"/>
              <w:rPr>
                <w:rFonts w:ascii="Times New Roman" w:hAnsi="Times New Roman"/>
                <w:sz w:val="24"/>
                <w:szCs w:val="24"/>
              </w:rPr>
            </w:pPr>
          </w:p>
        </w:tc>
      </w:tr>
      <w:tr w:rsidR="002D65B1" w14:paraId="04A63D47" w14:textId="77777777">
        <w:trPr>
          <w:gridAfter w:val="1"/>
          <w:wAfter w:w="20" w:type="dxa"/>
          <w:trHeight w:val="278"/>
          <w:jc w:val="center"/>
        </w:trPr>
        <w:tc>
          <w:tcPr>
            <w:tcW w:w="1388" w:type="dxa"/>
            <w:vAlign w:val="center"/>
          </w:tcPr>
          <w:p w14:paraId="67403760" w14:textId="77777777" w:rsidR="002D65B1" w:rsidRDefault="00373750">
            <w:pPr>
              <w:spacing w:after="0" w:line="240" w:lineRule="auto"/>
              <w:jc w:val="center"/>
              <w:rPr>
                <w:rFonts w:ascii="Times New Roman" w:hAnsi="Times New Roman"/>
                <w:sz w:val="24"/>
                <w:szCs w:val="24"/>
              </w:rPr>
            </w:pPr>
            <w:r>
              <w:rPr>
                <w:rFonts w:ascii="Times New Roman" w:hAnsi="Times New Roman"/>
                <w:sz w:val="24"/>
                <w:szCs w:val="24"/>
              </w:rPr>
              <w:t>3 день</w:t>
            </w:r>
          </w:p>
        </w:tc>
        <w:tc>
          <w:tcPr>
            <w:tcW w:w="4878" w:type="dxa"/>
            <w:shd w:val="clear" w:color="auto" w:fill="auto"/>
          </w:tcPr>
          <w:p w14:paraId="25994A99" w14:textId="77777777" w:rsidR="002D65B1" w:rsidRDefault="00373750">
            <w:pPr>
              <w:tabs>
                <w:tab w:val="left" w:pos="460"/>
              </w:tabs>
              <w:suppressAutoHyphens/>
              <w:spacing w:after="0" w:line="240" w:lineRule="auto"/>
              <w:jc w:val="both"/>
              <w:rPr>
                <w:rFonts w:ascii="Times New Roman" w:hAnsi="Times New Roman"/>
                <w:sz w:val="24"/>
                <w:szCs w:val="24"/>
                <w:lang w:eastAsia="ru-RU"/>
              </w:rPr>
            </w:pPr>
            <w:r>
              <w:rPr>
                <w:rFonts w:ascii="Times New Roman" w:hAnsi="Times New Roman"/>
                <w:color w:val="000000"/>
                <w:sz w:val="24"/>
              </w:rPr>
              <w:t>Организация и проведение исследований рынка услуг дополнительного образования детей и взрослых</w:t>
            </w:r>
          </w:p>
        </w:tc>
        <w:tc>
          <w:tcPr>
            <w:tcW w:w="2410" w:type="dxa"/>
          </w:tcPr>
          <w:p w14:paraId="04CF9891" w14:textId="77777777" w:rsidR="002D65B1" w:rsidRDefault="00373750">
            <w:pPr>
              <w:spacing w:after="0" w:line="240" w:lineRule="auto"/>
              <w:jc w:val="center"/>
              <w:rPr>
                <w:rFonts w:ascii="Times New Roman" w:hAnsi="Times New Roman"/>
                <w:sz w:val="24"/>
                <w:szCs w:val="24"/>
                <w:lang w:val="en-US" w:eastAsia="ru-RU"/>
              </w:rPr>
            </w:pPr>
            <w:r>
              <w:rPr>
                <w:rFonts w:ascii="Times New Roman" w:hAnsi="Times New Roman"/>
                <w:sz w:val="24"/>
                <w:szCs w:val="24"/>
              </w:rPr>
              <w:t>практическое</w:t>
            </w:r>
            <w:r>
              <w:rPr>
                <w:rFonts w:ascii="Times New Roman" w:hAnsi="Times New Roman"/>
                <w:sz w:val="24"/>
                <w:szCs w:val="24"/>
                <w:lang w:val="en-US"/>
              </w:rPr>
              <w:t xml:space="preserve"> </w:t>
            </w:r>
            <w:r>
              <w:rPr>
                <w:rFonts w:ascii="Times New Roman" w:hAnsi="Times New Roman"/>
                <w:sz w:val="24"/>
                <w:szCs w:val="24"/>
              </w:rPr>
              <w:t>занятие</w:t>
            </w:r>
            <w:r>
              <w:rPr>
                <w:rFonts w:ascii="Times New Roman" w:hAnsi="Times New Roman"/>
                <w:sz w:val="24"/>
                <w:szCs w:val="24"/>
                <w:lang w:eastAsia="ru-RU"/>
              </w:rPr>
              <w:t xml:space="preserve"> самостоятельная</w:t>
            </w:r>
            <w:r>
              <w:rPr>
                <w:rFonts w:ascii="Times New Roman" w:hAnsi="Times New Roman"/>
                <w:sz w:val="24"/>
                <w:szCs w:val="24"/>
                <w:lang w:val="en-US" w:eastAsia="ru-RU"/>
              </w:rPr>
              <w:t xml:space="preserve"> работа</w:t>
            </w:r>
          </w:p>
        </w:tc>
        <w:tc>
          <w:tcPr>
            <w:tcW w:w="1276" w:type="dxa"/>
            <w:shd w:val="clear" w:color="auto" w:fill="auto"/>
            <w:vAlign w:val="center"/>
          </w:tcPr>
          <w:p w14:paraId="2B1CA302" w14:textId="77777777" w:rsidR="002D65B1" w:rsidRDefault="00373750">
            <w:pPr>
              <w:spacing w:after="0" w:line="240" w:lineRule="auto"/>
              <w:jc w:val="center"/>
              <w:rPr>
                <w:rFonts w:ascii="Times New Roman" w:hAnsi="Times New Roman"/>
                <w:sz w:val="24"/>
                <w:szCs w:val="24"/>
              </w:rPr>
            </w:pPr>
            <w:r>
              <w:rPr>
                <w:rFonts w:ascii="Times New Roman" w:hAnsi="Times New Roman"/>
                <w:sz w:val="24"/>
                <w:szCs w:val="24"/>
              </w:rPr>
              <w:t>8</w:t>
            </w:r>
          </w:p>
        </w:tc>
      </w:tr>
      <w:tr w:rsidR="002D65B1" w14:paraId="3A073F59" w14:textId="77777777">
        <w:trPr>
          <w:gridAfter w:val="1"/>
          <w:wAfter w:w="20" w:type="dxa"/>
          <w:trHeight w:val="278"/>
          <w:jc w:val="center"/>
        </w:trPr>
        <w:tc>
          <w:tcPr>
            <w:tcW w:w="1388" w:type="dxa"/>
            <w:vMerge w:val="restart"/>
            <w:vAlign w:val="center"/>
          </w:tcPr>
          <w:p w14:paraId="78896D15" w14:textId="77777777" w:rsidR="002D65B1" w:rsidRDefault="00373750">
            <w:pPr>
              <w:spacing w:after="0" w:line="240" w:lineRule="auto"/>
              <w:jc w:val="center"/>
              <w:rPr>
                <w:rFonts w:ascii="Times New Roman" w:hAnsi="Times New Roman"/>
                <w:sz w:val="24"/>
                <w:szCs w:val="24"/>
              </w:rPr>
            </w:pPr>
            <w:r>
              <w:rPr>
                <w:rFonts w:ascii="Times New Roman" w:hAnsi="Times New Roman"/>
                <w:sz w:val="24"/>
                <w:szCs w:val="24"/>
              </w:rPr>
              <w:t>4 день</w:t>
            </w:r>
          </w:p>
        </w:tc>
        <w:tc>
          <w:tcPr>
            <w:tcW w:w="4878" w:type="dxa"/>
            <w:shd w:val="clear" w:color="auto" w:fill="auto"/>
          </w:tcPr>
          <w:p w14:paraId="4B2AC9D8" w14:textId="77777777" w:rsidR="002D65B1" w:rsidRDefault="00373750">
            <w:pPr>
              <w:tabs>
                <w:tab w:val="left" w:pos="460"/>
              </w:tabs>
              <w:suppressAutoHyphens/>
              <w:spacing w:after="0" w:line="240" w:lineRule="auto"/>
              <w:jc w:val="both"/>
              <w:rPr>
                <w:rFonts w:ascii="Times New Roman" w:hAnsi="Times New Roman"/>
                <w:sz w:val="24"/>
                <w:szCs w:val="24"/>
                <w:lang w:eastAsia="ru-RU"/>
              </w:rPr>
            </w:pPr>
            <w:r>
              <w:rPr>
                <w:rFonts w:ascii="Times New Roman" w:hAnsi="Times New Roman"/>
                <w:color w:val="000000"/>
                <w:sz w:val="24"/>
              </w:rPr>
              <w:t>Организация и проведение исследований рынка услуг дополнительного образования детей и взрослых</w:t>
            </w:r>
          </w:p>
        </w:tc>
        <w:tc>
          <w:tcPr>
            <w:tcW w:w="2410" w:type="dxa"/>
          </w:tcPr>
          <w:p w14:paraId="438E5031" w14:textId="77777777" w:rsidR="002D65B1" w:rsidRDefault="00373750">
            <w:pPr>
              <w:spacing w:after="0" w:line="240" w:lineRule="auto"/>
              <w:jc w:val="center"/>
              <w:rPr>
                <w:rFonts w:ascii="Times New Roman" w:hAnsi="Times New Roman"/>
                <w:sz w:val="24"/>
                <w:szCs w:val="24"/>
                <w:lang w:eastAsia="ru-RU"/>
              </w:rPr>
            </w:pPr>
            <w:r>
              <w:rPr>
                <w:rFonts w:ascii="Times New Roman" w:hAnsi="Times New Roman"/>
                <w:sz w:val="24"/>
                <w:szCs w:val="24"/>
              </w:rPr>
              <w:t>практическое</w:t>
            </w:r>
            <w:r>
              <w:rPr>
                <w:rFonts w:ascii="Times New Roman" w:hAnsi="Times New Roman"/>
                <w:sz w:val="24"/>
                <w:szCs w:val="24"/>
                <w:lang w:val="en-US"/>
              </w:rPr>
              <w:t xml:space="preserve"> </w:t>
            </w:r>
            <w:r>
              <w:rPr>
                <w:rFonts w:ascii="Times New Roman" w:hAnsi="Times New Roman"/>
                <w:sz w:val="24"/>
                <w:szCs w:val="24"/>
              </w:rPr>
              <w:t>занятие</w:t>
            </w:r>
            <w:r>
              <w:rPr>
                <w:rFonts w:ascii="Times New Roman" w:hAnsi="Times New Roman"/>
                <w:sz w:val="24"/>
                <w:szCs w:val="24"/>
                <w:lang w:eastAsia="ru-RU"/>
              </w:rPr>
              <w:t xml:space="preserve"> </w:t>
            </w:r>
          </w:p>
        </w:tc>
        <w:tc>
          <w:tcPr>
            <w:tcW w:w="1276" w:type="dxa"/>
            <w:vMerge w:val="restart"/>
            <w:shd w:val="clear" w:color="auto" w:fill="auto"/>
            <w:vAlign w:val="center"/>
          </w:tcPr>
          <w:p w14:paraId="45A730C8" w14:textId="77777777" w:rsidR="002D65B1" w:rsidRDefault="00373750">
            <w:pPr>
              <w:spacing w:after="0" w:line="240" w:lineRule="auto"/>
              <w:jc w:val="center"/>
              <w:rPr>
                <w:rFonts w:ascii="Times New Roman" w:hAnsi="Times New Roman"/>
                <w:sz w:val="24"/>
                <w:szCs w:val="24"/>
              </w:rPr>
            </w:pPr>
            <w:r>
              <w:rPr>
                <w:rFonts w:ascii="Times New Roman" w:hAnsi="Times New Roman"/>
                <w:sz w:val="24"/>
                <w:szCs w:val="24"/>
              </w:rPr>
              <w:t>8</w:t>
            </w:r>
          </w:p>
        </w:tc>
      </w:tr>
      <w:tr w:rsidR="002D65B1" w14:paraId="7B74CE81" w14:textId="77777777">
        <w:trPr>
          <w:gridAfter w:val="1"/>
          <w:wAfter w:w="20" w:type="dxa"/>
          <w:trHeight w:val="278"/>
          <w:jc w:val="center"/>
        </w:trPr>
        <w:tc>
          <w:tcPr>
            <w:tcW w:w="1388" w:type="dxa"/>
            <w:vMerge/>
            <w:vAlign w:val="center"/>
          </w:tcPr>
          <w:p w14:paraId="4316193E" w14:textId="77777777" w:rsidR="002D65B1" w:rsidRDefault="002D65B1">
            <w:pPr>
              <w:spacing w:after="0" w:line="240" w:lineRule="auto"/>
              <w:jc w:val="center"/>
              <w:rPr>
                <w:rFonts w:ascii="Times New Roman" w:hAnsi="Times New Roman"/>
                <w:sz w:val="24"/>
                <w:szCs w:val="24"/>
              </w:rPr>
            </w:pPr>
          </w:p>
        </w:tc>
        <w:tc>
          <w:tcPr>
            <w:tcW w:w="4878" w:type="dxa"/>
            <w:shd w:val="clear" w:color="auto" w:fill="auto"/>
            <w:vAlign w:val="center"/>
          </w:tcPr>
          <w:p w14:paraId="41D3262E" w14:textId="77777777" w:rsidR="002D65B1" w:rsidRDefault="00373750">
            <w:pPr>
              <w:tabs>
                <w:tab w:val="left" w:pos="460"/>
              </w:tabs>
              <w:suppressAutoHyphens/>
              <w:spacing w:after="0" w:line="240" w:lineRule="auto"/>
              <w:jc w:val="both"/>
              <w:rPr>
                <w:rFonts w:ascii="Times New Roman" w:hAnsi="Times New Roman"/>
                <w:sz w:val="24"/>
                <w:szCs w:val="24"/>
                <w:lang w:eastAsia="ru-RU"/>
              </w:rPr>
            </w:pPr>
            <w:r>
              <w:rPr>
                <w:rFonts w:ascii="Times New Roman" w:hAnsi="Times New Roman"/>
                <w:bCs/>
                <w:sz w:val="24"/>
                <w:szCs w:val="28"/>
              </w:rPr>
              <w:t>Разработка методических материалов для оценивания образовательных результатов</w:t>
            </w:r>
          </w:p>
        </w:tc>
        <w:tc>
          <w:tcPr>
            <w:tcW w:w="2410" w:type="dxa"/>
          </w:tcPr>
          <w:p w14:paraId="5C6C9790" w14:textId="77777777" w:rsidR="002D65B1" w:rsidRDefault="0037375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лекция</w:t>
            </w:r>
          </w:p>
        </w:tc>
        <w:tc>
          <w:tcPr>
            <w:tcW w:w="1276" w:type="dxa"/>
            <w:vMerge/>
            <w:shd w:val="clear" w:color="auto" w:fill="auto"/>
            <w:vAlign w:val="center"/>
          </w:tcPr>
          <w:p w14:paraId="4CFF5BE2" w14:textId="77777777" w:rsidR="002D65B1" w:rsidRDefault="002D65B1">
            <w:pPr>
              <w:spacing w:after="0" w:line="240" w:lineRule="auto"/>
              <w:jc w:val="center"/>
              <w:rPr>
                <w:rFonts w:ascii="Times New Roman" w:hAnsi="Times New Roman"/>
                <w:sz w:val="24"/>
                <w:szCs w:val="24"/>
              </w:rPr>
            </w:pPr>
          </w:p>
        </w:tc>
      </w:tr>
      <w:tr w:rsidR="002D65B1" w14:paraId="6703D3DE" w14:textId="77777777">
        <w:trPr>
          <w:gridAfter w:val="1"/>
          <w:wAfter w:w="20" w:type="dxa"/>
          <w:trHeight w:val="278"/>
          <w:jc w:val="center"/>
        </w:trPr>
        <w:tc>
          <w:tcPr>
            <w:tcW w:w="1388" w:type="dxa"/>
            <w:vAlign w:val="center"/>
          </w:tcPr>
          <w:p w14:paraId="4B233029" w14:textId="77777777" w:rsidR="002D65B1" w:rsidRDefault="00373750">
            <w:pPr>
              <w:spacing w:after="0" w:line="240" w:lineRule="auto"/>
              <w:jc w:val="center"/>
              <w:rPr>
                <w:rFonts w:ascii="Times New Roman" w:hAnsi="Times New Roman"/>
                <w:sz w:val="24"/>
                <w:szCs w:val="24"/>
              </w:rPr>
            </w:pPr>
            <w:r>
              <w:rPr>
                <w:rFonts w:ascii="Times New Roman" w:hAnsi="Times New Roman"/>
                <w:sz w:val="24"/>
                <w:szCs w:val="24"/>
              </w:rPr>
              <w:t>5 день</w:t>
            </w:r>
          </w:p>
        </w:tc>
        <w:tc>
          <w:tcPr>
            <w:tcW w:w="4878" w:type="dxa"/>
            <w:shd w:val="clear" w:color="auto" w:fill="auto"/>
          </w:tcPr>
          <w:p w14:paraId="1FFB7421" w14:textId="77777777" w:rsidR="002D65B1" w:rsidRDefault="00373750">
            <w:pPr>
              <w:tabs>
                <w:tab w:val="left" w:pos="460"/>
              </w:tabs>
              <w:suppressAutoHyphens/>
              <w:spacing w:after="0" w:line="240" w:lineRule="auto"/>
              <w:jc w:val="both"/>
              <w:rPr>
                <w:rFonts w:ascii="Times New Roman" w:hAnsi="Times New Roman"/>
                <w:sz w:val="24"/>
                <w:szCs w:val="24"/>
                <w:lang w:eastAsia="ru-RU"/>
              </w:rPr>
            </w:pPr>
            <w:r>
              <w:rPr>
                <w:rFonts w:ascii="Times New Roman" w:hAnsi="Times New Roman"/>
                <w:sz w:val="24"/>
                <w:szCs w:val="28"/>
              </w:rPr>
              <w:t>Разработка контрольно-оценочных и контрольно-измерительных материалов</w:t>
            </w:r>
          </w:p>
        </w:tc>
        <w:tc>
          <w:tcPr>
            <w:tcW w:w="2410" w:type="dxa"/>
          </w:tcPr>
          <w:p w14:paraId="0CA2EAA9" w14:textId="77777777" w:rsidR="002D65B1" w:rsidRDefault="00373750">
            <w:pPr>
              <w:spacing w:after="0" w:line="240" w:lineRule="auto"/>
              <w:jc w:val="center"/>
              <w:rPr>
                <w:rFonts w:ascii="Times New Roman" w:hAnsi="Times New Roman"/>
                <w:sz w:val="24"/>
                <w:szCs w:val="24"/>
                <w:lang w:eastAsia="ru-RU"/>
              </w:rPr>
            </w:pPr>
            <w:r>
              <w:rPr>
                <w:rFonts w:ascii="Times New Roman" w:hAnsi="Times New Roman"/>
                <w:sz w:val="24"/>
                <w:szCs w:val="24"/>
              </w:rPr>
              <w:t>практическое</w:t>
            </w:r>
            <w:r>
              <w:rPr>
                <w:rFonts w:ascii="Times New Roman" w:hAnsi="Times New Roman"/>
                <w:sz w:val="24"/>
                <w:szCs w:val="24"/>
                <w:lang w:val="en-US"/>
              </w:rPr>
              <w:t xml:space="preserve"> </w:t>
            </w:r>
            <w:r>
              <w:rPr>
                <w:rFonts w:ascii="Times New Roman" w:hAnsi="Times New Roman"/>
                <w:sz w:val="24"/>
                <w:szCs w:val="24"/>
              </w:rPr>
              <w:t>занятие</w:t>
            </w:r>
            <w:r>
              <w:rPr>
                <w:rFonts w:ascii="Times New Roman" w:hAnsi="Times New Roman"/>
                <w:sz w:val="24"/>
                <w:szCs w:val="24"/>
                <w:lang w:eastAsia="ru-RU"/>
              </w:rPr>
              <w:t xml:space="preserve"> самостоятельная</w:t>
            </w:r>
            <w:r>
              <w:rPr>
                <w:rFonts w:ascii="Times New Roman" w:hAnsi="Times New Roman"/>
                <w:sz w:val="24"/>
                <w:szCs w:val="24"/>
                <w:lang w:val="en-US" w:eastAsia="ru-RU"/>
              </w:rPr>
              <w:t xml:space="preserve"> работа</w:t>
            </w:r>
          </w:p>
        </w:tc>
        <w:tc>
          <w:tcPr>
            <w:tcW w:w="1276" w:type="dxa"/>
            <w:shd w:val="clear" w:color="auto" w:fill="auto"/>
            <w:vAlign w:val="center"/>
          </w:tcPr>
          <w:p w14:paraId="6111129C" w14:textId="77777777" w:rsidR="002D65B1" w:rsidRDefault="00373750">
            <w:pPr>
              <w:spacing w:after="0" w:line="240" w:lineRule="auto"/>
              <w:jc w:val="center"/>
              <w:rPr>
                <w:rFonts w:ascii="Times New Roman" w:hAnsi="Times New Roman"/>
                <w:sz w:val="24"/>
                <w:szCs w:val="24"/>
              </w:rPr>
            </w:pPr>
            <w:r>
              <w:rPr>
                <w:rFonts w:ascii="Times New Roman" w:hAnsi="Times New Roman"/>
                <w:sz w:val="24"/>
                <w:szCs w:val="24"/>
              </w:rPr>
              <w:t>8</w:t>
            </w:r>
          </w:p>
        </w:tc>
      </w:tr>
      <w:tr w:rsidR="002D65B1" w14:paraId="4E1989F9" w14:textId="77777777">
        <w:trPr>
          <w:gridAfter w:val="1"/>
          <w:wAfter w:w="20" w:type="dxa"/>
          <w:trHeight w:val="330"/>
          <w:jc w:val="center"/>
        </w:trPr>
        <w:tc>
          <w:tcPr>
            <w:tcW w:w="1388" w:type="dxa"/>
            <w:shd w:val="clear" w:color="auto" w:fill="auto"/>
            <w:vAlign w:val="center"/>
          </w:tcPr>
          <w:p w14:paraId="18E3ECC1" w14:textId="77777777" w:rsidR="002D65B1" w:rsidRDefault="00373750">
            <w:pPr>
              <w:spacing w:after="0" w:line="240" w:lineRule="auto"/>
              <w:jc w:val="center"/>
              <w:rPr>
                <w:rFonts w:ascii="Times New Roman" w:hAnsi="Times New Roman"/>
                <w:sz w:val="24"/>
                <w:szCs w:val="24"/>
                <w:lang w:eastAsia="ru-RU"/>
              </w:rPr>
            </w:pPr>
            <w:r>
              <w:rPr>
                <w:rFonts w:ascii="Times New Roman" w:hAnsi="Times New Roman"/>
                <w:sz w:val="24"/>
                <w:szCs w:val="24"/>
              </w:rPr>
              <w:t>6 день</w:t>
            </w:r>
          </w:p>
        </w:tc>
        <w:tc>
          <w:tcPr>
            <w:tcW w:w="4878" w:type="dxa"/>
            <w:shd w:val="clear" w:color="auto" w:fill="auto"/>
            <w:vAlign w:val="center"/>
          </w:tcPr>
          <w:p w14:paraId="7AFE5A50" w14:textId="77777777" w:rsidR="002D65B1" w:rsidRDefault="00373750">
            <w:pPr>
              <w:spacing w:after="0" w:line="240" w:lineRule="auto"/>
              <w:rPr>
                <w:rFonts w:ascii="Times New Roman" w:hAnsi="Times New Roman"/>
                <w:color w:val="000000"/>
                <w:sz w:val="24"/>
                <w:szCs w:val="24"/>
              </w:rPr>
            </w:pPr>
            <w:r>
              <w:rPr>
                <w:rFonts w:ascii="Times New Roman" w:hAnsi="Times New Roman"/>
                <w:bCs/>
                <w:sz w:val="24"/>
                <w:szCs w:val="28"/>
              </w:rPr>
              <w:t>Разработка методических материалов для оценивания образовательных результатов</w:t>
            </w:r>
          </w:p>
        </w:tc>
        <w:tc>
          <w:tcPr>
            <w:tcW w:w="2410" w:type="dxa"/>
          </w:tcPr>
          <w:p w14:paraId="0ADBA3BB" w14:textId="77777777" w:rsidR="002D65B1" w:rsidRDefault="00373750">
            <w:pPr>
              <w:spacing w:after="0" w:line="240" w:lineRule="auto"/>
              <w:jc w:val="center"/>
              <w:rPr>
                <w:rFonts w:ascii="Times New Roman" w:hAnsi="Times New Roman"/>
                <w:sz w:val="24"/>
                <w:szCs w:val="24"/>
                <w:lang w:eastAsia="ru-RU"/>
              </w:rPr>
            </w:pPr>
            <w:r>
              <w:rPr>
                <w:rFonts w:ascii="Times New Roman" w:hAnsi="Times New Roman"/>
                <w:sz w:val="24"/>
                <w:szCs w:val="24"/>
              </w:rPr>
              <w:t>практическое</w:t>
            </w:r>
            <w:r>
              <w:rPr>
                <w:rFonts w:ascii="Times New Roman" w:hAnsi="Times New Roman"/>
                <w:sz w:val="24"/>
                <w:szCs w:val="24"/>
                <w:lang w:val="en-US"/>
              </w:rPr>
              <w:t xml:space="preserve"> </w:t>
            </w:r>
            <w:r>
              <w:rPr>
                <w:rFonts w:ascii="Times New Roman" w:hAnsi="Times New Roman"/>
                <w:sz w:val="24"/>
                <w:szCs w:val="24"/>
              </w:rPr>
              <w:t>занятие</w:t>
            </w:r>
            <w:r>
              <w:rPr>
                <w:rFonts w:ascii="Times New Roman" w:hAnsi="Times New Roman"/>
                <w:sz w:val="24"/>
                <w:szCs w:val="24"/>
                <w:lang w:eastAsia="ru-RU"/>
              </w:rPr>
              <w:t xml:space="preserve"> самостоятельная</w:t>
            </w:r>
            <w:r>
              <w:rPr>
                <w:rFonts w:ascii="Times New Roman" w:hAnsi="Times New Roman"/>
                <w:sz w:val="24"/>
                <w:szCs w:val="24"/>
                <w:lang w:val="en-US" w:eastAsia="ru-RU"/>
              </w:rPr>
              <w:t xml:space="preserve"> работа</w:t>
            </w:r>
          </w:p>
        </w:tc>
        <w:tc>
          <w:tcPr>
            <w:tcW w:w="1276" w:type="dxa"/>
            <w:shd w:val="clear" w:color="auto" w:fill="auto"/>
            <w:vAlign w:val="center"/>
          </w:tcPr>
          <w:p w14:paraId="2724E95E" w14:textId="77777777" w:rsidR="002D65B1" w:rsidRDefault="00373750">
            <w:pPr>
              <w:spacing w:after="0" w:line="240" w:lineRule="auto"/>
              <w:jc w:val="center"/>
              <w:rPr>
                <w:rFonts w:ascii="Times New Roman" w:hAnsi="Times New Roman"/>
                <w:sz w:val="24"/>
                <w:szCs w:val="24"/>
              </w:rPr>
            </w:pPr>
            <w:r>
              <w:rPr>
                <w:rFonts w:ascii="Times New Roman" w:hAnsi="Times New Roman"/>
                <w:sz w:val="24"/>
                <w:szCs w:val="24"/>
              </w:rPr>
              <w:t>8</w:t>
            </w:r>
          </w:p>
        </w:tc>
      </w:tr>
      <w:tr w:rsidR="002D65B1" w14:paraId="62B243FB" w14:textId="77777777">
        <w:trPr>
          <w:gridAfter w:val="1"/>
          <w:wAfter w:w="20" w:type="dxa"/>
          <w:trHeight w:val="330"/>
          <w:jc w:val="center"/>
        </w:trPr>
        <w:tc>
          <w:tcPr>
            <w:tcW w:w="1388" w:type="dxa"/>
            <w:vMerge w:val="restart"/>
            <w:shd w:val="clear" w:color="auto" w:fill="auto"/>
            <w:vAlign w:val="center"/>
          </w:tcPr>
          <w:p w14:paraId="44CEF298" w14:textId="77777777" w:rsidR="002D65B1" w:rsidRDefault="00373750">
            <w:pPr>
              <w:spacing w:after="0" w:line="240" w:lineRule="auto"/>
              <w:jc w:val="center"/>
              <w:rPr>
                <w:rFonts w:ascii="Times New Roman" w:hAnsi="Times New Roman"/>
                <w:sz w:val="24"/>
                <w:szCs w:val="24"/>
              </w:rPr>
            </w:pPr>
            <w:r>
              <w:rPr>
                <w:rFonts w:ascii="Times New Roman" w:hAnsi="Times New Roman"/>
                <w:sz w:val="24"/>
                <w:szCs w:val="24"/>
              </w:rPr>
              <w:t>7 день</w:t>
            </w:r>
          </w:p>
        </w:tc>
        <w:tc>
          <w:tcPr>
            <w:tcW w:w="4878" w:type="dxa"/>
            <w:shd w:val="clear" w:color="auto" w:fill="auto"/>
            <w:vAlign w:val="center"/>
          </w:tcPr>
          <w:p w14:paraId="523D8297" w14:textId="77777777" w:rsidR="002D65B1" w:rsidRDefault="00373750">
            <w:pPr>
              <w:spacing w:after="0" w:line="240" w:lineRule="auto"/>
              <w:rPr>
                <w:rFonts w:ascii="Times New Roman" w:hAnsi="Times New Roman"/>
                <w:sz w:val="24"/>
                <w:szCs w:val="24"/>
              </w:rPr>
            </w:pPr>
            <w:r>
              <w:rPr>
                <w:rFonts w:ascii="Times New Roman" w:hAnsi="Times New Roman"/>
                <w:bCs/>
                <w:sz w:val="24"/>
                <w:szCs w:val="28"/>
              </w:rPr>
              <w:t>Разработка методических материалов для оценивания образовательных результатов</w:t>
            </w:r>
          </w:p>
        </w:tc>
        <w:tc>
          <w:tcPr>
            <w:tcW w:w="2410" w:type="dxa"/>
          </w:tcPr>
          <w:p w14:paraId="1CC7BEBD" w14:textId="77777777" w:rsidR="002D65B1" w:rsidRDefault="00373750">
            <w:pPr>
              <w:spacing w:after="0" w:line="240" w:lineRule="auto"/>
              <w:jc w:val="center"/>
              <w:rPr>
                <w:rFonts w:ascii="Times New Roman" w:hAnsi="Times New Roman"/>
                <w:sz w:val="24"/>
                <w:szCs w:val="24"/>
                <w:lang w:eastAsia="ru-RU"/>
              </w:rPr>
            </w:pPr>
            <w:r>
              <w:rPr>
                <w:rFonts w:ascii="Times New Roman" w:hAnsi="Times New Roman"/>
                <w:sz w:val="24"/>
                <w:szCs w:val="24"/>
              </w:rPr>
              <w:t>практическое</w:t>
            </w:r>
            <w:r>
              <w:rPr>
                <w:rFonts w:ascii="Times New Roman" w:hAnsi="Times New Roman"/>
                <w:sz w:val="24"/>
                <w:szCs w:val="24"/>
                <w:lang w:val="en-US"/>
              </w:rPr>
              <w:t xml:space="preserve"> </w:t>
            </w:r>
            <w:r>
              <w:rPr>
                <w:rFonts w:ascii="Times New Roman" w:hAnsi="Times New Roman"/>
                <w:sz w:val="24"/>
                <w:szCs w:val="24"/>
              </w:rPr>
              <w:t>занятие</w:t>
            </w:r>
          </w:p>
        </w:tc>
        <w:tc>
          <w:tcPr>
            <w:tcW w:w="1276" w:type="dxa"/>
            <w:vMerge w:val="restart"/>
            <w:shd w:val="clear" w:color="auto" w:fill="auto"/>
            <w:vAlign w:val="center"/>
          </w:tcPr>
          <w:p w14:paraId="35ED1102" w14:textId="77777777" w:rsidR="002D65B1" w:rsidRDefault="00373750">
            <w:pPr>
              <w:spacing w:after="0" w:line="240" w:lineRule="auto"/>
              <w:jc w:val="center"/>
              <w:rPr>
                <w:rFonts w:ascii="Times New Roman" w:hAnsi="Times New Roman"/>
                <w:sz w:val="24"/>
                <w:szCs w:val="24"/>
              </w:rPr>
            </w:pPr>
            <w:r>
              <w:rPr>
                <w:rFonts w:ascii="Times New Roman" w:hAnsi="Times New Roman"/>
                <w:sz w:val="24"/>
                <w:szCs w:val="24"/>
              </w:rPr>
              <w:t>8</w:t>
            </w:r>
          </w:p>
        </w:tc>
      </w:tr>
      <w:tr w:rsidR="002D65B1" w14:paraId="2BE8317C" w14:textId="77777777">
        <w:trPr>
          <w:gridAfter w:val="1"/>
          <w:wAfter w:w="20" w:type="dxa"/>
          <w:trHeight w:val="330"/>
          <w:jc w:val="center"/>
        </w:trPr>
        <w:tc>
          <w:tcPr>
            <w:tcW w:w="1388" w:type="dxa"/>
            <w:vMerge/>
            <w:tcBorders>
              <w:bottom w:val="single" w:sz="4" w:space="0" w:color="auto"/>
            </w:tcBorders>
            <w:shd w:val="clear" w:color="auto" w:fill="auto"/>
            <w:vAlign w:val="center"/>
          </w:tcPr>
          <w:p w14:paraId="6BE6CE3F" w14:textId="77777777" w:rsidR="002D65B1" w:rsidRDefault="002D65B1">
            <w:pPr>
              <w:spacing w:after="0" w:line="240" w:lineRule="auto"/>
              <w:jc w:val="center"/>
              <w:rPr>
                <w:rFonts w:ascii="Times New Roman" w:hAnsi="Times New Roman"/>
                <w:sz w:val="24"/>
                <w:szCs w:val="24"/>
              </w:rPr>
            </w:pPr>
          </w:p>
        </w:tc>
        <w:tc>
          <w:tcPr>
            <w:tcW w:w="4878" w:type="dxa"/>
            <w:tcBorders>
              <w:top w:val="single" w:sz="4" w:space="0" w:color="auto"/>
              <w:bottom w:val="single" w:sz="4" w:space="0" w:color="auto"/>
              <w:right w:val="single" w:sz="4" w:space="0" w:color="auto"/>
            </w:tcBorders>
            <w:shd w:val="clear" w:color="auto" w:fill="auto"/>
          </w:tcPr>
          <w:p w14:paraId="10832D77" w14:textId="77777777" w:rsidR="002D65B1" w:rsidRDefault="00373750">
            <w:pPr>
              <w:spacing w:after="0" w:line="240" w:lineRule="auto"/>
              <w:rPr>
                <w:rFonts w:ascii="Times New Roman" w:hAnsi="Times New Roman"/>
                <w:sz w:val="24"/>
                <w:szCs w:val="24"/>
              </w:rPr>
            </w:pPr>
            <w:r>
              <w:rPr>
                <w:rFonts w:ascii="Times New Roman" w:hAnsi="Times New Roman"/>
                <w:sz w:val="24"/>
                <w:szCs w:val="24"/>
              </w:rPr>
              <w:t xml:space="preserve">Итоговая аттестация </w:t>
            </w:r>
          </w:p>
          <w:p w14:paraId="1373FB56" w14:textId="77777777" w:rsidR="002D65B1" w:rsidRDefault="002D65B1">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37DC232" w14:textId="77777777" w:rsidR="002D65B1" w:rsidRDefault="00373750">
            <w:pPr>
              <w:spacing w:after="0" w:line="240" w:lineRule="auto"/>
              <w:jc w:val="center"/>
              <w:rPr>
                <w:rFonts w:ascii="Times New Roman" w:hAnsi="Times New Roman"/>
                <w:sz w:val="24"/>
                <w:szCs w:val="24"/>
              </w:rPr>
            </w:pPr>
            <w:r>
              <w:rPr>
                <w:rFonts w:ascii="Times New Roman" w:hAnsi="Times New Roman"/>
                <w:sz w:val="24"/>
                <w:szCs w:val="24"/>
              </w:rPr>
              <w:t>практическое</w:t>
            </w:r>
            <w:r>
              <w:rPr>
                <w:rFonts w:ascii="Times New Roman" w:hAnsi="Times New Roman"/>
                <w:sz w:val="24"/>
                <w:szCs w:val="24"/>
                <w:lang w:val="en-US"/>
              </w:rPr>
              <w:t xml:space="preserve"> </w:t>
            </w:r>
            <w:r>
              <w:rPr>
                <w:rFonts w:ascii="Times New Roman" w:hAnsi="Times New Roman"/>
                <w:sz w:val="24"/>
                <w:szCs w:val="24"/>
              </w:rPr>
              <w:t>занятие</w:t>
            </w:r>
          </w:p>
        </w:tc>
        <w:tc>
          <w:tcPr>
            <w:tcW w:w="1276" w:type="dxa"/>
            <w:vMerge/>
            <w:tcBorders>
              <w:bottom w:val="single" w:sz="4" w:space="0" w:color="auto"/>
            </w:tcBorders>
            <w:shd w:val="clear" w:color="auto" w:fill="auto"/>
            <w:vAlign w:val="center"/>
          </w:tcPr>
          <w:p w14:paraId="6A8FDB97" w14:textId="77777777" w:rsidR="002D65B1" w:rsidRDefault="002D65B1">
            <w:pPr>
              <w:spacing w:after="0" w:line="240" w:lineRule="auto"/>
              <w:jc w:val="center"/>
              <w:rPr>
                <w:rFonts w:ascii="Times New Roman" w:hAnsi="Times New Roman"/>
                <w:sz w:val="24"/>
                <w:szCs w:val="24"/>
              </w:rPr>
            </w:pPr>
          </w:p>
        </w:tc>
      </w:tr>
      <w:tr w:rsidR="002D65B1" w14:paraId="10083794" w14:textId="77777777">
        <w:trPr>
          <w:trHeight w:val="330"/>
          <w:jc w:val="center"/>
        </w:trPr>
        <w:tc>
          <w:tcPr>
            <w:tcW w:w="99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BF1EAB" w14:textId="77777777" w:rsidR="002D65B1" w:rsidRDefault="00373750">
            <w:pPr>
              <w:spacing w:after="0" w:line="240" w:lineRule="auto"/>
              <w:jc w:val="right"/>
              <w:rPr>
                <w:rFonts w:ascii="Times New Roman" w:hAnsi="Times New Roman"/>
                <w:sz w:val="24"/>
                <w:szCs w:val="24"/>
              </w:rPr>
            </w:pPr>
            <w:r>
              <w:rPr>
                <w:rFonts w:ascii="Times New Roman" w:hAnsi="Times New Roman"/>
                <w:sz w:val="24"/>
                <w:szCs w:val="24"/>
              </w:rPr>
              <w:t xml:space="preserve">ИТОГО: </w:t>
            </w:r>
            <w:r>
              <w:rPr>
                <w:rFonts w:ascii="Times New Roman" w:hAnsi="Times New Roman"/>
                <w:b/>
                <w:sz w:val="24"/>
                <w:szCs w:val="24"/>
              </w:rPr>
              <w:t>56</w:t>
            </w:r>
          </w:p>
        </w:tc>
      </w:tr>
    </w:tbl>
    <w:p w14:paraId="2648D7BF" w14:textId="77777777" w:rsidR="002D65B1" w:rsidRDefault="002D65B1">
      <w:pPr>
        <w:spacing w:after="0" w:line="240" w:lineRule="auto"/>
        <w:ind w:left="720"/>
        <w:contextualSpacing/>
        <w:rPr>
          <w:rFonts w:ascii="Times New Roman" w:hAnsi="Times New Roman"/>
          <w:b/>
          <w:sz w:val="28"/>
          <w:szCs w:val="28"/>
        </w:rPr>
      </w:pPr>
    </w:p>
    <w:p w14:paraId="53898FF4" w14:textId="14B97CEF" w:rsidR="002D65B1" w:rsidRDefault="00373750">
      <w:pPr>
        <w:numPr>
          <w:ilvl w:val="1"/>
          <w:numId w:val="4"/>
        </w:numPr>
        <w:spacing w:after="0" w:line="240" w:lineRule="auto"/>
        <w:contextualSpacing/>
        <w:jc w:val="center"/>
        <w:rPr>
          <w:rFonts w:ascii="Times New Roman" w:hAnsi="Times New Roman"/>
          <w:b/>
          <w:sz w:val="28"/>
          <w:szCs w:val="28"/>
        </w:rPr>
      </w:pPr>
      <w:r>
        <w:rPr>
          <w:rFonts w:ascii="Times New Roman" w:hAnsi="Times New Roman"/>
          <w:b/>
          <w:sz w:val="28"/>
          <w:szCs w:val="28"/>
        </w:rPr>
        <w:t>Содержание ППК «</w:t>
      </w:r>
      <w:r w:rsidR="002D1A6B">
        <w:rPr>
          <w:rFonts w:ascii="Times New Roman" w:hAnsi="Times New Roman"/>
          <w:b/>
          <w:sz w:val="28"/>
          <w:szCs w:val="24"/>
        </w:rPr>
        <w:t>Изучение потребностей и оценка результатов обучающихся в дополнительном образовании</w:t>
      </w:r>
      <w:r>
        <w:rPr>
          <w:rFonts w:ascii="Times New Roman" w:hAnsi="Times New Roman"/>
          <w:b/>
          <w:sz w:val="28"/>
          <w:szCs w:val="28"/>
        </w:rPr>
        <w:t>»</w:t>
      </w:r>
    </w:p>
    <w:p w14:paraId="5F646E1D" w14:textId="77777777" w:rsidR="002D65B1" w:rsidRDefault="002D65B1">
      <w:pPr>
        <w:spacing w:after="0" w:line="240" w:lineRule="auto"/>
        <w:ind w:firstLine="709"/>
        <w:contextualSpacing/>
        <w:rPr>
          <w:rFonts w:ascii="Times New Roman" w:hAnsi="Times New Roman"/>
          <w:b/>
          <w:sz w:val="28"/>
          <w:szCs w:val="28"/>
        </w:rPr>
      </w:pPr>
    </w:p>
    <w:p w14:paraId="2AE12CA6" w14:textId="77777777" w:rsidR="002D65B1" w:rsidRDefault="00373750">
      <w:pPr>
        <w:spacing w:after="0" w:line="240" w:lineRule="auto"/>
        <w:jc w:val="both"/>
        <w:rPr>
          <w:rFonts w:ascii="Times New Roman" w:hAnsi="Times New Roman"/>
          <w:b/>
          <w:bCs/>
          <w:sz w:val="28"/>
          <w:szCs w:val="32"/>
        </w:rPr>
      </w:pPr>
      <w:r>
        <w:rPr>
          <w:rFonts w:ascii="Times New Roman" w:hAnsi="Times New Roman"/>
          <w:b/>
          <w:sz w:val="28"/>
          <w:szCs w:val="28"/>
        </w:rPr>
        <w:t>Тема 1.  Современные методы, формы, технологии маркетинговых исследований в образовании (10 ч)</w:t>
      </w:r>
    </w:p>
    <w:p w14:paraId="1B7A952E" w14:textId="77777777" w:rsidR="002D65B1" w:rsidRDefault="00373750">
      <w:pPr>
        <w:spacing w:after="0" w:line="240" w:lineRule="auto"/>
        <w:ind w:firstLine="709"/>
        <w:contextualSpacing/>
        <w:jc w:val="both"/>
        <w:rPr>
          <w:rFonts w:ascii="Times New Roman" w:hAnsi="Times New Roman"/>
          <w:color w:val="000000"/>
          <w:sz w:val="28"/>
          <w:szCs w:val="28"/>
        </w:rPr>
      </w:pPr>
      <w:r>
        <w:rPr>
          <w:rFonts w:ascii="Times New Roman" w:hAnsi="Times New Roman"/>
          <w:i/>
          <w:sz w:val="28"/>
          <w:szCs w:val="28"/>
        </w:rPr>
        <w:t>Теоретическая часть</w:t>
      </w:r>
      <w:r>
        <w:rPr>
          <w:rFonts w:ascii="Times New Roman" w:hAnsi="Times New Roman"/>
          <w:color w:val="000000"/>
          <w:sz w:val="28"/>
          <w:szCs w:val="28"/>
        </w:rPr>
        <w:t xml:space="preserve">.  </w:t>
      </w:r>
      <w:r>
        <w:rPr>
          <w:rFonts w:ascii="Times New Roman" w:hAnsi="Times New Roman"/>
          <w:sz w:val="28"/>
          <w:szCs w:val="28"/>
        </w:rPr>
        <w:t xml:space="preserve">Теория и практика маркетинговых исследований в образовании: методы маркетинга, планирование и реализация исследований с разными категориями участников образовательного процесса. Методические основы маркетинговых исследований в дополнительном образовании детей и </w:t>
      </w:r>
      <w:r>
        <w:rPr>
          <w:rFonts w:ascii="Times New Roman" w:hAnsi="Times New Roman"/>
          <w:sz w:val="28"/>
          <w:szCs w:val="28"/>
        </w:rPr>
        <w:lastRenderedPageBreak/>
        <w:t xml:space="preserve">взрослых: брендирование, имидж организации, массовое мероприятие как </w:t>
      </w:r>
      <w:r>
        <w:rPr>
          <w:rFonts w:ascii="Times New Roman" w:hAnsi="Times New Roman"/>
          <w:sz w:val="28"/>
          <w:szCs w:val="28"/>
          <w:lang w:val="en-US"/>
        </w:rPr>
        <w:t>PR</w:t>
      </w:r>
      <w:r>
        <w:rPr>
          <w:rFonts w:ascii="Times New Roman" w:hAnsi="Times New Roman"/>
          <w:sz w:val="28"/>
          <w:szCs w:val="28"/>
        </w:rPr>
        <w:t>-акция.</w:t>
      </w:r>
      <w:r>
        <w:rPr>
          <w:rFonts w:ascii="Times New Roman" w:hAnsi="Times New Roman"/>
          <w:color w:val="000000"/>
          <w:sz w:val="28"/>
          <w:szCs w:val="28"/>
        </w:rPr>
        <w:t xml:space="preserve"> </w:t>
      </w:r>
    </w:p>
    <w:p w14:paraId="48B9B404" w14:textId="77777777" w:rsidR="002D65B1" w:rsidRDefault="00373750">
      <w:pPr>
        <w:pStyle w:val="afc"/>
        <w:ind w:left="0" w:firstLine="709"/>
        <w:jc w:val="both"/>
        <w:rPr>
          <w:rFonts w:ascii="Times New Roman" w:hAnsi="Times New Roman"/>
          <w:sz w:val="28"/>
          <w:szCs w:val="28"/>
        </w:rPr>
      </w:pPr>
      <w:r>
        <w:rPr>
          <w:rFonts w:ascii="Times New Roman" w:hAnsi="Times New Roman"/>
          <w:i/>
          <w:color w:val="000000"/>
          <w:sz w:val="28"/>
          <w:szCs w:val="28"/>
        </w:rPr>
        <w:t>Практическая часть</w:t>
      </w:r>
      <w:r>
        <w:rPr>
          <w:rFonts w:ascii="Times New Roman" w:hAnsi="Times New Roman"/>
          <w:color w:val="000000"/>
          <w:sz w:val="28"/>
          <w:szCs w:val="28"/>
        </w:rPr>
        <w:t xml:space="preserve">. </w:t>
      </w:r>
      <w:r>
        <w:rPr>
          <w:rFonts w:ascii="Times New Roman" w:hAnsi="Times New Roman"/>
          <w:sz w:val="28"/>
          <w:szCs w:val="28"/>
        </w:rPr>
        <w:t>Изучите этапы методов изучения социального заказа на ДО. Распределите виды работ по конкретным должностям в организации ОДО.</w:t>
      </w:r>
    </w:p>
    <w:p w14:paraId="173BE109" w14:textId="77777777" w:rsidR="002D65B1" w:rsidRDefault="00373750">
      <w:pPr>
        <w:pStyle w:val="afc"/>
        <w:ind w:left="0" w:firstLine="709"/>
        <w:jc w:val="both"/>
        <w:rPr>
          <w:rFonts w:ascii="Times New Roman" w:hAnsi="Times New Roman"/>
          <w:sz w:val="28"/>
          <w:szCs w:val="28"/>
        </w:rPr>
      </w:pPr>
      <w:r>
        <w:rPr>
          <w:rFonts w:ascii="Times New Roman" w:hAnsi="Times New Roman"/>
          <w:sz w:val="28"/>
          <w:szCs w:val="28"/>
        </w:rPr>
        <w:t xml:space="preserve">Проведите </w:t>
      </w:r>
      <w:r>
        <w:rPr>
          <w:rFonts w:ascii="Times New Roman" w:hAnsi="Times New Roman"/>
          <w:sz w:val="28"/>
          <w:szCs w:val="28"/>
          <w:lang w:val="en-US"/>
        </w:rPr>
        <w:t>SWOT</w:t>
      </w:r>
      <w:r>
        <w:rPr>
          <w:rFonts w:ascii="Times New Roman" w:hAnsi="Times New Roman"/>
          <w:sz w:val="28"/>
          <w:szCs w:val="28"/>
        </w:rPr>
        <w:t>-анализ в Вашей организации. Разработайте конкретные предложения по результатам анализа.</w:t>
      </w:r>
    </w:p>
    <w:p w14:paraId="6F34D91A" w14:textId="77777777" w:rsidR="002D65B1" w:rsidRDefault="00373750">
      <w:pPr>
        <w:pStyle w:val="afc"/>
        <w:ind w:left="0" w:firstLine="709"/>
        <w:jc w:val="both"/>
        <w:rPr>
          <w:rFonts w:ascii="Times New Roman" w:hAnsi="Times New Roman"/>
          <w:sz w:val="28"/>
          <w:szCs w:val="28"/>
        </w:rPr>
      </w:pPr>
      <w:r>
        <w:rPr>
          <w:rFonts w:ascii="Times New Roman" w:hAnsi="Times New Roman"/>
          <w:sz w:val="28"/>
          <w:szCs w:val="28"/>
        </w:rPr>
        <w:t>Составьте паспорт (картирование) социальных партнеров Вашей организации. Определите уровень социального партнерства и меры по вовлечению партнеров в образовательный процесс.</w:t>
      </w:r>
    </w:p>
    <w:p w14:paraId="5979BB8C" w14:textId="77777777" w:rsidR="002D65B1" w:rsidRDefault="002D65B1">
      <w:pPr>
        <w:spacing w:after="0" w:line="240" w:lineRule="auto"/>
        <w:ind w:firstLine="709"/>
        <w:contextualSpacing/>
        <w:jc w:val="both"/>
        <w:rPr>
          <w:rFonts w:ascii="Times New Roman" w:hAnsi="Times New Roman"/>
          <w:color w:val="000000"/>
          <w:sz w:val="28"/>
          <w:szCs w:val="28"/>
        </w:rPr>
      </w:pPr>
    </w:p>
    <w:p w14:paraId="2E1CC280" w14:textId="77777777" w:rsidR="002D65B1" w:rsidRDefault="00373750">
      <w:pPr>
        <w:spacing w:after="0" w:line="240" w:lineRule="auto"/>
        <w:jc w:val="both"/>
        <w:rPr>
          <w:rFonts w:ascii="Times New Roman" w:hAnsi="Times New Roman"/>
          <w:b/>
          <w:i/>
          <w:sz w:val="28"/>
          <w:szCs w:val="28"/>
        </w:rPr>
      </w:pPr>
      <w:r>
        <w:rPr>
          <w:rFonts w:ascii="Times New Roman" w:hAnsi="Times New Roman"/>
          <w:b/>
          <w:bCs/>
          <w:sz w:val="28"/>
          <w:szCs w:val="28"/>
        </w:rPr>
        <w:t>Тема 2. Организация и проведение исследований рынка услуг дополнительного образования детей и взрослых (20 ч)</w:t>
      </w:r>
    </w:p>
    <w:p w14:paraId="205E7DC5" w14:textId="77777777" w:rsidR="002D65B1" w:rsidRDefault="00373750">
      <w:pPr>
        <w:spacing w:after="0" w:line="240" w:lineRule="auto"/>
        <w:ind w:firstLine="708"/>
        <w:jc w:val="both"/>
        <w:rPr>
          <w:rFonts w:ascii="Times New Roman" w:hAnsi="Times New Roman"/>
          <w:sz w:val="28"/>
          <w:szCs w:val="28"/>
        </w:rPr>
      </w:pPr>
      <w:r>
        <w:rPr>
          <w:rFonts w:ascii="Times New Roman" w:hAnsi="Times New Roman"/>
          <w:bCs/>
          <w:i/>
          <w:sz w:val="28"/>
          <w:szCs w:val="28"/>
        </w:rPr>
        <w:t>Теоретическая часть.</w:t>
      </w:r>
      <w:r>
        <w:rPr>
          <w:rFonts w:ascii="Times New Roman" w:hAnsi="Times New Roman"/>
          <w:sz w:val="28"/>
          <w:szCs w:val="28"/>
        </w:rPr>
        <w:t xml:space="preserve"> Выборка исследования. Программа исследования. Технология опросных методов. Технологии изучения социального заказа на ДОД: анализ документов, анализ сайтов образовательных организаций, анкетирование, интервью, фокус-группа.</w:t>
      </w:r>
    </w:p>
    <w:p w14:paraId="640BBD2A" w14:textId="402790E3" w:rsidR="002D65B1" w:rsidRPr="002D1A6B" w:rsidRDefault="00373750" w:rsidP="00444832">
      <w:pPr>
        <w:spacing w:line="240" w:lineRule="auto"/>
        <w:ind w:firstLine="709"/>
        <w:jc w:val="both"/>
        <w:rPr>
          <w:rFonts w:ascii="Times New Roman" w:hAnsi="Times New Roman"/>
          <w:sz w:val="28"/>
          <w:szCs w:val="28"/>
        </w:rPr>
      </w:pPr>
      <w:r>
        <w:rPr>
          <w:rFonts w:ascii="Times New Roman" w:hAnsi="Times New Roman"/>
          <w:i/>
          <w:sz w:val="28"/>
          <w:szCs w:val="28"/>
        </w:rPr>
        <w:t>Практическая часть</w:t>
      </w:r>
      <w:r>
        <w:rPr>
          <w:rFonts w:ascii="Times New Roman" w:hAnsi="Times New Roman"/>
          <w:sz w:val="28"/>
          <w:szCs w:val="28"/>
        </w:rPr>
        <w:t xml:space="preserve">. Составьте анкеты для обучающихся разного возраста, для родителей, для социальных партнеров по различным предметам исследования. Представьте сайт образовательной организации как интуитивный сервис. </w:t>
      </w:r>
      <w:r w:rsidRPr="002D1A6B">
        <w:rPr>
          <w:rFonts w:ascii="Times New Roman" w:hAnsi="Times New Roman"/>
          <w:sz w:val="28"/>
          <w:szCs w:val="28"/>
        </w:rPr>
        <w:t>Самостоятельная работа</w:t>
      </w:r>
      <w:r w:rsidR="00992B86" w:rsidRPr="002D1A6B">
        <w:rPr>
          <w:rFonts w:ascii="Times New Roman" w:hAnsi="Times New Roman"/>
          <w:sz w:val="28"/>
          <w:szCs w:val="28"/>
        </w:rPr>
        <w:t xml:space="preserve"> для методистов «</w:t>
      </w:r>
      <w:r w:rsidR="005615CE" w:rsidRPr="002D1A6B">
        <w:rPr>
          <w:rFonts w:ascii="Times New Roman" w:hAnsi="Times New Roman"/>
          <w:sz w:val="28"/>
          <w:szCs w:val="28"/>
        </w:rPr>
        <w:t>Составьте обращение к социальным партнерам для изучения социального заказа»</w:t>
      </w:r>
      <w:r w:rsidRPr="002D1A6B">
        <w:rPr>
          <w:rFonts w:ascii="Times New Roman" w:hAnsi="Times New Roman"/>
          <w:sz w:val="28"/>
          <w:szCs w:val="28"/>
        </w:rPr>
        <w:t xml:space="preserve">. </w:t>
      </w:r>
      <w:r w:rsidR="005615CE" w:rsidRPr="002D1A6B">
        <w:rPr>
          <w:rFonts w:ascii="Times New Roman" w:hAnsi="Times New Roman"/>
          <w:sz w:val="28"/>
          <w:szCs w:val="28"/>
        </w:rPr>
        <w:t xml:space="preserve"> Самостоятельная работа для педагогов дополнительного образования «</w:t>
      </w:r>
      <w:r w:rsidR="00444832" w:rsidRPr="002D1A6B">
        <w:rPr>
          <w:rFonts w:ascii="Times New Roman" w:hAnsi="Times New Roman"/>
          <w:sz w:val="28"/>
          <w:szCs w:val="28"/>
        </w:rPr>
        <w:t>Разработка инструмента изучения социального заказа</w:t>
      </w:r>
      <w:r w:rsidR="005615CE" w:rsidRPr="002D1A6B">
        <w:rPr>
          <w:rFonts w:ascii="Times New Roman" w:hAnsi="Times New Roman"/>
          <w:sz w:val="28"/>
          <w:szCs w:val="28"/>
        </w:rPr>
        <w:t>».</w:t>
      </w:r>
    </w:p>
    <w:p w14:paraId="3164E2DA" w14:textId="77777777" w:rsidR="002D65B1" w:rsidRPr="002D1A6B" w:rsidRDefault="00373750">
      <w:pPr>
        <w:spacing w:after="0" w:line="240" w:lineRule="auto"/>
        <w:jc w:val="both"/>
        <w:rPr>
          <w:rFonts w:ascii="Times New Roman" w:hAnsi="Times New Roman"/>
          <w:b/>
          <w:bCs/>
          <w:sz w:val="28"/>
          <w:szCs w:val="28"/>
        </w:rPr>
      </w:pPr>
      <w:r w:rsidRPr="002D1A6B">
        <w:rPr>
          <w:rFonts w:ascii="Times New Roman" w:hAnsi="Times New Roman"/>
          <w:b/>
          <w:sz w:val="28"/>
          <w:szCs w:val="28"/>
        </w:rPr>
        <w:t>Тема 3.</w:t>
      </w:r>
      <w:r w:rsidRPr="002D1A6B">
        <w:rPr>
          <w:rFonts w:ascii="Times New Roman" w:hAnsi="Times New Roman"/>
          <w:b/>
          <w:i/>
          <w:sz w:val="28"/>
          <w:szCs w:val="28"/>
        </w:rPr>
        <w:t xml:space="preserve"> </w:t>
      </w:r>
      <w:r w:rsidRPr="002D1A6B">
        <w:rPr>
          <w:rFonts w:ascii="Times New Roman" w:hAnsi="Times New Roman"/>
          <w:b/>
          <w:sz w:val="28"/>
          <w:szCs w:val="28"/>
        </w:rPr>
        <w:t>Разработка контрольно-оценочных и контрольно-измерительных материалов для оценивания образовательных результатов</w:t>
      </w:r>
      <w:r w:rsidRPr="002D1A6B">
        <w:rPr>
          <w:rFonts w:ascii="Times New Roman" w:hAnsi="Times New Roman"/>
          <w:b/>
          <w:i/>
          <w:sz w:val="28"/>
          <w:szCs w:val="28"/>
        </w:rPr>
        <w:t xml:space="preserve"> </w:t>
      </w:r>
      <w:r w:rsidRPr="002D1A6B">
        <w:rPr>
          <w:rFonts w:ascii="Times New Roman" w:hAnsi="Times New Roman"/>
          <w:b/>
          <w:bCs/>
          <w:sz w:val="28"/>
          <w:szCs w:val="28"/>
        </w:rPr>
        <w:t>(8 ч)</w:t>
      </w:r>
    </w:p>
    <w:p w14:paraId="065FA2EF" w14:textId="507CE279" w:rsidR="002D65B1" w:rsidRDefault="00373750">
      <w:pPr>
        <w:spacing w:after="0" w:line="240" w:lineRule="auto"/>
        <w:ind w:firstLine="708"/>
        <w:jc w:val="both"/>
        <w:rPr>
          <w:rFonts w:ascii="Times New Roman" w:hAnsi="Times New Roman"/>
          <w:bCs/>
          <w:sz w:val="28"/>
          <w:szCs w:val="28"/>
        </w:rPr>
      </w:pPr>
      <w:r w:rsidRPr="002D1A6B">
        <w:rPr>
          <w:rFonts w:ascii="Times New Roman" w:hAnsi="Times New Roman"/>
          <w:bCs/>
          <w:i/>
          <w:sz w:val="28"/>
          <w:szCs w:val="28"/>
        </w:rPr>
        <w:t>Практическая работа</w:t>
      </w:r>
      <w:r w:rsidRPr="002D1A6B">
        <w:rPr>
          <w:rFonts w:ascii="Times New Roman" w:hAnsi="Times New Roman"/>
          <w:bCs/>
          <w:sz w:val="28"/>
          <w:szCs w:val="28"/>
        </w:rPr>
        <w:t xml:space="preserve">: анализ критериев и показателей оценочных средств дополнительной общеобразовательной программы. Составление в группах перечня инструментов оценивания предметных, метапредметных и личностных образовательных результатов обучающихся. </w:t>
      </w:r>
      <w:r w:rsidR="00F24153" w:rsidRPr="002D1A6B">
        <w:rPr>
          <w:rFonts w:ascii="Times New Roman" w:hAnsi="Times New Roman"/>
          <w:bCs/>
          <w:sz w:val="28"/>
          <w:szCs w:val="28"/>
        </w:rPr>
        <w:t>Сравнение</w:t>
      </w:r>
      <w:r w:rsidRPr="002D1A6B">
        <w:rPr>
          <w:rFonts w:ascii="Times New Roman" w:hAnsi="Times New Roman"/>
          <w:bCs/>
          <w:sz w:val="28"/>
          <w:szCs w:val="28"/>
        </w:rPr>
        <w:t xml:space="preserve"> критериев и показателей конкурса профессионального мастерства среди педагогов дополнительного образования</w:t>
      </w:r>
      <w:r w:rsidR="00F24153" w:rsidRPr="002D1A6B">
        <w:rPr>
          <w:rFonts w:ascii="Times New Roman" w:hAnsi="Times New Roman"/>
          <w:bCs/>
          <w:sz w:val="28"/>
          <w:szCs w:val="28"/>
        </w:rPr>
        <w:t xml:space="preserve"> разного уровня</w:t>
      </w:r>
      <w:r w:rsidRPr="002D1A6B">
        <w:rPr>
          <w:rFonts w:ascii="Times New Roman" w:hAnsi="Times New Roman"/>
          <w:bCs/>
          <w:sz w:val="28"/>
          <w:szCs w:val="28"/>
        </w:rPr>
        <w:t>. Самостоятельная работа</w:t>
      </w:r>
      <w:r w:rsidR="00F24153" w:rsidRPr="002D1A6B">
        <w:rPr>
          <w:rFonts w:ascii="Times New Roman" w:hAnsi="Times New Roman"/>
          <w:bCs/>
          <w:sz w:val="28"/>
          <w:szCs w:val="28"/>
        </w:rPr>
        <w:t xml:space="preserve"> для методистов «Определите критерии качества программы в соответствии с показателями программы развития или программы воспитания»</w:t>
      </w:r>
      <w:r w:rsidRPr="002D1A6B">
        <w:rPr>
          <w:rFonts w:ascii="Times New Roman" w:hAnsi="Times New Roman"/>
          <w:bCs/>
          <w:sz w:val="28"/>
          <w:szCs w:val="28"/>
        </w:rPr>
        <w:t xml:space="preserve">. </w:t>
      </w:r>
      <w:r w:rsidR="00F24153" w:rsidRPr="002D1A6B">
        <w:rPr>
          <w:rFonts w:ascii="Times New Roman" w:hAnsi="Times New Roman"/>
          <w:bCs/>
          <w:sz w:val="28"/>
          <w:szCs w:val="28"/>
        </w:rPr>
        <w:t>Самостоятельная работа для педагогов дополнительного образования «</w:t>
      </w:r>
      <w:r w:rsidR="00FE7EFD" w:rsidRPr="002D1A6B">
        <w:rPr>
          <w:rFonts w:ascii="Times New Roman" w:hAnsi="Times New Roman"/>
          <w:bCs/>
          <w:sz w:val="28"/>
          <w:szCs w:val="28"/>
        </w:rPr>
        <w:t xml:space="preserve">Отбор </w:t>
      </w:r>
      <w:r w:rsidR="00FE7EFD" w:rsidRPr="002D1A6B">
        <w:rPr>
          <w:rFonts w:ascii="Times New Roman" w:hAnsi="Times New Roman"/>
          <w:sz w:val="28"/>
          <w:szCs w:val="28"/>
        </w:rPr>
        <w:t>контрольно-оценочного и контрольно-измерительного инструмента</w:t>
      </w:r>
      <w:r w:rsidR="00F24153" w:rsidRPr="002D1A6B">
        <w:rPr>
          <w:rFonts w:ascii="Times New Roman" w:hAnsi="Times New Roman"/>
          <w:bCs/>
          <w:sz w:val="28"/>
          <w:szCs w:val="28"/>
        </w:rPr>
        <w:t>».</w:t>
      </w:r>
    </w:p>
    <w:p w14:paraId="1DFA6738" w14:textId="77777777" w:rsidR="002D65B1" w:rsidRDefault="002D65B1">
      <w:pPr>
        <w:spacing w:after="0" w:line="240" w:lineRule="auto"/>
        <w:jc w:val="both"/>
        <w:rPr>
          <w:rFonts w:ascii="Times New Roman" w:hAnsi="Times New Roman"/>
          <w:bCs/>
          <w:sz w:val="28"/>
          <w:szCs w:val="28"/>
        </w:rPr>
      </w:pPr>
    </w:p>
    <w:p w14:paraId="2A569242" w14:textId="77777777" w:rsidR="002D65B1" w:rsidRDefault="00373750">
      <w:pPr>
        <w:spacing w:after="0" w:line="240" w:lineRule="auto"/>
        <w:jc w:val="both"/>
        <w:rPr>
          <w:rFonts w:ascii="Times New Roman" w:hAnsi="Times New Roman"/>
          <w:b/>
          <w:bCs/>
          <w:sz w:val="28"/>
          <w:szCs w:val="28"/>
        </w:rPr>
      </w:pPr>
      <w:r>
        <w:rPr>
          <w:rFonts w:ascii="Times New Roman" w:hAnsi="Times New Roman"/>
          <w:b/>
          <w:bCs/>
          <w:sz w:val="28"/>
          <w:szCs w:val="28"/>
        </w:rPr>
        <w:t>Тема 4. Разработка методических материалов для оценивания образовательных результатов (14 ч)</w:t>
      </w:r>
    </w:p>
    <w:p w14:paraId="5635A952" w14:textId="77777777" w:rsidR="002D65B1" w:rsidRDefault="00373750">
      <w:pPr>
        <w:spacing w:after="0" w:line="240" w:lineRule="auto"/>
        <w:ind w:firstLine="708"/>
        <w:jc w:val="both"/>
        <w:rPr>
          <w:rFonts w:ascii="Times New Roman" w:hAnsi="Times New Roman"/>
          <w:bCs/>
          <w:sz w:val="28"/>
          <w:szCs w:val="28"/>
        </w:rPr>
      </w:pPr>
      <w:r>
        <w:rPr>
          <w:rFonts w:ascii="Times New Roman" w:hAnsi="Times New Roman"/>
          <w:bCs/>
          <w:i/>
          <w:sz w:val="28"/>
          <w:szCs w:val="28"/>
        </w:rPr>
        <w:t>Теоретическая часть</w:t>
      </w:r>
      <w:r>
        <w:rPr>
          <w:rFonts w:ascii="Times New Roman" w:hAnsi="Times New Roman"/>
          <w:bCs/>
          <w:sz w:val="28"/>
          <w:szCs w:val="28"/>
        </w:rPr>
        <w:t>. Методического обеспечение дополнительной общеобразовательной общеразвивающей программы. Положение. Промежуточная и итоговая аттестация.</w:t>
      </w:r>
    </w:p>
    <w:p w14:paraId="63AD833B" w14:textId="703188A7" w:rsidR="002D65B1" w:rsidRPr="002D1A6B" w:rsidRDefault="00373750">
      <w:pPr>
        <w:spacing w:after="0" w:line="240" w:lineRule="auto"/>
        <w:ind w:firstLine="708"/>
        <w:jc w:val="both"/>
        <w:rPr>
          <w:rFonts w:ascii="Times New Roman" w:hAnsi="Times New Roman"/>
          <w:sz w:val="28"/>
          <w:szCs w:val="28"/>
        </w:rPr>
      </w:pPr>
      <w:r>
        <w:rPr>
          <w:rFonts w:ascii="Times New Roman" w:hAnsi="Times New Roman"/>
          <w:bCs/>
          <w:i/>
          <w:sz w:val="28"/>
          <w:szCs w:val="28"/>
        </w:rPr>
        <w:t>Практическая работа</w:t>
      </w:r>
      <w:r>
        <w:rPr>
          <w:rFonts w:ascii="Times New Roman" w:hAnsi="Times New Roman"/>
          <w:sz w:val="28"/>
          <w:szCs w:val="28"/>
          <w:lang w:eastAsia="ru-RU"/>
        </w:rPr>
        <w:t>. Отбор вида методической продукции. Разработка инструкции, методики лабораторной работы, шаблона проекта и т.д. Разработка положения о контроле над образовательными результатами обучающихся.</w:t>
      </w:r>
      <w:r w:rsidR="000D3B5C">
        <w:rPr>
          <w:rFonts w:ascii="Times New Roman" w:hAnsi="Times New Roman"/>
          <w:sz w:val="28"/>
          <w:szCs w:val="28"/>
          <w:lang w:eastAsia="ru-RU"/>
        </w:rPr>
        <w:t xml:space="preserve"> </w:t>
      </w:r>
      <w:r w:rsidR="000D3B5C" w:rsidRPr="002D1A6B">
        <w:rPr>
          <w:rFonts w:ascii="Times New Roman" w:hAnsi="Times New Roman"/>
          <w:bCs/>
          <w:sz w:val="28"/>
          <w:szCs w:val="28"/>
        </w:rPr>
        <w:t xml:space="preserve">Самостоятельная работа для методистов «Подберите формы итоговой аттестации </w:t>
      </w:r>
      <w:r w:rsidR="000D3B5C" w:rsidRPr="002D1A6B">
        <w:rPr>
          <w:rFonts w:ascii="Times New Roman" w:hAnsi="Times New Roman"/>
          <w:bCs/>
          <w:sz w:val="28"/>
          <w:szCs w:val="28"/>
        </w:rPr>
        <w:lastRenderedPageBreak/>
        <w:t>и разработайте показатели экспертной оценки». Самостоятельная работа для педагогов дополнительного образования «Составьте инфографику по технике безопасности».</w:t>
      </w:r>
    </w:p>
    <w:p w14:paraId="1290637A" w14:textId="77777777" w:rsidR="002D65B1" w:rsidRPr="002D1A6B" w:rsidRDefault="002D65B1">
      <w:pPr>
        <w:spacing w:after="0" w:line="240" w:lineRule="auto"/>
        <w:jc w:val="both"/>
        <w:rPr>
          <w:rFonts w:ascii="Times New Roman" w:hAnsi="Times New Roman"/>
          <w:b/>
          <w:sz w:val="28"/>
          <w:szCs w:val="28"/>
        </w:rPr>
      </w:pPr>
    </w:p>
    <w:p w14:paraId="4844E828" w14:textId="77777777" w:rsidR="002D65B1" w:rsidRPr="002D1A6B" w:rsidRDefault="00373750">
      <w:pPr>
        <w:spacing w:after="0" w:line="240" w:lineRule="auto"/>
        <w:jc w:val="both"/>
        <w:rPr>
          <w:rFonts w:ascii="Times New Roman" w:hAnsi="Times New Roman"/>
          <w:b/>
          <w:sz w:val="28"/>
          <w:szCs w:val="28"/>
        </w:rPr>
      </w:pPr>
      <w:r w:rsidRPr="002D1A6B">
        <w:rPr>
          <w:rFonts w:ascii="Times New Roman" w:hAnsi="Times New Roman"/>
          <w:b/>
          <w:sz w:val="28"/>
          <w:szCs w:val="28"/>
        </w:rPr>
        <w:t xml:space="preserve">Итоговая аттестация </w:t>
      </w:r>
      <w:r w:rsidRPr="002D1A6B">
        <w:rPr>
          <w:rFonts w:ascii="Times New Roman" w:hAnsi="Times New Roman"/>
          <w:b/>
          <w:bCs/>
          <w:sz w:val="28"/>
          <w:szCs w:val="28"/>
        </w:rPr>
        <w:t>(4 ч)</w:t>
      </w:r>
    </w:p>
    <w:p w14:paraId="168B2026" w14:textId="77777777" w:rsidR="002D65B1" w:rsidRPr="002D1A6B" w:rsidRDefault="00373750">
      <w:pPr>
        <w:spacing w:after="0" w:line="240" w:lineRule="auto"/>
        <w:ind w:firstLine="708"/>
        <w:jc w:val="both"/>
        <w:rPr>
          <w:rFonts w:ascii="Times New Roman" w:hAnsi="Times New Roman"/>
          <w:i/>
          <w:sz w:val="28"/>
          <w:szCs w:val="28"/>
        </w:rPr>
      </w:pPr>
      <w:r w:rsidRPr="002D1A6B">
        <w:rPr>
          <w:rFonts w:ascii="Times New Roman" w:hAnsi="Times New Roman"/>
          <w:b/>
          <w:i/>
          <w:sz w:val="28"/>
          <w:szCs w:val="28"/>
        </w:rPr>
        <w:t xml:space="preserve">Зачет </w:t>
      </w:r>
      <w:r w:rsidRPr="002D1A6B">
        <w:rPr>
          <w:rFonts w:ascii="Times New Roman" w:hAnsi="Times New Roman"/>
          <w:sz w:val="28"/>
          <w:szCs w:val="28"/>
        </w:rPr>
        <w:t>в форме портфолио оценочных и методических материалов по дополнительной общеобразовательной общеразвивающей программе.</w:t>
      </w:r>
    </w:p>
    <w:p w14:paraId="725D0E92" w14:textId="77777777" w:rsidR="002D65B1" w:rsidRPr="002D1A6B" w:rsidRDefault="002D65B1">
      <w:pPr>
        <w:spacing w:after="0" w:line="240" w:lineRule="auto"/>
        <w:jc w:val="both"/>
        <w:rPr>
          <w:rFonts w:ascii="Times New Roman" w:hAnsi="Times New Roman"/>
          <w:b/>
          <w:bCs/>
          <w:sz w:val="28"/>
          <w:szCs w:val="28"/>
        </w:rPr>
      </w:pPr>
    </w:p>
    <w:p w14:paraId="7704DCCA" w14:textId="77777777" w:rsidR="002D65B1" w:rsidRPr="002D1A6B" w:rsidRDefault="002D65B1">
      <w:pPr>
        <w:spacing w:after="0" w:line="240" w:lineRule="auto"/>
        <w:jc w:val="both"/>
        <w:rPr>
          <w:rFonts w:ascii="Times New Roman" w:hAnsi="Times New Roman"/>
          <w:b/>
          <w:bCs/>
          <w:sz w:val="28"/>
          <w:szCs w:val="28"/>
        </w:rPr>
      </w:pPr>
    </w:p>
    <w:p w14:paraId="10972500" w14:textId="77777777" w:rsidR="002D65B1" w:rsidRPr="002D1A6B" w:rsidRDefault="002D65B1">
      <w:pPr>
        <w:spacing w:after="0" w:line="240" w:lineRule="auto"/>
        <w:jc w:val="both"/>
        <w:rPr>
          <w:rFonts w:ascii="Times New Roman" w:hAnsi="Times New Roman"/>
          <w:b/>
          <w:bCs/>
          <w:sz w:val="28"/>
          <w:szCs w:val="28"/>
        </w:rPr>
      </w:pPr>
    </w:p>
    <w:p w14:paraId="11732EF8" w14:textId="77777777" w:rsidR="002D65B1" w:rsidRPr="002D1A6B" w:rsidRDefault="002D65B1">
      <w:pPr>
        <w:spacing w:after="0" w:line="240" w:lineRule="auto"/>
        <w:jc w:val="both"/>
        <w:rPr>
          <w:rFonts w:ascii="Times New Roman" w:hAnsi="Times New Roman"/>
          <w:b/>
          <w:bCs/>
          <w:sz w:val="28"/>
          <w:szCs w:val="28"/>
        </w:rPr>
      </w:pPr>
    </w:p>
    <w:p w14:paraId="0ADD9BE4" w14:textId="77777777" w:rsidR="002D65B1" w:rsidRPr="002D1A6B" w:rsidRDefault="002D65B1">
      <w:pPr>
        <w:tabs>
          <w:tab w:val="left" w:pos="567"/>
        </w:tabs>
        <w:spacing w:after="0"/>
        <w:ind w:left="720"/>
        <w:jc w:val="both"/>
        <w:rPr>
          <w:rFonts w:ascii="Times New Roman" w:hAnsi="Times New Roman"/>
          <w:b/>
          <w:bCs/>
          <w:sz w:val="28"/>
          <w:szCs w:val="28"/>
        </w:rPr>
      </w:pPr>
    </w:p>
    <w:p w14:paraId="72B22B5A" w14:textId="77777777" w:rsidR="002D65B1" w:rsidRPr="002D1A6B" w:rsidRDefault="00373750">
      <w:pPr>
        <w:spacing w:after="0" w:line="240" w:lineRule="auto"/>
        <w:jc w:val="center"/>
        <w:rPr>
          <w:rFonts w:ascii="Times New Roman" w:hAnsi="Times New Roman"/>
          <w:b/>
          <w:caps/>
          <w:sz w:val="32"/>
          <w:szCs w:val="32"/>
        </w:rPr>
      </w:pPr>
      <w:r w:rsidRPr="002D1A6B">
        <w:rPr>
          <w:rFonts w:ascii="Times New Roman" w:hAnsi="Times New Roman"/>
          <w:b/>
          <w:caps/>
          <w:sz w:val="32"/>
          <w:szCs w:val="32"/>
        </w:rPr>
        <w:t>Условия реализации программы</w:t>
      </w:r>
    </w:p>
    <w:p w14:paraId="38361E5F" w14:textId="77777777" w:rsidR="002D65B1" w:rsidRPr="002D1A6B" w:rsidRDefault="002D65B1">
      <w:pPr>
        <w:spacing w:after="0" w:line="240" w:lineRule="auto"/>
        <w:rPr>
          <w:rFonts w:ascii="Arial" w:hAnsi="Arial"/>
          <w:sz w:val="20"/>
          <w:szCs w:val="20"/>
        </w:rPr>
      </w:pPr>
    </w:p>
    <w:p w14:paraId="0F37F3F6" w14:textId="77777777" w:rsidR="002D65B1" w:rsidRPr="002D1A6B" w:rsidRDefault="00373750">
      <w:pPr>
        <w:numPr>
          <w:ilvl w:val="1"/>
          <w:numId w:val="5"/>
        </w:numPr>
        <w:spacing w:after="0" w:line="240" w:lineRule="auto"/>
        <w:ind w:left="709" w:firstLine="0"/>
        <w:contextualSpacing/>
        <w:jc w:val="both"/>
        <w:rPr>
          <w:rFonts w:ascii="Times New Roman" w:hAnsi="Times New Roman"/>
          <w:b/>
          <w:sz w:val="28"/>
          <w:szCs w:val="28"/>
        </w:rPr>
      </w:pPr>
      <w:r w:rsidRPr="002D1A6B">
        <w:rPr>
          <w:rFonts w:ascii="Times New Roman" w:hAnsi="Times New Roman"/>
          <w:b/>
          <w:sz w:val="28"/>
          <w:szCs w:val="28"/>
        </w:rPr>
        <w:t>Требования к квалификации педагогических кадров</w:t>
      </w:r>
    </w:p>
    <w:p w14:paraId="7096E8D9" w14:textId="77777777" w:rsidR="002D65B1" w:rsidRPr="002D1A6B" w:rsidRDefault="00373750">
      <w:pPr>
        <w:autoSpaceDE w:val="0"/>
        <w:autoSpaceDN w:val="0"/>
        <w:adjustRightInd w:val="0"/>
        <w:spacing w:after="0" w:line="240" w:lineRule="auto"/>
        <w:ind w:firstLine="708"/>
        <w:contextualSpacing/>
        <w:jc w:val="both"/>
        <w:rPr>
          <w:rFonts w:ascii="Times New Roman" w:hAnsi="Times New Roman"/>
          <w:sz w:val="28"/>
          <w:szCs w:val="28"/>
        </w:rPr>
      </w:pPr>
      <w:r w:rsidRPr="002D1A6B">
        <w:rPr>
          <w:rFonts w:ascii="Times New Roman" w:hAnsi="Times New Roman"/>
          <w:sz w:val="28"/>
          <w:szCs w:val="28"/>
        </w:rPr>
        <w:t>Реализация программы обеспечивается педагогическими кадрами, имеющими высшее педагогическое или высшее психолого-педагогическое образование, имеющих опыт методической деятельности в сфере реализации дополнительных общеобразовательных программ.</w:t>
      </w:r>
    </w:p>
    <w:p w14:paraId="686FCDC8" w14:textId="77777777" w:rsidR="002D65B1" w:rsidRPr="002D1A6B" w:rsidRDefault="00373750">
      <w:pPr>
        <w:autoSpaceDE w:val="0"/>
        <w:autoSpaceDN w:val="0"/>
        <w:adjustRightInd w:val="0"/>
        <w:spacing w:after="0" w:line="240" w:lineRule="auto"/>
        <w:ind w:firstLine="708"/>
        <w:contextualSpacing/>
        <w:jc w:val="both"/>
        <w:rPr>
          <w:rFonts w:ascii="Times New Roman" w:hAnsi="Times New Roman"/>
          <w:sz w:val="28"/>
          <w:szCs w:val="28"/>
        </w:rPr>
      </w:pPr>
      <w:r w:rsidRPr="002D1A6B">
        <w:rPr>
          <w:rFonts w:ascii="Times New Roman" w:hAnsi="Times New Roman"/>
          <w:sz w:val="28"/>
          <w:szCs w:val="28"/>
        </w:rPr>
        <w:t>Педагогические работники, реализующие программу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14:paraId="243662BA" w14:textId="77777777" w:rsidR="002D65B1" w:rsidRPr="002D1A6B" w:rsidRDefault="002D65B1">
      <w:pPr>
        <w:autoSpaceDE w:val="0"/>
        <w:autoSpaceDN w:val="0"/>
        <w:adjustRightInd w:val="0"/>
        <w:spacing w:after="0" w:line="240" w:lineRule="auto"/>
        <w:ind w:firstLine="708"/>
        <w:contextualSpacing/>
        <w:jc w:val="both"/>
        <w:rPr>
          <w:rFonts w:ascii="Times New Roman" w:hAnsi="Times New Roman"/>
          <w:sz w:val="28"/>
          <w:szCs w:val="28"/>
        </w:rPr>
      </w:pPr>
    </w:p>
    <w:p w14:paraId="557630B7" w14:textId="77777777" w:rsidR="002D65B1" w:rsidRPr="002D1A6B" w:rsidRDefault="00373750">
      <w:pPr>
        <w:numPr>
          <w:ilvl w:val="1"/>
          <w:numId w:val="5"/>
        </w:numPr>
        <w:spacing w:after="0" w:line="240" w:lineRule="auto"/>
        <w:ind w:hanging="721"/>
        <w:contextualSpacing/>
        <w:jc w:val="both"/>
        <w:rPr>
          <w:rFonts w:ascii="Times New Roman" w:hAnsi="Times New Roman"/>
          <w:b/>
          <w:sz w:val="28"/>
          <w:szCs w:val="28"/>
        </w:rPr>
      </w:pPr>
      <w:r w:rsidRPr="002D1A6B">
        <w:rPr>
          <w:rFonts w:ascii="Times New Roman" w:hAnsi="Times New Roman"/>
          <w:b/>
          <w:sz w:val="28"/>
          <w:szCs w:val="28"/>
        </w:rPr>
        <w:t>Организационно-педагогические условия</w:t>
      </w:r>
    </w:p>
    <w:p w14:paraId="3237D0B2" w14:textId="77777777" w:rsidR="002D65B1" w:rsidRPr="002D1A6B" w:rsidRDefault="00373750">
      <w:pPr>
        <w:spacing w:after="0" w:line="240" w:lineRule="auto"/>
        <w:ind w:firstLine="708"/>
        <w:jc w:val="both"/>
        <w:rPr>
          <w:rFonts w:ascii="Times New Roman" w:hAnsi="Times New Roman"/>
          <w:sz w:val="28"/>
          <w:szCs w:val="28"/>
        </w:rPr>
      </w:pPr>
      <w:r w:rsidRPr="002D1A6B">
        <w:rPr>
          <w:rFonts w:ascii="Times New Roman" w:hAnsi="Times New Roman"/>
          <w:sz w:val="28"/>
          <w:szCs w:val="28"/>
        </w:rPr>
        <w:t>Содержание программы включает аудиторные теоретические и практические занятия, итоговую аттестацию. Теоретическое и практическое обучение проводится в учебных аудиториях ИРО в соответствии с расписанием.</w:t>
      </w:r>
    </w:p>
    <w:p w14:paraId="224E0BF1" w14:textId="77777777" w:rsidR="002D65B1" w:rsidRPr="002D1A6B" w:rsidRDefault="00373750">
      <w:pPr>
        <w:spacing w:after="0" w:line="240" w:lineRule="auto"/>
        <w:ind w:firstLine="708"/>
        <w:jc w:val="both"/>
        <w:rPr>
          <w:rFonts w:ascii="Times New Roman" w:hAnsi="Times New Roman"/>
          <w:sz w:val="28"/>
          <w:szCs w:val="28"/>
          <w:lang w:eastAsia="ru-RU"/>
        </w:rPr>
      </w:pPr>
      <w:r w:rsidRPr="002D1A6B">
        <w:rPr>
          <w:rFonts w:ascii="Times New Roman" w:hAnsi="Times New Roman"/>
          <w:sz w:val="28"/>
          <w:szCs w:val="28"/>
          <w:lang w:eastAsia="ru-RU"/>
        </w:rPr>
        <w:t>Для выполнения самостоятельных работ обучающийся имеет доступ к методическим электронным и печатным ресурсам образовательного учреждения по месту работы, ГАУ ДПО ЯО «Институт развития образования».</w:t>
      </w:r>
    </w:p>
    <w:p w14:paraId="272CD6C6" w14:textId="77777777" w:rsidR="002D65B1" w:rsidRPr="002D1A6B" w:rsidRDefault="002D65B1">
      <w:pPr>
        <w:spacing w:after="0" w:line="240" w:lineRule="auto"/>
        <w:ind w:firstLine="708"/>
        <w:jc w:val="both"/>
        <w:rPr>
          <w:rFonts w:ascii="Times New Roman" w:hAnsi="Times New Roman"/>
          <w:sz w:val="28"/>
          <w:szCs w:val="28"/>
        </w:rPr>
      </w:pPr>
    </w:p>
    <w:p w14:paraId="7E382292" w14:textId="77777777" w:rsidR="002D65B1" w:rsidRPr="002D1A6B" w:rsidRDefault="00373750">
      <w:pPr>
        <w:numPr>
          <w:ilvl w:val="1"/>
          <w:numId w:val="5"/>
        </w:numPr>
        <w:spacing w:after="0" w:line="240" w:lineRule="auto"/>
        <w:ind w:left="709" w:firstLine="0"/>
        <w:contextualSpacing/>
        <w:jc w:val="both"/>
        <w:rPr>
          <w:rFonts w:ascii="Times New Roman" w:hAnsi="Times New Roman"/>
          <w:b/>
          <w:sz w:val="28"/>
          <w:szCs w:val="28"/>
        </w:rPr>
      </w:pPr>
      <w:r w:rsidRPr="002D1A6B">
        <w:rPr>
          <w:rFonts w:ascii="Times New Roman" w:hAnsi="Times New Roman"/>
          <w:b/>
          <w:sz w:val="28"/>
          <w:szCs w:val="28"/>
        </w:rPr>
        <w:t>Материально-технические условия</w:t>
      </w:r>
    </w:p>
    <w:p w14:paraId="4A934787" w14:textId="77777777" w:rsidR="002D65B1" w:rsidRPr="002D1A6B" w:rsidRDefault="00373750">
      <w:pPr>
        <w:spacing w:after="0" w:line="240" w:lineRule="auto"/>
        <w:ind w:firstLine="708"/>
        <w:contextualSpacing/>
        <w:jc w:val="both"/>
        <w:rPr>
          <w:rFonts w:ascii="Times New Roman" w:hAnsi="Times New Roman"/>
          <w:sz w:val="28"/>
          <w:szCs w:val="28"/>
        </w:rPr>
      </w:pPr>
      <w:r w:rsidRPr="002D1A6B">
        <w:rPr>
          <w:rFonts w:ascii="Times New Roman" w:hAnsi="Times New Roman"/>
          <w:sz w:val="28"/>
          <w:szCs w:val="28"/>
        </w:rPr>
        <w:t xml:space="preserve">Для проведения всех предусмотренных образовательной программой видов занятий необходимы учебные кабинеты, оборудованные оргтехникой для работы с электронными документами и возможностями демонстрации учебно-методических материалов на экране. </w:t>
      </w:r>
    </w:p>
    <w:p w14:paraId="0F2BF610" w14:textId="77777777" w:rsidR="002D65B1" w:rsidRPr="002D1A6B" w:rsidRDefault="00373750">
      <w:pPr>
        <w:spacing w:after="0" w:line="240" w:lineRule="auto"/>
        <w:ind w:firstLine="708"/>
        <w:jc w:val="both"/>
        <w:rPr>
          <w:rFonts w:ascii="Times New Roman" w:hAnsi="Times New Roman"/>
          <w:sz w:val="28"/>
          <w:szCs w:val="28"/>
          <w:lang w:eastAsia="ru-RU"/>
        </w:rPr>
      </w:pPr>
      <w:r w:rsidRPr="002D1A6B">
        <w:rPr>
          <w:rFonts w:ascii="Times New Roman" w:hAnsi="Times New Roman"/>
          <w:sz w:val="28"/>
          <w:szCs w:val="28"/>
          <w:lang w:eastAsia="ru-RU"/>
        </w:rPr>
        <w:t xml:space="preserve">Информационное обеспечение: при проведении практических работ обучающиеся обеспечиваются информационно-методическими материалами (бумажный или электронный вид), технологическое подключение к ИПОО «ЭРА-СКОП». </w:t>
      </w:r>
    </w:p>
    <w:p w14:paraId="248B8C7F" w14:textId="77777777" w:rsidR="002D65B1" w:rsidRPr="002D1A6B" w:rsidRDefault="00373750">
      <w:pPr>
        <w:spacing w:after="0" w:line="240" w:lineRule="auto"/>
        <w:ind w:firstLine="708"/>
        <w:jc w:val="both"/>
        <w:rPr>
          <w:rFonts w:ascii="Times New Roman" w:hAnsi="Times New Roman"/>
          <w:sz w:val="28"/>
          <w:szCs w:val="28"/>
          <w:lang w:eastAsia="ru-RU"/>
        </w:rPr>
      </w:pPr>
      <w:r w:rsidRPr="002D1A6B">
        <w:rPr>
          <w:rFonts w:ascii="Times New Roman" w:hAnsi="Times New Roman"/>
          <w:sz w:val="28"/>
          <w:szCs w:val="28"/>
          <w:lang w:eastAsia="ru-RU"/>
        </w:rPr>
        <w:t>Учебно-методическое обеспечение учебного процесса: включает мультимедийные презентации, методические рекомендации, инструкции, цифровые образовательные ресурсы, тесты, разработки и др.</w:t>
      </w:r>
    </w:p>
    <w:p w14:paraId="18999EF5" w14:textId="77777777" w:rsidR="002D65B1" w:rsidRPr="002D1A6B" w:rsidRDefault="002D65B1">
      <w:pPr>
        <w:spacing w:after="0" w:line="240" w:lineRule="auto"/>
        <w:ind w:firstLine="851"/>
        <w:jc w:val="both"/>
        <w:rPr>
          <w:rFonts w:ascii="Times New Roman" w:hAnsi="Times New Roman"/>
          <w:sz w:val="28"/>
          <w:szCs w:val="28"/>
          <w:lang w:eastAsia="ru-RU"/>
        </w:rPr>
      </w:pPr>
    </w:p>
    <w:p w14:paraId="5873E708" w14:textId="77777777" w:rsidR="002D65B1" w:rsidRPr="002D1A6B" w:rsidRDefault="00373750">
      <w:pPr>
        <w:numPr>
          <w:ilvl w:val="1"/>
          <w:numId w:val="5"/>
        </w:numPr>
        <w:spacing w:after="0" w:line="240" w:lineRule="auto"/>
        <w:ind w:left="709" w:firstLine="0"/>
        <w:contextualSpacing/>
        <w:jc w:val="both"/>
        <w:rPr>
          <w:rFonts w:ascii="Times New Roman" w:hAnsi="Times New Roman"/>
          <w:b/>
          <w:color w:val="FF0000"/>
          <w:sz w:val="28"/>
          <w:szCs w:val="28"/>
        </w:rPr>
      </w:pPr>
      <w:r w:rsidRPr="002D1A6B">
        <w:rPr>
          <w:rFonts w:ascii="Times New Roman" w:hAnsi="Times New Roman"/>
          <w:b/>
          <w:sz w:val="28"/>
          <w:szCs w:val="28"/>
        </w:rPr>
        <w:t xml:space="preserve">Учебно-методические и информационные условия </w:t>
      </w:r>
    </w:p>
    <w:p w14:paraId="7173096D" w14:textId="77777777" w:rsidR="002D65B1" w:rsidRDefault="00373750">
      <w:pPr>
        <w:suppressAutoHyphens/>
        <w:spacing w:after="0" w:line="240" w:lineRule="auto"/>
        <w:ind w:firstLine="708"/>
        <w:jc w:val="both"/>
        <w:rPr>
          <w:rFonts w:ascii="Times New Roman" w:hAnsi="Times New Roman"/>
          <w:sz w:val="28"/>
          <w:szCs w:val="28"/>
          <w:lang w:eastAsia="ru-RU"/>
        </w:rPr>
      </w:pPr>
      <w:r w:rsidRPr="002D1A6B">
        <w:rPr>
          <w:rFonts w:ascii="Times New Roman" w:hAnsi="Times New Roman"/>
          <w:sz w:val="28"/>
          <w:szCs w:val="28"/>
          <w:lang w:eastAsia="ru-RU"/>
        </w:rPr>
        <w:lastRenderedPageBreak/>
        <w:t>Все учебные материалы по программе и ссылки на информационные ресурсы</w:t>
      </w:r>
      <w:r>
        <w:rPr>
          <w:rFonts w:ascii="Times New Roman" w:hAnsi="Times New Roman"/>
          <w:sz w:val="28"/>
          <w:szCs w:val="28"/>
          <w:lang w:eastAsia="ru-RU"/>
        </w:rPr>
        <w:t xml:space="preserve"> размещены на ИПОО «ЭРА-СКОП», к которой обучающимся предоставлен доступ. </w:t>
      </w:r>
    </w:p>
    <w:p w14:paraId="653D8D89" w14:textId="77777777" w:rsidR="002D65B1" w:rsidRDefault="00373750">
      <w:pPr>
        <w:spacing w:before="100" w:beforeAutospacing="1" w:after="300" w:line="390" w:lineRule="atLeast"/>
        <w:ind w:firstLine="708"/>
        <w:contextualSpacing/>
        <w:jc w:val="both"/>
        <w:outlineLvl w:val="1"/>
        <w:rPr>
          <w:rFonts w:ascii="Times New Roman" w:hAnsi="Times New Roman"/>
          <w:b/>
          <w:i/>
          <w:color w:val="000000"/>
          <w:spacing w:val="-1"/>
          <w:sz w:val="28"/>
          <w:szCs w:val="28"/>
        </w:rPr>
      </w:pPr>
      <w:r>
        <w:rPr>
          <w:rFonts w:ascii="Times New Roman" w:hAnsi="Times New Roman"/>
          <w:b/>
          <w:i/>
          <w:color w:val="000000"/>
          <w:spacing w:val="-1"/>
          <w:sz w:val="28"/>
          <w:szCs w:val="28"/>
        </w:rPr>
        <w:t>Структурированный по УТП перечень учебно-методических материалов:</w:t>
      </w:r>
    </w:p>
    <w:p w14:paraId="056BB330" w14:textId="77777777" w:rsidR="002D65B1" w:rsidRDefault="002D65B1">
      <w:pPr>
        <w:spacing w:before="100" w:beforeAutospacing="1" w:after="300" w:line="390" w:lineRule="atLeast"/>
        <w:ind w:firstLine="708"/>
        <w:contextualSpacing/>
        <w:jc w:val="both"/>
        <w:outlineLvl w:val="1"/>
        <w:rPr>
          <w:rFonts w:ascii="Times New Roman" w:hAnsi="Times New Roman"/>
          <w:b/>
          <w:bCs/>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32"/>
        <w:gridCol w:w="4674"/>
      </w:tblGrid>
      <w:tr w:rsidR="002D65B1" w14:paraId="17F63D17" w14:textId="77777777">
        <w:trPr>
          <w:trHeight w:val="374"/>
        </w:trPr>
        <w:tc>
          <w:tcPr>
            <w:tcW w:w="704" w:type="dxa"/>
          </w:tcPr>
          <w:p w14:paraId="0FC5F9EE" w14:textId="77777777" w:rsidR="002D65B1" w:rsidRDefault="002D65B1">
            <w:pPr>
              <w:spacing w:before="100" w:beforeAutospacing="1" w:after="300" w:line="390" w:lineRule="atLeast"/>
              <w:contextualSpacing/>
              <w:jc w:val="center"/>
              <w:outlineLvl w:val="1"/>
              <w:rPr>
                <w:rFonts w:ascii="Times New Roman" w:hAnsi="Times New Roman"/>
                <w:b/>
                <w:bCs/>
                <w:sz w:val="28"/>
                <w:szCs w:val="28"/>
              </w:rPr>
            </w:pPr>
          </w:p>
        </w:tc>
        <w:tc>
          <w:tcPr>
            <w:tcW w:w="4532" w:type="dxa"/>
          </w:tcPr>
          <w:p w14:paraId="3911C97F" w14:textId="77777777" w:rsidR="002D65B1" w:rsidRDefault="00373750">
            <w:pPr>
              <w:spacing w:before="100" w:beforeAutospacing="1" w:after="300" w:line="390" w:lineRule="atLeast"/>
              <w:contextualSpacing/>
              <w:jc w:val="center"/>
              <w:outlineLvl w:val="1"/>
              <w:rPr>
                <w:rFonts w:ascii="Times New Roman" w:hAnsi="Times New Roman"/>
                <w:b/>
                <w:bCs/>
                <w:sz w:val="28"/>
                <w:szCs w:val="28"/>
              </w:rPr>
            </w:pPr>
            <w:r>
              <w:rPr>
                <w:rFonts w:ascii="Times New Roman" w:hAnsi="Times New Roman"/>
                <w:b/>
                <w:bCs/>
                <w:sz w:val="28"/>
                <w:szCs w:val="28"/>
              </w:rPr>
              <w:t>Тема</w:t>
            </w:r>
          </w:p>
        </w:tc>
        <w:tc>
          <w:tcPr>
            <w:tcW w:w="4674" w:type="dxa"/>
          </w:tcPr>
          <w:p w14:paraId="7A6BE327" w14:textId="77777777" w:rsidR="002D65B1" w:rsidRDefault="00373750">
            <w:pPr>
              <w:spacing w:before="100" w:beforeAutospacing="1" w:after="300" w:line="390" w:lineRule="atLeast"/>
              <w:contextualSpacing/>
              <w:jc w:val="center"/>
              <w:outlineLvl w:val="1"/>
              <w:rPr>
                <w:rFonts w:ascii="Times New Roman" w:hAnsi="Times New Roman"/>
                <w:b/>
                <w:bCs/>
                <w:sz w:val="28"/>
                <w:szCs w:val="28"/>
              </w:rPr>
            </w:pPr>
            <w:r>
              <w:rPr>
                <w:rFonts w:ascii="Times New Roman" w:hAnsi="Times New Roman"/>
                <w:b/>
                <w:bCs/>
                <w:sz w:val="28"/>
                <w:szCs w:val="28"/>
              </w:rPr>
              <w:t>Учебно-методические материалы</w:t>
            </w:r>
          </w:p>
        </w:tc>
      </w:tr>
      <w:tr w:rsidR="002D65B1" w14:paraId="7FB95E7F" w14:textId="77777777">
        <w:trPr>
          <w:trHeight w:val="760"/>
        </w:trPr>
        <w:tc>
          <w:tcPr>
            <w:tcW w:w="704" w:type="dxa"/>
          </w:tcPr>
          <w:p w14:paraId="5C9260D0" w14:textId="77777777" w:rsidR="002D65B1" w:rsidRDefault="00373750">
            <w:pPr>
              <w:spacing w:before="100" w:beforeAutospacing="1" w:after="300" w:line="390" w:lineRule="atLeast"/>
              <w:contextualSpacing/>
              <w:jc w:val="both"/>
              <w:outlineLvl w:val="1"/>
              <w:rPr>
                <w:rFonts w:ascii="Times New Roman" w:hAnsi="Times New Roman"/>
                <w:bCs/>
                <w:sz w:val="24"/>
                <w:szCs w:val="24"/>
              </w:rPr>
            </w:pPr>
            <w:r>
              <w:rPr>
                <w:rFonts w:ascii="Times New Roman" w:hAnsi="Times New Roman"/>
                <w:b/>
                <w:bCs/>
                <w:sz w:val="24"/>
                <w:szCs w:val="24"/>
              </w:rPr>
              <w:t>1</w:t>
            </w:r>
          </w:p>
        </w:tc>
        <w:tc>
          <w:tcPr>
            <w:tcW w:w="4532" w:type="dxa"/>
          </w:tcPr>
          <w:p w14:paraId="7698F402" w14:textId="77777777" w:rsidR="002D65B1" w:rsidRDefault="00373750">
            <w:pPr>
              <w:spacing w:after="0" w:line="240" w:lineRule="auto"/>
              <w:contextualSpacing/>
              <w:jc w:val="both"/>
              <w:outlineLvl w:val="1"/>
              <w:rPr>
                <w:rFonts w:ascii="Times New Roman" w:hAnsi="Times New Roman"/>
                <w:bCs/>
                <w:sz w:val="28"/>
                <w:szCs w:val="28"/>
              </w:rPr>
            </w:pPr>
            <w:r>
              <w:rPr>
                <w:rFonts w:ascii="Times New Roman" w:hAnsi="Times New Roman"/>
                <w:bCs/>
                <w:sz w:val="28"/>
                <w:szCs w:val="28"/>
              </w:rPr>
              <w:t>Современные методы, формы, технологии маркетинговых исследований в образовании</w:t>
            </w:r>
          </w:p>
        </w:tc>
        <w:tc>
          <w:tcPr>
            <w:tcW w:w="4674" w:type="dxa"/>
          </w:tcPr>
          <w:p w14:paraId="64D5F8DF" w14:textId="77777777" w:rsidR="002D65B1" w:rsidRDefault="00373750">
            <w:pPr>
              <w:spacing w:before="100" w:beforeAutospacing="1" w:after="300" w:line="390" w:lineRule="atLeast"/>
              <w:jc w:val="both"/>
              <w:outlineLvl w:val="1"/>
              <w:rPr>
                <w:rFonts w:ascii="Times New Roman" w:hAnsi="Times New Roman"/>
                <w:bCs/>
                <w:sz w:val="28"/>
                <w:szCs w:val="28"/>
              </w:rPr>
            </w:pPr>
            <w:r>
              <w:rPr>
                <w:rFonts w:ascii="Times New Roman" w:hAnsi="Times New Roman"/>
                <w:bCs/>
                <w:sz w:val="28"/>
                <w:szCs w:val="28"/>
              </w:rPr>
              <w:t>Презентации и раздаточные материалы, видеозаписи</w:t>
            </w:r>
          </w:p>
        </w:tc>
      </w:tr>
      <w:tr w:rsidR="002D65B1" w14:paraId="051754F2" w14:textId="77777777">
        <w:trPr>
          <w:trHeight w:val="935"/>
        </w:trPr>
        <w:tc>
          <w:tcPr>
            <w:tcW w:w="704" w:type="dxa"/>
          </w:tcPr>
          <w:p w14:paraId="056B2607" w14:textId="77777777" w:rsidR="002D65B1" w:rsidRDefault="00373750">
            <w:pPr>
              <w:spacing w:after="0" w:line="240" w:lineRule="auto"/>
              <w:jc w:val="both"/>
              <w:rPr>
                <w:rFonts w:ascii="Times New Roman" w:hAnsi="Times New Roman"/>
                <w:b/>
                <w:sz w:val="24"/>
                <w:szCs w:val="24"/>
              </w:rPr>
            </w:pPr>
            <w:r>
              <w:rPr>
                <w:rFonts w:ascii="Times New Roman" w:hAnsi="Times New Roman"/>
                <w:b/>
                <w:sz w:val="24"/>
                <w:szCs w:val="24"/>
              </w:rPr>
              <w:t>2</w:t>
            </w:r>
          </w:p>
        </w:tc>
        <w:tc>
          <w:tcPr>
            <w:tcW w:w="4532" w:type="dxa"/>
          </w:tcPr>
          <w:p w14:paraId="7A9E7FA1" w14:textId="77777777" w:rsidR="002D65B1" w:rsidRDefault="00373750">
            <w:pPr>
              <w:spacing w:after="0" w:line="240" w:lineRule="auto"/>
              <w:contextualSpacing/>
              <w:jc w:val="both"/>
              <w:outlineLvl w:val="1"/>
              <w:rPr>
                <w:rFonts w:ascii="Times New Roman" w:hAnsi="Times New Roman"/>
                <w:bCs/>
                <w:sz w:val="28"/>
                <w:szCs w:val="28"/>
                <w:highlight w:val="yellow"/>
              </w:rPr>
            </w:pPr>
            <w:r>
              <w:rPr>
                <w:rFonts w:ascii="Times New Roman" w:hAnsi="Times New Roman"/>
                <w:bCs/>
                <w:sz w:val="28"/>
                <w:szCs w:val="28"/>
              </w:rPr>
              <w:t>Организация и проведение исследований рынка услуг дополнительного образования детей и взрослых</w:t>
            </w:r>
          </w:p>
        </w:tc>
        <w:tc>
          <w:tcPr>
            <w:tcW w:w="4674" w:type="dxa"/>
          </w:tcPr>
          <w:p w14:paraId="2D934052" w14:textId="77777777" w:rsidR="002D65B1" w:rsidRDefault="00373750">
            <w:pPr>
              <w:spacing w:after="0" w:line="240" w:lineRule="auto"/>
              <w:contextualSpacing/>
              <w:jc w:val="both"/>
              <w:outlineLvl w:val="1"/>
              <w:rPr>
                <w:rFonts w:ascii="Times New Roman" w:hAnsi="Times New Roman"/>
                <w:bCs/>
                <w:sz w:val="28"/>
                <w:szCs w:val="28"/>
              </w:rPr>
            </w:pPr>
            <w:r>
              <w:rPr>
                <w:rFonts w:ascii="Times New Roman" w:hAnsi="Times New Roman"/>
                <w:bCs/>
                <w:sz w:val="28"/>
                <w:szCs w:val="28"/>
              </w:rPr>
              <w:t>Презентации, программы, данные сайтов</w:t>
            </w:r>
          </w:p>
        </w:tc>
      </w:tr>
      <w:tr w:rsidR="002D65B1" w14:paraId="7B0067AF" w14:textId="77777777">
        <w:trPr>
          <w:trHeight w:val="935"/>
        </w:trPr>
        <w:tc>
          <w:tcPr>
            <w:tcW w:w="704" w:type="dxa"/>
          </w:tcPr>
          <w:p w14:paraId="6B228281" w14:textId="77777777" w:rsidR="002D65B1" w:rsidRDefault="00373750">
            <w:pPr>
              <w:spacing w:after="0" w:line="240" w:lineRule="auto"/>
              <w:rPr>
                <w:rFonts w:ascii="Times New Roman" w:hAnsi="Times New Roman"/>
                <w:b/>
                <w:sz w:val="24"/>
                <w:szCs w:val="24"/>
                <w:lang w:eastAsia="ru-RU"/>
              </w:rPr>
            </w:pPr>
            <w:r>
              <w:rPr>
                <w:rFonts w:ascii="Times New Roman" w:hAnsi="Times New Roman"/>
                <w:b/>
                <w:sz w:val="24"/>
                <w:szCs w:val="24"/>
                <w:lang w:eastAsia="ru-RU"/>
              </w:rPr>
              <w:t>3</w:t>
            </w:r>
          </w:p>
        </w:tc>
        <w:tc>
          <w:tcPr>
            <w:tcW w:w="4532" w:type="dxa"/>
          </w:tcPr>
          <w:p w14:paraId="25F590B7" w14:textId="77777777" w:rsidR="002D65B1" w:rsidRDefault="00373750">
            <w:pPr>
              <w:spacing w:after="0" w:line="240" w:lineRule="auto"/>
              <w:jc w:val="both"/>
              <w:rPr>
                <w:rFonts w:ascii="Times New Roman" w:hAnsi="Times New Roman"/>
                <w:sz w:val="28"/>
                <w:szCs w:val="28"/>
              </w:rPr>
            </w:pPr>
            <w:r>
              <w:rPr>
                <w:rFonts w:ascii="Times New Roman" w:hAnsi="Times New Roman"/>
                <w:sz w:val="28"/>
                <w:szCs w:val="28"/>
              </w:rPr>
              <w:t>Разработка контрольно-оценочных и контрольно-измерительных материалов</w:t>
            </w:r>
          </w:p>
        </w:tc>
        <w:tc>
          <w:tcPr>
            <w:tcW w:w="4674" w:type="dxa"/>
          </w:tcPr>
          <w:p w14:paraId="58BD8E14" w14:textId="77777777" w:rsidR="002D65B1" w:rsidRDefault="00373750">
            <w:pPr>
              <w:spacing w:before="100" w:beforeAutospacing="1" w:after="300" w:line="390" w:lineRule="atLeast"/>
              <w:contextualSpacing/>
              <w:jc w:val="both"/>
              <w:outlineLvl w:val="1"/>
              <w:rPr>
                <w:rFonts w:ascii="Times New Roman" w:hAnsi="Times New Roman"/>
                <w:bCs/>
                <w:sz w:val="28"/>
                <w:szCs w:val="28"/>
              </w:rPr>
            </w:pPr>
            <w:r>
              <w:rPr>
                <w:rFonts w:ascii="Times New Roman" w:hAnsi="Times New Roman"/>
                <w:bCs/>
                <w:sz w:val="28"/>
                <w:szCs w:val="28"/>
              </w:rPr>
              <w:t>Презентации, программы, данные сайтов</w:t>
            </w:r>
          </w:p>
        </w:tc>
      </w:tr>
      <w:tr w:rsidR="002D65B1" w14:paraId="0F56011B" w14:textId="77777777">
        <w:trPr>
          <w:trHeight w:val="1251"/>
        </w:trPr>
        <w:tc>
          <w:tcPr>
            <w:tcW w:w="704" w:type="dxa"/>
          </w:tcPr>
          <w:p w14:paraId="59969D48" w14:textId="77777777" w:rsidR="002D65B1" w:rsidRDefault="00373750">
            <w:pPr>
              <w:spacing w:after="0" w:line="240" w:lineRule="auto"/>
              <w:rPr>
                <w:rFonts w:ascii="Times New Roman" w:hAnsi="Times New Roman"/>
                <w:b/>
                <w:sz w:val="24"/>
                <w:szCs w:val="24"/>
                <w:lang w:eastAsia="ru-RU"/>
              </w:rPr>
            </w:pPr>
            <w:r>
              <w:rPr>
                <w:rFonts w:ascii="Times New Roman" w:hAnsi="Times New Roman"/>
                <w:b/>
                <w:sz w:val="24"/>
                <w:szCs w:val="24"/>
                <w:lang w:eastAsia="ru-RU"/>
              </w:rPr>
              <w:t>4</w:t>
            </w:r>
          </w:p>
        </w:tc>
        <w:tc>
          <w:tcPr>
            <w:tcW w:w="4532" w:type="dxa"/>
          </w:tcPr>
          <w:p w14:paraId="021CC4FA" w14:textId="77777777" w:rsidR="002D65B1" w:rsidRDefault="00373750">
            <w:pPr>
              <w:spacing w:after="0" w:line="240" w:lineRule="auto"/>
              <w:jc w:val="both"/>
              <w:rPr>
                <w:rFonts w:ascii="Times New Roman" w:hAnsi="Times New Roman"/>
                <w:sz w:val="28"/>
                <w:szCs w:val="28"/>
              </w:rPr>
            </w:pPr>
            <w:r>
              <w:rPr>
                <w:rFonts w:ascii="Times New Roman" w:hAnsi="Times New Roman"/>
                <w:bCs/>
                <w:sz w:val="28"/>
                <w:szCs w:val="28"/>
              </w:rPr>
              <w:t>Разработка методических материалов для оценивания образовательных результатов</w:t>
            </w:r>
          </w:p>
        </w:tc>
        <w:tc>
          <w:tcPr>
            <w:tcW w:w="4674" w:type="dxa"/>
          </w:tcPr>
          <w:p w14:paraId="24BD5AED" w14:textId="77777777" w:rsidR="002D65B1" w:rsidRDefault="00373750">
            <w:pPr>
              <w:spacing w:before="100" w:beforeAutospacing="1" w:after="300" w:line="390" w:lineRule="atLeast"/>
              <w:contextualSpacing/>
              <w:jc w:val="both"/>
              <w:outlineLvl w:val="1"/>
              <w:rPr>
                <w:rFonts w:ascii="Times New Roman" w:hAnsi="Times New Roman"/>
                <w:bCs/>
                <w:sz w:val="28"/>
                <w:szCs w:val="28"/>
              </w:rPr>
            </w:pPr>
            <w:r>
              <w:rPr>
                <w:rFonts w:ascii="Times New Roman" w:hAnsi="Times New Roman"/>
                <w:bCs/>
                <w:sz w:val="28"/>
                <w:szCs w:val="28"/>
              </w:rPr>
              <w:t>Презентации и раздаточные материалы, образцы, шаблоны</w:t>
            </w:r>
          </w:p>
        </w:tc>
      </w:tr>
    </w:tbl>
    <w:p w14:paraId="71752C77" w14:textId="77777777" w:rsidR="002D65B1" w:rsidRDefault="00373750">
      <w:pPr>
        <w:spacing w:before="100" w:beforeAutospacing="1" w:after="300" w:line="390" w:lineRule="atLeast"/>
        <w:ind w:firstLine="708"/>
        <w:contextualSpacing/>
        <w:jc w:val="both"/>
        <w:outlineLvl w:val="1"/>
        <w:rPr>
          <w:rFonts w:ascii="Times New Roman" w:hAnsi="Times New Roman"/>
          <w:b/>
          <w:bCs/>
          <w:sz w:val="28"/>
          <w:szCs w:val="28"/>
          <w:highlight w:val="yellow"/>
        </w:rPr>
      </w:pPr>
      <w:r>
        <w:rPr>
          <w:rFonts w:ascii="Times New Roman" w:hAnsi="Times New Roman"/>
          <w:b/>
          <w:bCs/>
          <w:sz w:val="28"/>
          <w:szCs w:val="28"/>
          <w:highlight w:val="yellow"/>
        </w:rPr>
        <w:t xml:space="preserve"> </w:t>
      </w:r>
    </w:p>
    <w:p w14:paraId="3737D242" w14:textId="77777777" w:rsidR="002D65B1" w:rsidRDefault="00373750">
      <w:pPr>
        <w:suppressAutoHyphens/>
        <w:spacing w:after="0" w:line="240" w:lineRule="auto"/>
        <w:ind w:firstLine="708"/>
        <w:jc w:val="center"/>
        <w:rPr>
          <w:rFonts w:ascii="Times New Roman" w:hAnsi="Times New Roman"/>
          <w:b/>
          <w:i/>
          <w:sz w:val="28"/>
          <w:szCs w:val="28"/>
          <w:lang w:eastAsia="ru-RU"/>
        </w:rPr>
      </w:pPr>
      <w:r>
        <w:rPr>
          <w:rFonts w:ascii="Times New Roman" w:hAnsi="Times New Roman"/>
          <w:b/>
          <w:i/>
          <w:sz w:val="28"/>
          <w:szCs w:val="28"/>
          <w:lang w:eastAsia="ru-RU"/>
        </w:rPr>
        <w:t>Информационные ресурсы:</w:t>
      </w:r>
    </w:p>
    <w:p w14:paraId="7389FFB8" w14:textId="77777777" w:rsidR="002D65B1" w:rsidRDefault="002D65B1">
      <w:pPr>
        <w:suppressAutoHyphens/>
        <w:spacing w:after="0" w:line="240" w:lineRule="auto"/>
        <w:ind w:firstLine="708"/>
        <w:jc w:val="both"/>
        <w:rPr>
          <w:rFonts w:ascii="Times New Roman" w:hAnsi="Times New Roman"/>
          <w:b/>
          <w:sz w:val="28"/>
          <w:szCs w:val="28"/>
          <w:lang w:eastAsia="ru-RU"/>
        </w:rPr>
      </w:pPr>
    </w:p>
    <w:p w14:paraId="10243C91" w14:textId="77777777" w:rsidR="002D65B1" w:rsidRDefault="00373750">
      <w:pPr>
        <w:suppressAutoHyphens/>
        <w:spacing w:after="0" w:line="240" w:lineRule="auto"/>
        <w:ind w:firstLine="708"/>
        <w:jc w:val="both"/>
        <w:rPr>
          <w:rFonts w:ascii="Times New Roman" w:hAnsi="Times New Roman"/>
          <w:b/>
          <w:sz w:val="28"/>
          <w:szCs w:val="28"/>
          <w:lang w:eastAsia="ru-RU"/>
        </w:rPr>
      </w:pPr>
      <w:r>
        <w:rPr>
          <w:rFonts w:ascii="Times New Roman" w:hAnsi="Times New Roman"/>
          <w:b/>
          <w:sz w:val="28"/>
          <w:szCs w:val="28"/>
          <w:lang w:eastAsia="ru-RU"/>
        </w:rPr>
        <w:t>Нормативные документы:</w:t>
      </w:r>
    </w:p>
    <w:p w14:paraId="593450EE" w14:textId="77777777" w:rsidR="002D65B1" w:rsidRDefault="00373750">
      <w:pPr>
        <w:pStyle w:val="afc"/>
        <w:numPr>
          <w:ilvl w:val="0"/>
          <w:numId w:val="6"/>
        </w:numPr>
        <w:jc w:val="both"/>
        <w:rPr>
          <w:rFonts w:ascii="Times New Roman" w:hAnsi="Times New Roman"/>
          <w:sz w:val="28"/>
          <w:szCs w:val="28"/>
        </w:rPr>
      </w:pPr>
      <w:r>
        <w:rPr>
          <w:rFonts w:ascii="Times New Roman" w:hAnsi="Times New Roman"/>
          <w:bCs/>
          <w:kern w:val="36"/>
          <w:sz w:val="28"/>
          <w:szCs w:val="28"/>
        </w:rPr>
        <w:t>Федеральный закон от 29.12.2012 N 273-ФЗ (ред. от 01.05.2017, с изм. от 05.07.2017) "Об образовании в Российской Федерации"</w:t>
      </w:r>
      <w:r>
        <w:t xml:space="preserve"> </w:t>
      </w:r>
      <w:r>
        <w:rPr>
          <w:rFonts w:ascii="Times New Roman" w:hAnsi="Times New Roman"/>
          <w:bCs/>
          <w:kern w:val="36"/>
          <w:sz w:val="28"/>
          <w:szCs w:val="28"/>
        </w:rPr>
        <w:t xml:space="preserve">[Электронный ресурс] // КонсультантПлюс – надёжная правовая поддержка: [сайт]. – 1997-2015. – Режим доступа: </w:t>
      </w:r>
      <w:hyperlink r:id="rId10" w:history="1">
        <w:r>
          <w:rPr>
            <w:rFonts w:ascii="Times New Roman" w:hAnsi="Times New Roman"/>
            <w:bCs/>
            <w:color w:val="0000FF"/>
            <w:kern w:val="36"/>
            <w:sz w:val="28"/>
            <w:szCs w:val="28"/>
            <w:u w:val="single"/>
          </w:rPr>
          <w:t>http://www.consultant.ru/document/cons_doc_law_140174/</w:t>
        </w:r>
      </w:hyperlink>
      <w:r>
        <w:rPr>
          <w:rFonts w:ascii="Times New Roman" w:hAnsi="Times New Roman"/>
          <w:bCs/>
          <w:kern w:val="36"/>
          <w:sz w:val="28"/>
          <w:szCs w:val="28"/>
        </w:rPr>
        <w:t xml:space="preserve"> </w:t>
      </w:r>
      <w:r>
        <w:rPr>
          <w:rFonts w:ascii="Times New Roman" w:hAnsi="Times New Roman"/>
          <w:sz w:val="28"/>
          <w:szCs w:val="28"/>
        </w:rPr>
        <w:t>(дата обращения: 19</w:t>
      </w:r>
      <w:r>
        <w:rPr>
          <w:rFonts w:ascii="Times New Roman" w:hAnsi="Times New Roman"/>
          <w:bCs/>
          <w:sz w:val="28"/>
          <w:szCs w:val="28"/>
        </w:rPr>
        <w:t>.04.2024)</w:t>
      </w:r>
    </w:p>
    <w:p w14:paraId="47119486" w14:textId="77777777" w:rsidR="002D65B1" w:rsidRPr="00373750" w:rsidRDefault="00373750" w:rsidP="00373750">
      <w:pPr>
        <w:pStyle w:val="afc"/>
        <w:numPr>
          <w:ilvl w:val="0"/>
          <w:numId w:val="6"/>
        </w:numPr>
        <w:jc w:val="both"/>
        <w:rPr>
          <w:rFonts w:ascii="Times New Roman" w:hAnsi="Times New Roman"/>
          <w:sz w:val="28"/>
          <w:szCs w:val="28"/>
        </w:rPr>
      </w:pPr>
      <w:r w:rsidRPr="00373750">
        <w:rPr>
          <w:rFonts w:ascii="Times New Roman" w:hAnsi="Times New Roman"/>
          <w:sz w:val="28"/>
          <w:szCs w:val="28"/>
        </w:rPr>
        <w:t xml:space="preserve">Распоряжение Правительства РФ от 31 марта 2022 г. N 678-р Об утверждении Концепции развития дополнительного образования детей до 2030 г. и плана мероприятий по ее реализации </w:t>
      </w:r>
      <w:r w:rsidRPr="00373750">
        <w:rPr>
          <w:rFonts w:ascii="Times New Roman" w:hAnsi="Times New Roman"/>
          <w:bCs/>
          <w:kern w:val="36"/>
          <w:sz w:val="28"/>
          <w:szCs w:val="28"/>
        </w:rPr>
        <w:t xml:space="preserve">[Электронный ресурс] </w:t>
      </w:r>
      <w:r w:rsidRPr="00373750">
        <w:rPr>
          <w:rFonts w:ascii="Times New Roman" w:hAnsi="Times New Roman"/>
          <w:sz w:val="28"/>
          <w:szCs w:val="28"/>
        </w:rPr>
        <w:t xml:space="preserve">// </w:t>
      </w:r>
      <w:r w:rsidRPr="00373750">
        <w:rPr>
          <w:rFonts w:ascii="Times New Roman" w:hAnsi="Times New Roman"/>
          <w:bCs/>
          <w:kern w:val="36"/>
          <w:sz w:val="28"/>
          <w:szCs w:val="28"/>
        </w:rPr>
        <w:t xml:space="preserve">Информационно-правовой портал ГАРАНТ.РУ. - Режим доступа:  </w:t>
      </w:r>
      <w:hyperlink r:id="rId11" w:history="1">
        <w:r w:rsidRPr="00373750">
          <w:rPr>
            <w:rStyle w:val="a6"/>
            <w:rFonts w:ascii="Times New Roman" w:hAnsi="Times New Roman"/>
            <w:bCs/>
            <w:kern w:val="36"/>
            <w:sz w:val="28"/>
            <w:szCs w:val="28"/>
          </w:rPr>
          <w:t>https://www.garant.ru/products/ipo/prime/doc/403709682/</w:t>
        </w:r>
      </w:hyperlink>
      <w:r w:rsidRPr="00373750">
        <w:rPr>
          <w:rFonts w:ascii="Times New Roman" w:hAnsi="Times New Roman"/>
          <w:bCs/>
          <w:kern w:val="36"/>
          <w:sz w:val="28"/>
          <w:szCs w:val="28"/>
        </w:rPr>
        <w:t xml:space="preserve"> </w:t>
      </w:r>
      <w:r w:rsidRPr="00373750">
        <w:rPr>
          <w:rFonts w:ascii="Times New Roman" w:hAnsi="Times New Roman"/>
          <w:sz w:val="28"/>
          <w:szCs w:val="28"/>
        </w:rPr>
        <w:t>(дата обращения: 19</w:t>
      </w:r>
      <w:r w:rsidRPr="00373750">
        <w:rPr>
          <w:rFonts w:ascii="Times New Roman" w:hAnsi="Times New Roman"/>
          <w:bCs/>
          <w:sz w:val="28"/>
          <w:szCs w:val="28"/>
        </w:rPr>
        <w:t>.04.2024)</w:t>
      </w:r>
    </w:p>
    <w:p w14:paraId="087BBF43" w14:textId="77777777" w:rsidR="002D65B1" w:rsidRDefault="00373750">
      <w:pPr>
        <w:pStyle w:val="afc"/>
        <w:numPr>
          <w:ilvl w:val="0"/>
          <w:numId w:val="6"/>
        </w:numPr>
        <w:jc w:val="both"/>
        <w:rPr>
          <w:rFonts w:ascii="Times New Roman" w:hAnsi="Times New Roman"/>
          <w:sz w:val="28"/>
          <w:szCs w:val="28"/>
        </w:rPr>
      </w:pPr>
      <w:r>
        <w:rPr>
          <w:rFonts w:ascii="Times New Roman" w:hAnsi="Times New Roman"/>
          <w:sz w:val="28"/>
          <w:szCs w:val="28"/>
        </w:rPr>
        <w:t xml:space="preserve">Целевая модель развития региональных систем дополнительного образования детей (приказ Министерства Просвещения № 467 от 3 сентября 2019  </w:t>
      </w:r>
      <w:r>
        <w:rPr>
          <w:rFonts w:ascii="Times New Roman" w:hAnsi="Times New Roman"/>
          <w:bCs/>
          <w:kern w:val="36"/>
          <w:sz w:val="28"/>
          <w:szCs w:val="28"/>
        </w:rPr>
        <w:t xml:space="preserve">[Электронный ресурс] // Информационно-правовой портал ГАРАНТ.РУ . - Режим доступа:  </w:t>
      </w:r>
      <w:hyperlink r:id="rId12" w:history="1">
        <w:r>
          <w:rPr>
            <w:rStyle w:val="a6"/>
            <w:rFonts w:ascii="Times New Roman" w:hAnsi="Times New Roman"/>
            <w:sz w:val="28"/>
            <w:szCs w:val="28"/>
          </w:rPr>
          <w:t>https://docs.edu.gov.ru/document/68ab95d94aff334dd86625ce304d49eb/</w:t>
        </w:r>
      </w:hyperlink>
      <w:r>
        <w:rPr>
          <w:rFonts w:ascii="Times New Roman" w:hAnsi="Times New Roman"/>
          <w:sz w:val="28"/>
          <w:szCs w:val="28"/>
        </w:rPr>
        <w:t xml:space="preserve">  (дата обращения: 19</w:t>
      </w:r>
      <w:r>
        <w:rPr>
          <w:rFonts w:ascii="Times New Roman" w:hAnsi="Times New Roman"/>
          <w:bCs/>
          <w:sz w:val="28"/>
          <w:szCs w:val="28"/>
        </w:rPr>
        <w:t>.04.2024)</w:t>
      </w:r>
    </w:p>
    <w:p w14:paraId="0E651402" w14:textId="069F6032" w:rsidR="002D65B1" w:rsidRDefault="00373750">
      <w:pPr>
        <w:pStyle w:val="afc"/>
        <w:numPr>
          <w:ilvl w:val="0"/>
          <w:numId w:val="6"/>
        </w:numPr>
        <w:jc w:val="both"/>
        <w:rPr>
          <w:rFonts w:ascii="Times New Roman" w:hAnsi="Times New Roman"/>
          <w:sz w:val="28"/>
          <w:szCs w:val="28"/>
        </w:rPr>
      </w:pPr>
      <w:r>
        <w:rPr>
          <w:rFonts w:ascii="Times New Roman" w:hAnsi="Times New Roman"/>
          <w:sz w:val="28"/>
          <w:szCs w:val="28"/>
        </w:rPr>
        <w:lastRenderedPageBreak/>
        <w:t>Региональный проект «Успех каждого ребенка» [Электронный ресурс] / Режим доступа -</w:t>
      </w:r>
      <w:r>
        <w:t xml:space="preserve"> </w:t>
      </w:r>
      <w:hyperlink r:id="rId13" w:history="1">
        <w:r>
          <w:rPr>
            <w:rStyle w:val="a6"/>
            <w:rFonts w:ascii="Times New Roman" w:hAnsi="Times New Roman"/>
            <w:sz w:val="28"/>
            <w:szCs w:val="28"/>
          </w:rPr>
          <w:t>https://www.yarregion.ru/depts/dobr/Pages/NP2_Uspeh.aspx</w:t>
        </w:r>
      </w:hyperlink>
      <w:r>
        <w:rPr>
          <w:rFonts w:ascii="Times New Roman" w:hAnsi="Times New Roman"/>
          <w:sz w:val="28"/>
          <w:szCs w:val="28"/>
        </w:rPr>
        <w:t xml:space="preserve"> (дата обращения: 19</w:t>
      </w:r>
      <w:r>
        <w:rPr>
          <w:rFonts w:ascii="Times New Roman" w:hAnsi="Times New Roman"/>
          <w:bCs/>
          <w:sz w:val="28"/>
          <w:szCs w:val="28"/>
        </w:rPr>
        <w:t>.04.2024)</w:t>
      </w:r>
    </w:p>
    <w:p w14:paraId="56BD39B6" w14:textId="77777777" w:rsidR="002D65B1" w:rsidRDefault="002D65B1">
      <w:pPr>
        <w:spacing w:after="0" w:line="240" w:lineRule="auto"/>
        <w:ind w:firstLine="709"/>
        <w:jc w:val="both"/>
        <w:rPr>
          <w:rFonts w:ascii="Times New Roman" w:hAnsi="Times New Roman"/>
          <w:b/>
          <w:sz w:val="28"/>
          <w:szCs w:val="28"/>
        </w:rPr>
      </w:pPr>
    </w:p>
    <w:p w14:paraId="345BE2AB" w14:textId="77777777" w:rsidR="002D65B1" w:rsidRDefault="00373750">
      <w:pPr>
        <w:spacing w:after="0" w:line="240" w:lineRule="auto"/>
        <w:ind w:firstLine="709"/>
        <w:jc w:val="both"/>
        <w:rPr>
          <w:rFonts w:ascii="Times New Roman" w:hAnsi="Times New Roman"/>
          <w:b/>
          <w:sz w:val="28"/>
          <w:szCs w:val="28"/>
        </w:rPr>
      </w:pPr>
      <w:r>
        <w:rPr>
          <w:rFonts w:ascii="Times New Roman" w:hAnsi="Times New Roman"/>
          <w:b/>
          <w:sz w:val="28"/>
          <w:szCs w:val="28"/>
        </w:rPr>
        <w:t>Обязательные источники:</w:t>
      </w:r>
    </w:p>
    <w:p w14:paraId="44139502" w14:textId="77777777" w:rsidR="002D65B1" w:rsidRDefault="00373750">
      <w:pPr>
        <w:pStyle w:val="afc"/>
        <w:numPr>
          <w:ilvl w:val="0"/>
          <w:numId w:val="7"/>
        </w:numPr>
        <w:jc w:val="both"/>
        <w:rPr>
          <w:rFonts w:ascii="Times New Roman" w:hAnsi="Times New Roman"/>
          <w:sz w:val="28"/>
          <w:szCs w:val="28"/>
        </w:rPr>
      </w:pPr>
      <w:r>
        <w:rPr>
          <w:rFonts w:ascii="Times New Roman" w:hAnsi="Times New Roman"/>
          <w:sz w:val="28"/>
          <w:szCs w:val="28"/>
        </w:rPr>
        <w:t>Золотарева, А. В. Профессиональный стандарт «Педагог дополнительного образования детей и взрослых: проблемы и решения» [Текст] / А.В. Золотарева. -М.: ООО «Русское слово-учебник», 2020. - 192 с.</w:t>
      </w:r>
      <w:bookmarkStart w:id="1" w:name="_Список_дополнительной_литературы"/>
      <w:bookmarkEnd w:id="1"/>
    </w:p>
    <w:p w14:paraId="3E48543B" w14:textId="77777777" w:rsidR="002D65B1" w:rsidRDefault="002D65B1">
      <w:pPr>
        <w:pStyle w:val="afc"/>
        <w:autoSpaceDE w:val="0"/>
        <w:autoSpaceDN w:val="0"/>
        <w:adjustRightInd w:val="0"/>
        <w:ind w:left="360"/>
        <w:jc w:val="both"/>
        <w:rPr>
          <w:rFonts w:ascii="Times New Roman" w:hAnsi="Times New Roman"/>
          <w:b/>
          <w:sz w:val="28"/>
          <w:szCs w:val="28"/>
        </w:rPr>
      </w:pPr>
    </w:p>
    <w:p w14:paraId="77D4217D" w14:textId="77777777" w:rsidR="002D65B1" w:rsidRDefault="00373750">
      <w:pPr>
        <w:pStyle w:val="afc"/>
        <w:autoSpaceDE w:val="0"/>
        <w:autoSpaceDN w:val="0"/>
        <w:adjustRightInd w:val="0"/>
        <w:ind w:left="360"/>
        <w:jc w:val="both"/>
        <w:rPr>
          <w:rFonts w:ascii="Times New Roman" w:hAnsi="Times New Roman"/>
          <w:b/>
          <w:sz w:val="28"/>
          <w:szCs w:val="28"/>
        </w:rPr>
      </w:pPr>
      <w:r>
        <w:rPr>
          <w:rFonts w:ascii="Times New Roman" w:hAnsi="Times New Roman"/>
          <w:b/>
          <w:sz w:val="28"/>
          <w:szCs w:val="28"/>
        </w:rPr>
        <w:t xml:space="preserve">   </w:t>
      </w:r>
    </w:p>
    <w:p w14:paraId="2015B23F" w14:textId="77777777" w:rsidR="002D65B1" w:rsidRDefault="002D65B1">
      <w:pPr>
        <w:pStyle w:val="afc"/>
        <w:autoSpaceDE w:val="0"/>
        <w:autoSpaceDN w:val="0"/>
        <w:adjustRightInd w:val="0"/>
        <w:ind w:left="360"/>
        <w:jc w:val="both"/>
        <w:rPr>
          <w:rFonts w:ascii="Times New Roman" w:hAnsi="Times New Roman"/>
          <w:b/>
          <w:sz w:val="28"/>
          <w:szCs w:val="28"/>
        </w:rPr>
      </w:pPr>
    </w:p>
    <w:p w14:paraId="7B63DBD9" w14:textId="77777777" w:rsidR="002D65B1" w:rsidRDefault="00373750">
      <w:pPr>
        <w:pStyle w:val="afc"/>
        <w:autoSpaceDE w:val="0"/>
        <w:autoSpaceDN w:val="0"/>
        <w:adjustRightInd w:val="0"/>
        <w:ind w:left="360"/>
        <w:jc w:val="both"/>
        <w:rPr>
          <w:rFonts w:ascii="Times New Roman" w:hAnsi="Times New Roman"/>
          <w:b/>
          <w:sz w:val="28"/>
          <w:szCs w:val="28"/>
        </w:rPr>
      </w:pPr>
      <w:r>
        <w:rPr>
          <w:rFonts w:ascii="Times New Roman" w:hAnsi="Times New Roman"/>
          <w:b/>
          <w:sz w:val="28"/>
          <w:szCs w:val="28"/>
        </w:rPr>
        <w:t>Дополнительные источники:</w:t>
      </w:r>
    </w:p>
    <w:p w14:paraId="40F6002E" w14:textId="77777777" w:rsidR="002D65B1" w:rsidRDefault="00373750">
      <w:pPr>
        <w:autoSpaceDE w:val="0"/>
        <w:autoSpaceDN w:val="0"/>
        <w:adjustRightInd w:val="0"/>
        <w:jc w:val="both"/>
        <w:rPr>
          <w:rFonts w:ascii="Times New Roman" w:hAnsi="Times New Roman"/>
          <w:sz w:val="28"/>
          <w:szCs w:val="28"/>
        </w:rPr>
      </w:pPr>
      <w:r>
        <w:rPr>
          <w:rFonts w:ascii="Times New Roman" w:hAnsi="Times New Roman"/>
          <w:sz w:val="28"/>
          <w:szCs w:val="28"/>
        </w:rPr>
        <w:t>1. Повышение доступности реализации дополнительных общеобразовательных программ с учетом требований профессионального стандарта педагога: Учебное пособие. / Под ред. А.В. Золотаревой. – Ярославль: Изд-во ЯГПУ, 2018. – 394 с.</w:t>
      </w:r>
    </w:p>
    <w:p w14:paraId="3871B15D" w14:textId="77777777" w:rsidR="002D65B1" w:rsidRDefault="00373750">
      <w:pPr>
        <w:pStyle w:val="afc"/>
        <w:tabs>
          <w:tab w:val="left" w:pos="993"/>
        </w:tabs>
        <w:autoSpaceDE w:val="0"/>
        <w:autoSpaceDN w:val="0"/>
        <w:adjustRightInd w:val="0"/>
        <w:jc w:val="both"/>
        <w:rPr>
          <w:rFonts w:ascii="Times New Roman" w:hAnsi="Times New Roman"/>
          <w:b/>
          <w:sz w:val="28"/>
          <w:szCs w:val="28"/>
        </w:rPr>
      </w:pPr>
      <w:r>
        <w:rPr>
          <w:rFonts w:ascii="Times New Roman" w:hAnsi="Times New Roman"/>
          <w:b/>
          <w:sz w:val="28"/>
          <w:szCs w:val="28"/>
        </w:rPr>
        <w:t>Интернет-ресурсы:</w:t>
      </w:r>
    </w:p>
    <w:p w14:paraId="7CAE0FA7" w14:textId="77777777" w:rsidR="002D65B1" w:rsidRDefault="00373750">
      <w:pPr>
        <w:pStyle w:val="afc"/>
        <w:numPr>
          <w:ilvl w:val="0"/>
          <w:numId w:val="8"/>
        </w:numPr>
        <w:tabs>
          <w:tab w:val="left" w:pos="993"/>
        </w:tabs>
        <w:autoSpaceDE w:val="0"/>
        <w:autoSpaceDN w:val="0"/>
        <w:adjustRightInd w:val="0"/>
        <w:jc w:val="both"/>
        <w:rPr>
          <w:rFonts w:ascii="Times New Roman" w:hAnsi="Times New Roman"/>
          <w:sz w:val="28"/>
          <w:szCs w:val="28"/>
          <w:lang w:eastAsia="en-US"/>
        </w:rPr>
      </w:pPr>
      <w:r>
        <w:rPr>
          <w:rFonts w:ascii="Times New Roman" w:hAnsi="Times New Roman"/>
          <w:sz w:val="28"/>
          <w:szCs w:val="28"/>
        </w:rPr>
        <w:t>Дополнительное и неформальное образование в Ярославской области -  [Электронный ресурс] / Режим доступа:</w:t>
      </w:r>
      <w:r w:rsidRPr="00373750">
        <w:rPr>
          <w:rFonts w:ascii="Times New Roman" w:hAnsi="Times New Roman"/>
          <w:sz w:val="28"/>
          <w:szCs w:val="28"/>
        </w:rPr>
        <w:t xml:space="preserve"> </w:t>
      </w:r>
      <w:hyperlink r:id="rId14" w:history="1">
        <w:r>
          <w:rPr>
            <w:rStyle w:val="a3"/>
            <w:rFonts w:ascii="Times New Roman" w:hAnsi="Times New Roman"/>
            <w:sz w:val="28"/>
            <w:szCs w:val="28"/>
            <w:lang w:val="en-US"/>
          </w:rPr>
          <w:t>http</w:t>
        </w:r>
        <w:r w:rsidRPr="00373750">
          <w:rPr>
            <w:rStyle w:val="a3"/>
            <w:rFonts w:ascii="Times New Roman" w:hAnsi="Times New Roman"/>
            <w:sz w:val="28"/>
            <w:szCs w:val="28"/>
          </w:rPr>
          <w:t>://</w:t>
        </w:r>
        <w:r>
          <w:rPr>
            <w:rStyle w:val="a3"/>
            <w:rFonts w:ascii="Times New Roman" w:hAnsi="Times New Roman"/>
            <w:sz w:val="28"/>
            <w:szCs w:val="28"/>
            <w:lang w:val="en-US"/>
          </w:rPr>
          <w:t>dno</w:t>
        </w:r>
        <w:r w:rsidRPr="00373750">
          <w:rPr>
            <w:rStyle w:val="a3"/>
            <w:rFonts w:ascii="Times New Roman" w:hAnsi="Times New Roman"/>
            <w:sz w:val="28"/>
            <w:szCs w:val="28"/>
          </w:rPr>
          <w:t>.</w:t>
        </w:r>
        <w:r>
          <w:rPr>
            <w:rStyle w:val="a3"/>
            <w:rFonts w:ascii="Times New Roman" w:hAnsi="Times New Roman"/>
            <w:sz w:val="28"/>
            <w:szCs w:val="28"/>
            <w:lang w:val="en-US"/>
          </w:rPr>
          <w:t>iro</w:t>
        </w:r>
        <w:r w:rsidRPr="00373750">
          <w:rPr>
            <w:rStyle w:val="a3"/>
            <w:rFonts w:ascii="Times New Roman" w:hAnsi="Times New Roman"/>
            <w:sz w:val="28"/>
            <w:szCs w:val="28"/>
          </w:rPr>
          <w:t>.</w:t>
        </w:r>
        <w:r>
          <w:rPr>
            <w:rStyle w:val="a3"/>
            <w:rFonts w:ascii="Times New Roman" w:hAnsi="Times New Roman"/>
            <w:sz w:val="28"/>
            <w:szCs w:val="28"/>
            <w:lang w:val="en-US"/>
          </w:rPr>
          <w:t>yar</w:t>
        </w:r>
        <w:r w:rsidRPr="00373750">
          <w:rPr>
            <w:rStyle w:val="a3"/>
            <w:rFonts w:ascii="Times New Roman" w:hAnsi="Times New Roman"/>
            <w:sz w:val="28"/>
            <w:szCs w:val="28"/>
          </w:rPr>
          <w:t>.</w:t>
        </w:r>
        <w:r>
          <w:rPr>
            <w:rStyle w:val="a3"/>
            <w:rFonts w:ascii="Times New Roman" w:hAnsi="Times New Roman"/>
            <w:sz w:val="28"/>
            <w:szCs w:val="28"/>
            <w:lang w:val="en-US"/>
          </w:rPr>
          <w:t>ru</w:t>
        </w:r>
        <w:r w:rsidRPr="00373750">
          <w:rPr>
            <w:rStyle w:val="a3"/>
            <w:rFonts w:ascii="Times New Roman" w:hAnsi="Times New Roman"/>
            <w:sz w:val="28"/>
            <w:szCs w:val="28"/>
          </w:rPr>
          <w:t>/</w:t>
        </w:r>
      </w:hyperlink>
      <w:r w:rsidRPr="00373750">
        <w:rPr>
          <w:rFonts w:ascii="Times New Roman" w:hAnsi="Times New Roman"/>
          <w:sz w:val="28"/>
          <w:szCs w:val="28"/>
        </w:rPr>
        <w:t xml:space="preserve"> </w:t>
      </w:r>
      <w:r>
        <w:rPr>
          <w:rFonts w:ascii="Times New Roman" w:hAnsi="Times New Roman"/>
          <w:sz w:val="28"/>
          <w:szCs w:val="28"/>
        </w:rPr>
        <w:t>(дата обращения: 22</w:t>
      </w:r>
      <w:r>
        <w:rPr>
          <w:rFonts w:ascii="Times New Roman" w:hAnsi="Times New Roman"/>
          <w:bCs/>
          <w:sz w:val="28"/>
          <w:szCs w:val="28"/>
        </w:rPr>
        <w:t>.04.2024)</w:t>
      </w:r>
    </w:p>
    <w:p w14:paraId="3C9B75D3" w14:textId="77777777" w:rsidR="002D65B1" w:rsidRDefault="00373750">
      <w:pPr>
        <w:pStyle w:val="afc"/>
        <w:numPr>
          <w:ilvl w:val="0"/>
          <w:numId w:val="8"/>
        </w:numPr>
        <w:jc w:val="both"/>
        <w:rPr>
          <w:rFonts w:ascii="Times New Roman" w:hAnsi="Times New Roman"/>
          <w:sz w:val="28"/>
          <w:szCs w:val="28"/>
        </w:rPr>
      </w:pPr>
      <w:r>
        <w:rPr>
          <w:rFonts w:ascii="Times New Roman" w:hAnsi="Times New Roman"/>
          <w:sz w:val="28"/>
          <w:szCs w:val="28"/>
        </w:rPr>
        <w:t xml:space="preserve">Разработки // Региональный модельный центр [Электронный ресурс] // Институт развития образования </w:t>
      </w:r>
      <w:r>
        <w:rPr>
          <w:rFonts w:ascii="Times New Roman" w:hAnsi="Times New Roman"/>
          <w:bCs/>
          <w:kern w:val="36"/>
          <w:sz w:val="28"/>
          <w:szCs w:val="28"/>
        </w:rPr>
        <w:t xml:space="preserve">: [сайт]. – 2024 - </w:t>
      </w:r>
      <w:r>
        <w:rPr>
          <w:rFonts w:ascii="Times New Roman" w:hAnsi="Times New Roman"/>
          <w:sz w:val="28"/>
          <w:szCs w:val="28"/>
        </w:rPr>
        <w:t xml:space="preserve">Режим доступа:  </w:t>
      </w:r>
      <w:hyperlink r:id="rId15" w:history="1">
        <w:r>
          <w:rPr>
            <w:rStyle w:val="a6"/>
            <w:rFonts w:ascii="Times New Roman" w:hAnsi="Times New Roman"/>
            <w:sz w:val="28"/>
            <w:szCs w:val="28"/>
          </w:rPr>
          <w:t>http://www.iro.yar.ru/index.php?id=2757</w:t>
        </w:r>
      </w:hyperlink>
      <w:r>
        <w:rPr>
          <w:rFonts w:ascii="Times New Roman" w:hAnsi="Times New Roman"/>
          <w:sz w:val="28"/>
          <w:szCs w:val="28"/>
        </w:rPr>
        <w:t xml:space="preserve"> (дата обращения: 22</w:t>
      </w:r>
      <w:r>
        <w:rPr>
          <w:rFonts w:ascii="Times New Roman" w:hAnsi="Times New Roman"/>
          <w:bCs/>
          <w:sz w:val="28"/>
          <w:szCs w:val="28"/>
        </w:rPr>
        <w:t>.04.2024)</w:t>
      </w:r>
    </w:p>
    <w:p w14:paraId="3303F8BE" w14:textId="77777777" w:rsidR="002D65B1" w:rsidRDefault="002D65B1">
      <w:pPr>
        <w:keepNext/>
        <w:keepLines/>
        <w:spacing w:before="200" w:after="0" w:line="240" w:lineRule="auto"/>
        <w:jc w:val="center"/>
        <w:outlineLvl w:val="1"/>
        <w:rPr>
          <w:rFonts w:ascii="Times New Roman" w:hAnsi="Times New Roman"/>
          <w:b/>
          <w:bCs/>
          <w:caps/>
          <w:sz w:val="32"/>
          <w:szCs w:val="32"/>
        </w:rPr>
        <w:sectPr w:rsidR="002D65B1">
          <w:pgSz w:w="11905" w:h="16837"/>
          <w:pgMar w:top="851" w:right="1134" w:bottom="1259" w:left="851" w:header="709" w:footer="720" w:gutter="0"/>
          <w:pgNumType w:start="10"/>
          <w:cols w:space="720"/>
          <w:docGrid w:linePitch="299"/>
        </w:sectPr>
      </w:pPr>
    </w:p>
    <w:p w14:paraId="3A6A69BD" w14:textId="77777777" w:rsidR="002D65B1" w:rsidRDefault="00373750">
      <w:pPr>
        <w:keepNext/>
        <w:keepLines/>
        <w:numPr>
          <w:ilvl w:val="0"/>
          <w:numId w:val="9"/>
        </w:numPr>
        <w:spacing w:before="200" w:after="0" w:line="240" w:lineRule="auto"/>
        <w:jc w:val="center"/>
        <w:outlineLvl w:val="1"/>
        <w:rPr>
          <w:rFonts w:ascii="Times New Roman" w:hAnsi="Times New Roman"/>
          <w:b/>
          <w:bCs/>
          <w:caps/>
          <w:sz w:val="32"/>
          <w:szCs w:val="32"/>
        </w:rPr>
      </w:pPr>
      <w:r>
        <w:rPr>
          <w:rFonts w:ascii="Times New Roman" w:hAnsi="Times New Roman"/>
          <w:b/>
          <w:bCs/>
          <w:caps/>
          <w:sz w:val="32"/>
          <w:szCs w:val="32"/>
        </w:rPr>
        <w:lastRenderedPageBreak/>
        <w:t>Контроль и оценка результатов освоения программы</w:t>
      </w:r>
    </w:p>
    <w:p w14:paraId="1F6753E6" w14:textId="77777777" w:rsidR="002D65B1" w:rsidRDefault="002D65B1">
      <w:pPr>
        <w:spacing w:after="0" w:line="240" w:lineRule="auto"/>
        <w:ind w:firstLine="709"/>
        <w:jc w:val="both"/>
        <w:rPr>
          <w:rFonts w:ascii="Times New Roman" w:hAnsi="Times New Roman"/>
          <w:b/>
          <w:sz w:val="28"/>
          <w:szCs w:val="28"/>
        </w:rPr>
      </w:pPr>
    </w:p>
    <w:p w14:paraId="5A0A6908" w14:textId="77777777" w:rsidR="002D65B1" w:rsidRDefault="00373750">
      <w:pPr>
        <w:numPr>
          <w:ilvl w:val="1"/>
          <w:numId w:val="9"/>
        </w:numPr>
        <w:spacing w:after="0" w:line="240" w:lineRule="auto"/>
        <w:ind w:hanging="721"/>
        <w:contextualSpacing/>
        <w:jc w:val="both"/>
        <w:rPr>
          <w:rFonts w:ascii="Times New Roman" w:hAnsi="Times New Roman"/>
          <w:b/>
          <w:sz w:val="28"/>
          <w:szCs w:val="28"/>
        </w:rPr>
      </w:pPr>
      <w:r>
        <w:rPr>
          <w:rFonts w:ascii="Times New Roman" w:hAnsi="Times New Roman"/>
          <w:b/>
          <w:sz w:val="28"/>
          <w:szCs w:val="28"/>
        </w:rPr>
        <w:t>Характеристика оценочных средств</w:t>
      </w:r>
    </w:p>
    <w:p w14:paraId="5C6C46E0" w14:textId="77777777" w:rsidR="002D65B1" w:rsidRDefault="00373750">
      <w:pPr>
        <w:spacing w:after="0" w:line="240" w:lineRule="auto"/>
        <w:ind w:firstLine="709"/>
        <w:jc w:val="both"/>
        <w:rPr>
          <w:rFonts w:ascii="Times New Roman" w:hAnsi="Times New Roman"/>
          <w:sz w:val="24"/>
          <w:szCs w:val="24"/>
        </w:rPr>
      </w:pPr>
      <w:r>
        <w:rPr>
          <w:rFonts w:ascii="Times New Roman" w:hAnsi="Times New Roman"/>
          <w:sz w:val="28"/>
          <w:szCs w:val="28"/>
        </w:rPr>
        <w:t xml:space="preserve">Комплект оценочных средств предназначен для оценки текущих, промежуточных и итоговых результатов освоения программы. </w:t>
      </w:r>
    </w:p>
    <w:p w14:paraId="40E7D997" w14:textId="77777777" w:rsidR="002D65B1" w:rsidRDefault="00373750">
      <w:pPr>
        <w:spacing w:after="0" w:line="240" w:lineRule="auto"/>
        <w:ind w:firstLine="709"/>
        <w:jc w:val="both"/>
        <w:rPr>
          <w:rFonts w:ascii="Times New Roman" w:hAnsi="Times New Roman"/>
          <w:sz w:val="28"/>
          <w:szCs w:val="28"/>
        </w:rPr>
      </w:pPr>
      <w:r>
        <w:rPr>
          <w:rFonts w:ascii="Times New Roman" w:hAnsi="Times New Roman"/>
          <w:sz w:val="28"/>
          <w:szCs w:val="28"/>
        </w:rPr>
        <w:t>Виды, формы и методы контроля отражены в таблице.</w:t>
      </w:r>
    </w:p>
    <w:p w14:paraId="19934402" w14:textId="77777777" w:rsidR="002D65B1" w:rsidRDefault="002D65B1">
      <w:pPr>
        <w:spacing w:after="0" w:line="240" w:lineRule="auto"/>
        <w:ind w:firstLine="709"/>
        <w:contextualSpacing/>
        <w:jc w:val="both"/>
        <w:rPr>
          <w:rFonts w:ascii="Times New Roman" w:hAnsi="Times New Roman"/>
          <w:sz w:val="28"/>
          <w:szCs w:val="28"/>
        </w:rPr>
      </w:pP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5216"/>
        <w:gridCol w:w="1701"/>
      </w:tblGrid>
      <w:tr w:rsidR="002D65B1" w14:paraId="77EEAF76" w14:textId="77777777">
        <w:tc>
          <w:tcPr>
            <w:tcW w:w="1134" w:type="dxa"/>
            <w:vAlign w:val="center"/>
          </w:tcPr>
          <w:p w14:paraId="41A4C583" w14:textId="77777777" w:rsidR="002D65B1" w:rsidRDefault="00373750">
            <w:pPr>
              <w:spacing w:after="0" w:line="240" w:lineRule="auto"/>
              <w:jc w:val="center"/>
              <w:rPr>
                <w:rFonts w:ascii="Times New Roman" w:hAnsi="Times New Roman"/>
                <w:sz w:val="24"/>
                <w:szCs w:val="24"/>
              </w:rPr>
            </w:pPr>
            <w:r>
              <w:rPr>
                <w:rFonts w:ascii="Times New Roman" w:hAnsi="Times New Roman"/>
                <w:b/>
                <w:sz w:val="24"/>
                <w:szCs w:val="24"/>
              </w:rPr>
              <w:t>№п/п</w:t>
            </w:r>
          </w:p>
        </w:tc>
        <w:tc>
          <w:tcPr>
            <w:tcW w:w="6379" w:type="dxa"/>
            <w:vAlign w:val="center"/>
          </w:tcPr>
          <w:p w14:paraId="693A02B0" w14:textId="77777777" w:rsidR="002D65B1" w:rsidRDefault="00373750">
            <w:pPr>
              <w:spacing w:after="0" w:line="240" w:lineRule="auto"/>
              <w:jc w:val="center"/>
              <w:rPr>
                <w:rFonts w:ascii="Times New Roman" w:hAnsi="Times New Roman"/>
                <w:sz w:val="24"/>
                <w:szCs w:val="24"/>
              </w:rPr>
            </w:pPr>
            <w:r>
              <w:rPr>
                <w:rFonts w:ascii="Times New Roman" w:hAnsi="Times New Roman"/>
                <w:b/>
                <w:sz w:val="24"/>
                <w:szCs w:val="24"/>
              </w:rPr>
              <w:t>Наименование модуля, раздела, темы программы</w:t>
            </w:r>
          </w:p>
        </w:tc>
        <w:tc>
          <w:tcPr>
            <w:tcW w:w="5216" w:type="dxa"/>
            <w:vAlign w:val="center"/>
          </w:tcPr>
          <w:p w14:paraId="7185FA71" w14:textId="77777777" w:rsidR="002D65B1" w:rsidRDefault="00373750">
            <w:pPr>
              <w:spacing w:after="0" w:line="240" w:lineRule="auto"/>
              <w:jc w:val="center"/>
              <w:rPr>
                <w:rFonts w:ascii="Times New Roman" w:hAnsi="Times New Roman"/>
                <w:sz w:val="24"/>
                <w:szCs w:val="24"/>
              </w:rPr>
            </w:pPr>
            <w:r>
              <w:rPr>
                <w:rFonts w:ascii="Times New Roman" w:hAnsi="Times New Roman"/>
                <w:b/>
                <w:sz w:val="24"/>
                <w:szCs w:val="24"/>
              </w:rPr>
              <w:t>Форма и метод контроля, наименование контрольного мероприятия</w:t>
            </w:r>
          </w:p>
        </w:tc>
        <w:tc>
          <w:tcPr>
            <w:tcW w:w="1701" w:type="dxa"/>
          </w:tcPr>
          <w:p w14:paraId="3BE5BF75" w14:textId="77777777" w:rsidR="002D65B1" w:rsidRDefault="00373750">
            <w:pPr>
              <w:spacing w:after="0" w:line="240" w:lineRule="auto"/>
              <w:jc w:val="center"/>
              <w:rPr>
                <w:rFonts w:ascii="Times New Roman" w:hAnsi="Times New Roman"/>
                <w:sz w:val="24"/>
                <w:szCs w:val="24"/>
              </w:rPr>
            </w:pPr>
            <w:r>
              <w:rPr>
                <w:rFonts w:ascii="Times New Roman" w:hAnsi="Times New Roman"/>
                <w:b/>
                <w:sz w:val="24"/>
                <w:szCs w:val="24"/>
              </w:rPr>
              <w:t>Вид контроля</w:t>
            </w:r>
          </w:p>
        </w:tc>
      </w:tr>
      <w:tr w:rsidR="002D65B1" w14:paraId="0F572369" w14:textId="77777777">
        <w:trPr>
          <w:trHeight w:val="330"/>
        </w:trPr>
        <w:tc>
          <w:tcPr>
            <w:tcW w:w="1134" w:type="dxa"/>
            <w:shd w:val="clear" w:color="auto" w:fill="auto"/>
            <w:vAlign w:val="center"/>
          </w:tcPr>
          <w:p w14:paraId="1ACE3868" w14:textId="77777777" w:rsidR="002D65B1" w:rsidRDefault="00373750">
            <w:pPr>
              <w:spacing w:after="0" w:line="240" w:lineRule="auto"/>
              <w:rPr>
                <w:rFonts w:ascii="Times New Roman" w:hAnsi="Times New Roman"/>
                <w:sz w:val="24"/>
                <w:szCs w:val="24"/>
                <w:lang w:eastAsia="ru-RU"/>
              </w:rPr>
            </w:pPr>
            <w:r>
              <w:rPr>
                <w:rFonts w:ascii="Times New Roman" w:hAnsi="Times New Roman"/>
                <w:sz w:val="24"/>
                <w:szCs w:val="24"/>
                <w:lang w:eastAsia="ru-RU"/>
              </w:rPr>
              <w:t>Тема 2</w:t>
            </w:r>
          </w:p>
          <w:p w14:paraId="7456AF0A" w14:textId="77777777" w:rsidR="002D65B1" w:rsidRDefault="002D65B1">
            <w:pPr>
              <w:spacing w:after="0" w:line="240" w:lineRule="auto"/>
              <w:rPr>
                <w:rFonts w:ascii="Times New Roman" w:hAnsi="Times New Roman"/>
                <w:sz w:val="24"/>
                <w:szCs w:val="24"/>
                <w:lang w:eastAsia="ru-RU"/>
              </w:rPr>
            </w:pPr>
          </w:p>
        </w:tc>
        <w:tc>
          <w:tcPr>
            <w:tcW w:w="6379" w:type="dxa"/>
            <w:shd w:val="clear" w:color="auto" w:fill="auto"/>
          </w:tcPr>
          <w:p w14:paraId="3C861ADA" w14:textId="77777777" w:rsidR="002D65B1" w:rsidRDefault="00373750">
            <w:pPr>
              <w:spacing w:after="0" w:line="240" w:lineRule="auto"/>
              <w:rPr>
                <w:rFonts w:ascii="Times New Roman" w:hAnsi="Times New Roman"/>
                <w:sz w:val="24"/>
                <w:szCs w:val="24"/>
              </w:rPr>
            </w:pPr>
            <w:r>
              <w:rPr>
                <w:rFonts w:ascii="Times New Roman" w:hAnsi="Times New Roman"/>
                <w:color w:val="000000"/>
                <w:sz w:val="24"/>
              </w:rPr>
              <w:t>Организация и проведение исследований рынка услуг дополнительного образования детей и взрослых</w:t>
            </w:r>
          </w:p>
        </w:tc>
        <w:tc>
          <w:tcPr>
            <w:tcW w:w="5216" w:type="dxa"/>
            <w:shd w:val="clear" w:color="auto" w:fill="auto"/>
            <w:vAlign w:val="center"/>
          </w:tcPr>
          <w:p w14:paraId="7FC0FFB9" w14:textId="77777777" w:rsidR="002D65B1" w:rsidRDefault="00373750">
            <w:pPr>
              <w:spacing w:after="0" w:line="240" w:lineRule="auto"/>
              <w:rPr>
                <w:rFonts w:ascii="Times New Roman" w:hAnsi="Times New Roman"/>
                <w:sz w:val="24"/>
                <w:szCs w:val="24"/>
              </w:rPr>
            </w:pPr>
            <w:r>
              <w:rPr>
                <w:rFonts w:ascii="Times New Roman" w:hAnsi="Times New Roman"/>
                <w:i/>
                <w:sz w:val="24"/>
                <w:szCs w:val="24"/>
              </w:rPr>
              <w:t>Самостоятельная работа.</w:t>
            </w:r>
          </w:p>
        </w:tc>
        <w:tc>
          <w:tcPr>
            <w:tcW w:w="1701" w:type="dxa"/>
            <w:shd w:val="clear" w:color="auto" w:fill="auto"/>
            <w:vAlign w:val="center"/>
          </w:tcPr>
          <w:p w14:paraId="2A1F56F1" w14:textId="77777777" w:rsidR="002D65B1" w:rsidRDefault="00373750">
            <w:pPr>
              <w:spacing w:after="0" w:line="240" w:lineRule="auto"/>
              <w:rPr>
                <w:rFonts w:ascii="Times New Roman" w:hAnsi="Times New Roman"/>
                <w:sz w:val="24"/>
                <w:szCs w:val="24"/>
              </w:rPr>
            </w:pPr>
            <w:r>
              <w:rPr>
                <w:rFonts w:ascii="Times New Roman" w:hAnsi="Times New Roman"/>
                <w:sz w:val="24"/>
                <w:szCs w:val="24"/>
              </w:rPr>
              <w:t>Текущий</w:t>
            </w:r>
          </w:p>
        </w:tc>
      </w:tr>
      <w:tr w:rsidR="002D65B1" w14:paraId="6A671909" w14:textId="77777777">
        <w:trPr>
          <w:trHeight w:val="330"/>
        </w:trPr>
        <w:tc>
          <w:tcPr>
            <w:tcW w:w="1134" w:type="dxa"/>
            <w:vAlign w:val="center"/>
          </w:tcPr>
          <w:p w14:paraId="1CF62E0A" w14:textId="77777777" w:rsidR="002D65B1" w:rsidRDefault="00373750">
            <w:pPr>
              <w:spacing w:after="0" w:line="240" w:lineRule="auto"/>
              <w:rPr>
                <w:rFonts w:ascii="Times New Roman" w:hAnsi="Times New Roman"/>
                <w:sz w:val="24"/>
                <w:szCs w:val="24"/>
              </w:rPr>
            </w:pPr>
            <w:r>
              <w:rPr>
                <w:rFonts w:ascii="Times New Roman" w:hAnsi="Times New Roman"/>
                <w:sz w:val="24"/>
                <w:szCs w:val="24"/>
                <w:lang w:eastAsia="ru-RU"/>
              </w:rPr>
              <w:t>Тема 3</w:t>
            </w:r>
          </w:p>
        </w:tc>
        <w:tc>
          <w:tcPr>
            <w:tcW w:w="6379" w:type="dxa"/>
          </w:tcPr>
          <w:p w14:paraId="2B5106A2" w14:textId="77777777" w:rsidR="002D65B1" w:rsidRDefault="00373750">
            <w:pPr>
              <w:spacing w:after="0" w:line="240" w:lineRule="auto"/>
              <w:rPr>
                <w:rFonts w:ascii="Times New Roman" w:hAnsi="Times New Roman"/>
                <w:sz w:val="24"/>
                <w:szCs w:val="24"/>
              </w:rPr>
            </w:pPr>
            <w:r>
              <w:rPr>
                <w:rFonts w:ascii="Times New Roman" w:hAnsi="Times New Roman"/>
                <w:sz w:val="24"/>
                <w:szCs w:val="28"/>
              </w:rPr>
              <w:t>Разработка контрольно-оценочных и контрольно-измерительных материалов</w:t>
            </w:r>
          </w:p>
        </w:tc>
        <w:tc>
          <w:tcPr>
            <w:tcW w:w="5216" w:type="dxa"/>
            <w:vAlign w:val="center"/>
          </w:tcPr>
          <w:p w14:paraId="5E7835E3" w14:textId="77777777" w:rsidR="002D65B1" w:rsidRDefault="00373750">
            <w:pPr>
              <w:spacing w:after="0" w:line="240" w:lineRule="auto"/>
              <w:rPr>
                <w:rFonts w:ascii="Times New Roman" w:hAnsi="Times New Roman"/>
                <w:sz w:val="24"/>
                <w:szCs w:val="24"/>
              </w:rPr>
            </w:pPr>
            <w:r>
              <w:rPr>
                <w:rFonts w:ascii="Times New Roman" w:hAnsi="Times New Roman"/>
                <w:i/>
                <w:sz w:val="24"/>
                <w:szCs w:val="24"/>
              </w:rPr>
              <w:t>Самостоятельная работа.</w:t>
            </w:r>
          </w:p>
        </w:tc>
        <w:tc>
          <w:tcPr>
            <w:tcW w:w="1701" w:type="dxa"/>
            <w:vAlign w:val="center"/>
          </w:tcPr>
          <w:p w14:paraId="44B838C8" w14:textId="77777777" w:rsidR="002D65B1" w:rsidRDefault="00373750">
            <w:pPr>
              <w:spacing w:after="0" w:line="240" w:lineRule="auto"/>
              <w:rPr>
                <w:rFonts w:ascii="Times New Roman" w:hAnsi="Times New Roman"/>
                <w:sz w:val="24"/>
                <w:szCs w:val="24"/>
              </w:rPr>
            </w:pPr>
            <w:r>
              <w:rPr>
                <w:rFonts w:ascii="Times New Roman" w:hAnsi="Times New Roman"/>
                <w:sz w:val="24"/>
                <w:szCs w:val="24"/>
              </w:rPr>
              <w:t>Текущий</w:t>
            </w:r>
          </w:p>
        </w:tc>
      </w:tr>
      <w:tr w:rsidR="002D65B1" w14:paraId="248B3A7A" w14:textId="77777777">
        <w:trPr>
          <w:trHeight w:val="645"/>
        </w:trPr>
        <w:tc>
          <w:tcPr>
            <w:tcW w:w="1134" w:type="dxa"/>
            <w:vAlign w:val="center"/>
          </w:tcPr>
          <w:p w14:paraId="103859F2" w14:textId="77777777" w:rsidR="002D65B1" w:rsidRDefault="002D65B1">
            <w:pPr>
              <w:spacing w:after="0" w:line="240" w:lineRule="auto"/>
              <w:rPr>
                <w:rFonts w:ascii="Times New Roman" w:hAnsi="Times New Roman"/>
                <w:sz w:val="24"/>
                <w:szCs w:val="24"/>
              </w:rPr>
            </w:pPr>
          </w:p>
          <w:p w14:paraId="5CDF4D10" w14:textId="77777777" w:rsidR="002D65B1" w:rsidRDefault="00373750">
            <w:pPr>
              <w:spacing w:after="0" w:line="240" w:lineRule="auto"/>
              <w:rPr>
                <w:rFonts w:ascii="Times New Roman" w:hAnsi="Times New Roman"/>
                <w:sz w:val="24"/>
                <w:szCs w:val="24"/>
              </w:rPr>
            </w:pPr>
            <w:r>
              <w:rPr>
                <w:rFonts w:ascii="Times New Roman" w:hAnsi="Times New Roman"/>
                <w:sz w:val="24"/>
                <w:szCs w:val="24"/>
              </w:rPr>
              <w:t>Тема 4</w:t>
            </w:r>
          </w:p>
        </w:tc>
        <w:tc>
          <w:tcPr>
            <w:tcW w:w="6379" w:type="dxa"/>
          </w:tcPr>
          <w:p w14:paraId="7D9C48D5" w14:textId="77777777" w:rsidR="002D65B1" w:rsidRDefault="00373750">
            <w:pPr>
              <w:tabs>
                <w:tab w:val="left" w:pos="993"/>
              </w:tabs>
              <w:spacing w:after="0" w:line="240" w:lineRule="auto"/>
              <w:rPr>
                <w:rFonts w:ascii="Times New Roman" w:hAnsi="Times New Roman"/>
                <w:b/>
                <w:bCs/>
                <w:sz w:val="24"/>
                <w:szCs w:val="24"/>
              </w:rPr>
            </w:pPr>
            <w:r>
              <w:rPr>
                <w:rFonts w:ascii="Times New Roman" w:hAnsi="Times New Roman"/>
                <w:bCs/>
                <w:sz w:val="24"/>
                <w:szCs w:val="28"/>
              </w:rPr>
              <w:t>Разработка методических материалов для оценивания образовательных результатов</w:t>
            </w:r>
          </w:p>
        </w:tc>
        <w:tc>
          <w:tcPr>
            <w:tcW w:w="5216" w:type="dxa"/>
          </w:tcPr>
          <w:p w14:paraId="6FA31467" w14:textId="77777777" w:rsidR="002D65B1" w:rsidRDefault="00373750">
            <w:pPr>
              <w:spacing w:after="0" w:line="240" w:lineRule="auto"/>
              <w:rPr>
                <w:rFonts w:ascii="Times New Roman" w:hAnsi="Times New Roman"/>
                <w:sz w:val="24"/>
                <w:szCs w:val="24"/>
                <w:lang w:eastAsia="ru-RU"/>
              </w:rPr>
            </w:pPr>
            <w:r>
              <w:rPr>
                <w:rFonts w:ascii="Times New Roman" w:hAnsi="Times New Roman"/>
                <w:i/>
                <w:sz w:val="24"/>
                <w:szCs w:val="24"/>
              </w:rPr>
              <w:t>Самостоятельная работа.</w:t>
            </w:r>
            <w:r>
              <w:rPr>
                <w:rFonts w:ascii="Times New Roman" w:hAnsi="Times New Roman"/>
                <w:sz w:val="24"/>
                <w:szCs w:val="24"/>
                <w:lang w:eastAsia="ru-RU"/>
              </w:rPr>
              <w:t xml:space="preserve"> </w:t>
            </w:r>
          </w:p>
        </w:tc>
        <w:tc>
          <w:tcPr>
            <w:tcW w:w="1701" w:type="dxa"/>
            <w:vAlign w:val="center"/>
          </w:tcPr>
          <w:p w14:paraId="5E52AB87" w14:textId="77777777" w:rsidR="002D65B1" w:rsidRDefault="00373750">
            <w:pPr>
              <w:spacing w:after="0" w:line="240" w:lineRule="auto"/>
              <w:rPr>
                <w:rFonts w:ascii="Times New Roman" w:hAnsi="Times New Roman"/>
                <w:sz w:val="24"/>
                <w:szCs w:val="24"/>
              </w:rPr>
            </w:pPr>
            <w:r>
              <w:rPr>
                <w:rFonts w:ascii="Times New Roman" w:hAnsi="Times New Roman"/>
                <w:sz w:val="24"/>
                <w:szCs w:val="24"/>
              </w:rPr>
              <w:t>Текущий</w:t>
            </w:r>
          </w:p>
        </w:tc>
      </w:tr>
      <w:tr w:rsidR="002D65B1" w14:paraId="331EC6E9" w14:textId="77777777">
        <w:trPr>
          <w:trHeight w:val="156"/>
        </w:trPr>
        <w:tc>
          <w:tcPr>
            <w:tcW w:w="1134" w:type="dxa"/>
            <w:shd w:val="clear" w:color="auto" w:fill="auto"/>
            <w:vAlign w:val="center"/>
          </w:tcPr>
          <w:p w14:paraId="0C4F2B65" w14:textId="77777777" w:rsidR="002D65B1" w:rsidRDefault="002D65B1">
            <w:pPr>
              <w:spacing w:after="0" w:line="240" w:lineRule="auto"/>
              <w:rPr>
                <w:rFonts w:ascii="Times New Roman" w:hAnsi="Times New Roman"/>
                <w:b/>
                <w:sz w:val="24"/>
                <w:szCs w:val="24"/>
                <w:lang w:eastAsia="ru-RU"/>
              </w:rPr>
            </w:pPr>
          </w:p>
        </w:tc>
        <w:tc>
          <w:tcPr>
            <w:tcW w:w="6379" w:type="dxa"/>
            <w:shd w:val="clear" w:color="auto" w:fill="auto"/>
          </w:tcPr>
          <w:p w14:paraId="544089B2" w14:textId="77777777" w:rsidR="002D65B1" w:rsidRDefault="0037375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Итоговая аттестация </w:t>
            </w:r>
          </w:p>
          <w:p w14:paraId="4AEF60DB" w14:textId="77777777" w:rsidR="002D65B1" w:rsidRDefault="002D65B1">
            <w:pPr>
              <w:spacing w:after="0" w:line="240" w:lineRule="auto"/>
              <w:rPr>
                <w:rFonts w:ascii="Times New Roman" w:hAnsi="Times New Roman"/>
                <w:sz w:val="24"/>
                <w:szCs w:val="24"/>
              </w:rPr>
            </w:pPr>
          </w:p>
        </w:tc>
        <w:tc>
          <w:tcPr>
            <w:tcW w:w="5216" w:type="dxa"/>
            <w:shd w:val="clear" w:color="auto" w:fill="auto"/>
            <w:vAlign w:val="center"/>
          </w:tcPr>
          <w:p w14:paraId="5C63A0AD" w14:textId="77777777" w:rsidR="002D65B1" w:rsidRDefault="00373750">
            <w:pPr>
              <w:spacing w:after="0" w:line="240" w:lineRule="auto"/>
              <w:rPr>
                <w:rFonts w:ascii="Times New Roman" w:hAnsi="Times New Roman"/>
                <w:sz w:val="24"/>
                <w:szCs w:val="24"/>
              </w:rPr>
            </w:pPr>
            <w:r>
              <w:rPr>
                <w:rFonts w:ascii="Times New Roman" w:hAnsi="Times New Roman"/>
                <w:i/>
                <w:sz w:val="24"/>
                <w:szCs w:val="24"/>
              </w:rPr>
              <w:t>Зачет</w:t>
            </w:r>
            <w:r>
              <w:rPr>
                <w:rFonts w:ascii="Times New Roman" w:hAnsi="Times New Roman"/>
                <w:sz w:val="24"/>
                <w:szCs w:val="24"/>
              </w:rPr>
              <w:t xml:space="preserve"> в форме портфолио оценочных и методических материалов дополнительной общеобразовательной общеразвивающей программы</w:t>
            </w:r>
          </w:p>
        </w:tc>
        <w:tc>
          <w:tcPr>
            <w:tcW w:w="1701" w:type="dxa"/>
            <w:shd w:val="clear" w:color="auto" w:fill="auto"/>
            <w:vAlign w:val="center"/>
          </w:tcPr>
          <w:p w14:paraId="7517F4FF" w14:textId="77777777" w:rsidR="002D65B1" w:rsidRDefault="00373750">
            <w:pPr>
              <w:spacing w:after="0" w:line="240" w:lineRule="auto"/>
              <w:rPr>
                <w:rFonts w:ascii="Times New Roman" w:hAnsi="Times New Roman"/>
                <w:color w:val="FF0000"/>
                <w:sz w:val="24"/>
                <w:szCs w:val="24"/>
              </w:rPr>
            </w:pPr>
            <w:r>
              <w:rPr>
                <w:rFonts w:ascii="Times New Roman" w:hAnsi="Times New Roman"/>
                <w:sz w:val="24"/>
                <w:szCs w:val="24"/>
              </w:rPr>
              <w:t>Итоговый</w:t>
            </w:r>
          </w:p>
        </w:tc>
      </w:tr>
    </w:tbl>
    <w:p w14:paraId="3EC19E41" w14:textId="77777777" w:rsidR="002D65B1" w:rsidRDefault="002D65B1">
      <w:pPr>
        <w:spacing w:after="0" w:line="240" w:lineRule="auto"/>
        <w:contextualSpacing/>
        <w:jc w:val="both"/>
        <w:rPr>
          <w:rFonts w:ascii="Times New Roman" w:hAnsi="Times New Roman"/>
          <w:b/>
          <w:sz w:val="28"/>
          <w:szCs w:val="28"/>
        </w:rPr>
      </w:pPr>
    </w:p>
    <w:p w14:paraId="24E0F3A4" w14:textId="77777777" w:rsidR="002D65B1" w:rsidRDefault="00373750">
      <w:pPr>
        <w:numPr>
          <w:ilvl w:val="1"/>
          <w:numId w:val="9"/>
        </w:numPr>
        <w:spacing w:after="0" w:line="240" w:lineRule="auto"/>
        <w:contextualSpacing/>
        <w:rPr>
          <w:rFonts w:ascii="Times New Roman" w:hAnsi="Times New Roman"/>
          <w:b/>
          <w:sz w:val="28"/>
          <w:szCs w:val="28"/>
        </w:rPr>
      </w:pPr>
      <w:r>
        <w:rPr>
          <w:rFonts w:ascii="Times New Roman" w:hAnsi="Times New Roman"/>
          <w:b/>
          <w:sz w:val="28"/>
          <w:szCs w:val="28"/>
        </w:rPr>
        <w:t>Комплект оценочных средств</w:t>
      </w:r>
    </w:p>
    <w:p w14:paraId="64EF8DC1" w14:textId="77777777" w:rsidR="002D65B1" w:rsidRDefault="002D65B1">
      <w:pPr>
        <w:spacing w:after="0" w:line="240" w:lineRule="auto"/>
        <w:ind w:firstLine="709"/>
        <w:rPr>
          <w:rFonts w:ascii="Times New Roman" w:hAnsi="Times New Roman"/>
          <w:b/>
          <w:sz w:val="28"/>
          <w:szCs w:val="28"/>
        </w:rPr>
      </w:pPr>
    </w:p>
    <w:p w14:paraId="551E0146" w14:textId="77777777" w:rsidR="00373750" w:rsidRDefault="00373750">
      <w:pPr>
        <w:spacing w:after="0" w:line="240" w:lineRule="auto"/>
        <w:rPr>
          <w:rFonts w:ascii="Times New Roman" w:hAnsi="Times New Roman"/>
          <w:b/>
          <w:bCs/>
          <w:sz w:val="28"/>
          <w:szCs w:val="28"/>
        </w:rPr>
      </w:pPr>
    </w:p>
    <w:p w14:paraId="7B23C44D" w14:textId="77777777" w:rsidR="002D65B1" w:rsidRDefault="00373750">
      <w:pPr>
        <w:spacing w:after="0" w:line="240" w:lineRule="auto"/>
        <w:rPr>
          <w:rFonts w:ascii="Times New Roman" w:hAnsi="Times New Roman"/>
          <w:b/>
          <w:bCs/>
          <w:sz w:val="28"/>
          <w:szCs w:val="28"/>
        </w:rPr>
      </w:pPr>
      <w:r>
        <w:rPr>
          <w:rFonts w:ascii="Times New Roman" w:hAnsi="Times New Roman"/>
          <w:b/>
          <w:bCs/>
          <w:sz w:val="28"/>
          <w:szCs w:val="28"/>
        </w:rPr>
        <w:t>Текущий контроль</w:t>
      </w:r>
    </w:p>
    <w:p w14:paraId="262EB110" w14:textId="77777777" w:rsidR="00373750" w:rsidRDefault="00373750">
      <w:pPr>
        <w:spacing w:after="0" w:line="240" w:lineRule="auto"/>
        <w:rPr>
          <w:rFonts w:ascii="Times New Roman" w:hAnsi="Times New Roman"/>
          <w:b/>
          <w:bCs/>
          <w:sz w:val="28"/>
          <w:szCs w:val="28"/>
        </w:rPr>
      </w:pPr>
    </w:p>
    <w:p w14:paraId="684B8CA6" w14:textId="77777777" w:rsidR="00373750" w:rsidRDefault="00373750">
      <w:pPr>
        <w:spacing w:after="0" w:line="240" w:lineRule="auto"/>
        <w:rPr>
          <w:rFonts w:ascii="Times New Roman" w:hAnsi="Times New Roman"/>
          <w:b/>
          <w:bCs/>
          <w:sz w:val="28"/>
          <w:szCs w:val="28"/>
        </w:rPr>
      </w:pPr>
    </w:p>
    <w:p w14:paraId="355FB457" w14:textId="77777777" w:rsidR="002D65B1" w:rsidRDefault="00373750">
      <w:pPr>
        <w:spacing w:after="0" w:line="240" w:lineRule="auto"/>
        <w:rPr>
          <w:rFonts w:ascii="Times New Roman" w:hAnsi="Times New Roman"/>
          <w:b/>
          <w:sz w:val="28"/>
          <w:szCs w:val="28"/>
        </w:rPr>
      </w:pPr>
      <w:r>
        <w:rPr>
          <w:rFonts w:ascii="Times New Roman" w:hAnsi="Times New Roman"/>
          <w:b/>
          <w:bCs/>
          <w:sz w:val="28"/>
          <w:szCs w:val="28"/>
        </w:rPr>
        <w:t>Тема 2.</w:t>
      </w:r>
      <w:r>
        <w:rPr>
          <w:rFonts w:ascii="Times New Roman" w:hAnsi="Times New Roman"/>
          <w:bCs/>
          <w:sz w:val="28"/>
          <w:szCs w:val="28"/>
        </w:rPr>
        <w:t xml:space="preserve"> </w:t>
      </w:r>
      <w:r>
        <w:rPr>
          <w:rFonts w:ascii="Times New Roman" w:hAnsi="Times New Roman"/>
          <w:color w:val="000000"/>
          <w:sz w:val="28"/>
          <w:szCs w:val="28"/>
        </w:rPr>
        <w:t>Организация и проведение исследований рынка услуг дополнительного образования детей и взрослых</w:t>
      </w:r>
    </w:p>
    <w:p w14:paraId="339646FF" w14:textId="77777777" w:rsidR="0084353E" w:rsidRDefault="0084353E">
      <w:pPr>
        <w:tabs>
          <w:tab w:val="left" w:pos="460"/>
        </w:tabs>
        <w:suppressAutoHyphens/>
        <w:jc w:val="both"/>
        <w:rPr>
          <w:rFonts w:ascii="Times New Roman" w:hAnsi="Times New Roman"/>
          <w:b/>
          <w:sz w:val="28"/>
          <w:szCs w:val="28"/>
        </w:rPr>
      </w:pPr>
    </w:p>
    <w:p w14:paraId="272E72DD" w14:textId="77777777" w:rsidR="002D65B1" w:rsidRDefault="00373750">
      <w:pPr>
        <w:tabs>
          <w:tab w:val="left" w:pos="460"/>
        </w:tabs>
        <w:suppressAutoHyphens/>
        <w:jc w:val="both"/>
        <w:rPr>
          <w:rFonts w:ascii="Times New Roman" w:hAnsi="Times New Roman"/>
          <w:sz w:val="28"/>
          <w:szCs w:val="28"/>
        </w:rPr>
      </w:pPr>
      <w:r>
        <w:rPr>
          <w:rFonts w:ascii="Times New Roman" w:hAnsi="Times New Roman"/>
          <w:b/>
          <w:sz w:val="28"/>
          <w:szCs w:val="28"/>
        </w:rPr>
        <w:t xml:space="preserve">Форма: </w:t>
      </w:r>
      <w:r>
        <w:rPr>
          <w:rFonts w:ascii="Times New Roman" w:hAnsi="Times New Roman"/>
          <w:sz w:val="28"/>
          <w:szCs w:val="28"/>
        </w:rPr>
        <w:t>самостоятельная работа</w:t>
      </w:r>
    </w:p>
    <w:p w14:paraId="3BF9540A" w14:textId="77777777" w:rsidR="00373750" w:rsidRDefault="00373750">
      <w:pPr>
        <w:spacing w:after="0" w:line="240" w:lineRule="auto"/>
        <w:rPr>
          <w:rFonts w:ascii="Times New Roman" w:hAnsi="Times New Roman"/>
          <w:b/>
          <w:sz w:val="28"/>
          <w:szCs w:val="28"/>
        </w:rPr>
      </w:pPr>
    </w:p>
    <w:p w14:paraId="6719CF9C" w14:textId="77777777" w:rsidR="00373750" w:rsidRDefault="00373750">
      <w:pPr>
        <w:spacing w:after="0" w:line="240" w:lineRule="auto"/>
        <w:rPr>
          <w:rFonts w:ascii="Times New Roman" w:hAnsi="Times New Roman"/>
          <w:b/>
          <w:sz w:val="28"/>
          <w:szCs w:val="28"/>
        </w:rPr>
      </w:pPr>
    </w:p>
    <w:p w14:paraId="643E748D" w14:textId="77777777" w:rsidR="002D65B1" w:rsidRDefault="0084353E">
      <w:pPr>
        <w:spacing w:after="0" w:line="240" w:lineRule="auto"/>
        <w:rPr>
          <w:rFonts w:ascii="Times New Roman" w:hAnsi="Times New Roman"/>
          <w:b/>
          <w:sz w:val="28"/>
          <w:szCs w:val="28"/>
        </w:rPr>
      </w:pPr>
      <w:r>
        <w:rPr>
          <w:rFonts w:ascii="Times New Roman" w:hAnsi="Times New Roman"/>
          <w:b/>
          <w:sz w:val="28"/>
          <w:szCs w:val="28"/>
        </w:rPr>
        <w:t xml:space="preserve">          </w:t>
      </w:r>
      <w:r w:rsidR="00373750">
        <w:rPr>
          <w:rFonts w:ascii="Times New Roman" w:hAnsi="Times New Roman"/>
          <w:b/>
          <w:sz w:val="28"/>
          <w:szCs w:val="28"/>
        </w:rPr>
        <w:t>Контролируемые результаты:</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6206"/>
        <w:gridCol w:w="4851"/>
      </w:tblGrid>
      <w:tr w:rsidR="002D65B1" w14:paraId="3E4A8055" w14:textId="77777777">
        <w:trPr>
          <w:trHeight w:val="906"/>
        </w:trPr>
        <w:tc>
          <w:tcPr>
            <w:tcW w:w="1296" w:type="pct"/>
          </w:tcPr>
          <w:p w14:paraId="4B0A401B" w14:textId="77777777" w:rsidR="002D65B1" w:rsidRDefault="00373750">
            <w:pPr>
              <w:spacing w:after="0"/>
              <w:jc w:val="center"/>
              <w:rPr>
                <w:rFonts w:ascii="Times New Roman" w:hAnsi="Times New Roman"/>
                <w:b/>
                <w:sz w:val="28"/>
                <w:szCs w:val="28"/>
              </w:rPr>
            </w:pPr>
            <w:r>
              <w:rPr>
                <w:rFonts w:ascii="Times New Roman" w:hAnsi="Times New Roman"/>
                <w:b/>
                <w:sz w:val="28"/>
                <w:szCs w:val="28"/>
              </w:rPr>
              <w:t xml:space="preserve">Практический опыт </w:t>
            </w:r>
            <w:r>
              <w:rPr>
                <w:rFonts w:ascii="Times New Roman" w:hAnsi="Times New Roman"/>
                <w:b/>
                <w:sz w:val="28"/>
                <w:szCs w:val="28"/>
              </w:rPr>
              <w:br/>
              <w:t>(трудовые действия)</w:t>
            </w:r>
          </w:p>
        </w:tc>
        <w:tc>
          <w:tcPr>
            <w:tcW w:w="2078" w:type="pct"/>
          </w:tcPr>
          <w:p w14:paraId="634A2173" w14:textId="77777777" w:rsidR="002D65B1" w:rsidRDefault="00373750">
            <w:pPr>
              <w:spacing w:after="0"/>
              <w:jc w:val="center"/>
              <w:rPr>
                <w:rFonts w:ascii="Times New Roman" w:hAnsi="Times New Roman"/>
                <w:b/>
                <w:sz w:val="28"/>
                <w:szCs w:val="28"/>
              </w:rPr>
            </w:pPr>
            <w:r>
              <w:rPr>
                <w:rFonts w:ascii="Times New Roman" w:hAnsi="Times New Roman"/>
                <w:b/>
                <w:sz w:val="28"/>
                <w:szCs w:val="28"/>
              </w:rPr>
              <w:t>Умения</w:t>
            </w:r>
          </w:p>
        </w:tc>
        <w:tc>
          <w:tcPr>
            <w:tcW w:w="1624" w:type="pct"/>
          </w:tcPr>
          <w:p w14:paraId="2DF22A38" w14:textId="77777777" w:rsidR="002D65B1" w:rsidRDefault="00373750">
            <w:pPr>
              <w:spacing w:after="0"/>
              <w:jc w:val="center"/>
              <w:rPr>
                <w:rFonts w:ascii="Times New Roman" w:hAnsi="Times New Roman"/>
                <w:b/>
                <w:sz w:val="28"/>
                <w:szCs w:val="28"/>
              </w:rPr>
            </w:pPr>
            <w:r>
              <w:rPr>
                <w:rFonts w:ascii="Times New Roman" w:hAnsi="Times New Roman"/>
                <w:b/>
                <w:sz w:val="28"/>
                <w:szCs w:val="28"/>
              </w:rPr>
              <w:t>Знания</w:t>
            </w:r>
          </w:p>
        </w:tc>
      </w:tr>
      <w:tr w:rsidR="002D65B1" w14:paraId="075B8CD0" w14:textId="77777777">
        <w:trPr>
          <w:trHeight w:val="1264"/>
        </w:trPr>
        <w:tc>
          <w:tcPr>
            <w:tcW w:w="1296" w:type="pct"/>
          </w:tcPr>
          <w:p w14:paraId="4B2A1C7D" w14:textId="77777777" w:rsidR="002D65B1" w:rsidRDefault="00373750">
            <w:pPr>
              <w:pStyle w:val="Default"/>
              <w:jc w:val="both"/>
              <w:rPr>
                <w:rFonts w:ascii="Times New Roman" w:hAnsi="Times New Roman" w:cs="Times New Roman"/>
              </w:rPr>
            </w:pPr>
            <w:r>
              <w:rPr>
                <w:rFonts w:ascii="Times New Roman" w:hAnsi="Times New Roman"/>
                <w:lang w:eastAsia="ru-RU"/>
              </w:rPr>
              <w:t>Организация разработки и(или)разработка программ и инструментария изучения рынка услуг дополнительного образования детей и взрослых</w:t>
            </w:r>
          </w:p>
        </w:tc>
        <w:tc>
          <w:tcPr>
            <w:tcW w:w="2078" w:type="pct"/>
          </w:tcPr>
          <w:p w14:paraId="2993B88F" w14:textId="77777777" w:rsidR="002D65B1" w:rsidRDefault="00373750">
            <w:pPr>
              <w:widowControl w:val="0"/>
              <w:spacing w:after="0" w:line="240" w:lineRule="auto"/>
              <w:jc w:val="both"/>
              <w:rPr>
                <w:rFonts w:ascii="Times New Roman" w:hAnsi="Times New Roman"/>
                <w:color w:val="000000"/>
                <w:sz w:val="24"/>
                <w:szCs w:val="24"/>
              </w:rPr>
            </w:pPr>
            <w:r>
              <w:rPr>
                <w:rFonts w:ascii="Times New Roman" w:hAnsi="Times New Roman"/>
                <w:sz w:val="24"/>
                <w:szCs w:val="24"/>
              </w:rPr>
              <w:t>Обрабатывать, анализировать и интерпретировать результаты изучения рынка услуг дополнительного образования детей и взрослых, привлекать к работе экспертов, организовывать обсуждение результатов анализа</w:t>
            </w:r>
          </w:p>
        </w:tc>
        <w:tc>
          <w:tcPr>
            <w:tcW w:w="1624" w:type="pct"/>
          </w:tcPr>
          <w:p w14:paraId="231C14ED" w14:textId="77777777" w:rsidR="002D65B1" w:rsidRDefault="00373750">
            <w:pPr>
              <w:pStyle w:val="afc"/>
              <w:ind w:left="33"/>
              <w:jc w:val="both"/>
              <w:rPr>
                <w:rFonts w:ascii="Times New Roman" w:hAnsi="Times New Roman"/>
                <w:sz w:val="24"/>
                <w:szCs w:val="24"/>
              </w:rPr>
            </w:pPr>
            <w:r>
              <w:rPr>
                <w:rFonts w:ascii="Times New Roman" w:hAnsi="Times New Roman"/>
                <w:sz w:val="24"/>
                <w:szCs w:val="24"/>
              </w:rPr>
              <w:t>Методические основы маркетинговых исследований в образовании</w:t>
            </w:r>
          </w:p>
        </w:tc>
      </w:tr>
    </w:tbl>
    <w:p w14:paraId="5E35AA54" w14:textId="77777777" w:rsidR="002D65B1" w:rsidRDefault="002D65B1">
      <w:pPr>
        <w:spacing w:after="0" w:line="240" w:lineRule="auto"/>
        <w:ind w:firstLine="709"/>
        <w:rPr>
          <w:rFonts w:ascii="Times New Roman" w:hAnsi="Times New Roman"/>
          <w:b/>
          <w:sz w:val="28"/>
          <w:szCs w:val="28"/>
        </w:rPr>
      </w:pPr>
    </w:p>
    <w:p w14:paraId="4BD43D25" w14:textId="77777777" w:rsidR="002D65B1" w:rsidRDefault="00373750">
      <w:pPr>
        <w:spacing w:after="0" w:line="240" w:lineRule="auto"/>
        <w:ind w:firstLine="709"/>
        <w:rPr>
          <w:rFonts w:ascii="Times New Roman" w:hAnsi="Times New Roman"/>
          <w:sz w:val="28"/>
          <w:szCs w:val="28"/>
        </w:rPr>
      </w:pPr>
      <w:r>
        <w:rPr>
          <w:rFonts w:ascii="Times New Roman" w:hAnsi="Times New Roman"/>
          <w:b/>
          <w:sz w:val="28"/>
          <w:szCs w:val="28"/>
        </w:rPr>
        <w:t>Требования к выполнению работы:</w:t>
      </w:r>
      <w:r>
        <w:rPr>
          <w:rFonts w:ascii="Times New Roman" w:hAnsi="Times New Roman"/>
          <w:sz w:val="28"/>
          <w:szCs w:val="28"/>
        </w:rPr>
        <w:t xml:space="preserve"> работа самостоятельно выполняется и загружается на ИПОО «ЭРА-СКОП». Срок выполнения - до даты итоговой аттестации.</w:t>
      </w:r>
    </w:p>
    <w:p w14:paraId="283A8C1C" w14:textId="77777777" w:rsidR="002D65B1" w:rsidRDefault="00373750">
      <w:pPr>
        <w:spacing w:after="0" w:line="240" w:lineRule="auto"/>
        <w:ind w:firstLine="709"/>
        <w:rPr>
          <w:rFonts w:ascii="Times New Roman" w:hAnsi="Times New Roman"/>
          <w:b/>
          <w:sz w:val="28"/>
          <w:szCs w:val="28"/>
        </w:rPr>
      </w:pPr>
      <w:r>
        <w:rPr>
          <w:rFonts w:ascii="Times New Roman" w:hAnsi="Times New Roman"/>
          <w:b/>
          <w:sz w:val="28"/>
          <w:szCs w:val="28"/>
        </w:rPr>
        <w:t>Текст задания:</w:t>
      </w:r>
    </w:p>
    <w:p w14:paraId="128E4CEF" w14:textId="77777777" w:rsidR="00CC16AD" w:rsidRPr="00CC16AD" w:rsidRDefault="00CC16AD">
      <w:pPr>
        <w:pStyle w:val="afc"/>
        <w:rPr>
          <w:rFonts w:ascii="Times New Roman" w:hAnsi="Times New Roman"/>
          <w:b/>
          <w:sz w:val="28"/>
          <w:szCs w:val="28"/>
        </w:rPr>
      </w:pPr>
      <w:r w:rsidRPr="00CC16AD">
        <w:rPr>
          <w:rFonts w:ascii="Times New Roman" w:hAnsi="Times New Roman"/>
          <w:b/>
          <w:sz w:val="28"/>
          <w:szCs w:val="28"/>
        </w:rPr>
        <w:t>Для педагога дополнительного образования</w:t>
      </w:r>
    </w:p>
    <w:p w14:paraId="691DD594" w14:textId="23807828" w:rsidR="002D65B1" w:rsidRDefault="00373750">
      <w:pPr>
        <w:pStyle w:val="afc"/>
        <w:rPr>
          <w:rFonts w:ascii="Times New Roman" w:hAnsi="Times New Roman"/>
          <w:sz w:val="28"/>
          <w:szCs w:val="28"/>
        </w:rPr>
      </w:pPr>
      <w:r>
        <w:rPr>
          <w:rFonts w:ascii="Times New Roman" w:hAnsi="Times New Roman"/>
          <w:sz w:val="28"/>
          <w:szCs w:val="28"/>
        </w:rPr>
        <w:t>- Составьте анкеты для обучающихся разного возраста для изучения запросов на проведение досуга в каникулярный период.</w:t>
      </w:r>
    </w:p>
    <w:p w14:paraId="602DA606" w14:textId="77777777" w:rsidR="00CC16AD" w:rsidRPr="00CC16AD" w:rsidRDefault="00CC16AD">
      <w:pPr>
        <w:pStyle w:val="afc"/>
        <w:rPr>
          <w:rFonts w:ascii="Times New Roman" w:hAnsi="Times New Roman"/>
          <w:b/>
          <w:sz w:val="28"/>
          <w:szCs w:val="28"/>
        </w:rPr>
      </w:pPr>
      <w:r w:rsidRPr="00CC16AD">
        <w:rPr>
          <w:rFonts w:ascii="Times New Roman" w:hAnsi="Times New Roman"/>
          <w:b/>
          <w:sz w:val="28"/>
          <w:szCs w:val="28"/>
        </w:rPr>
        <w:t xml:space="preserve">Для методиста </w:t>
      </w:r>
    </w:p>
    <w:p w14:paraId="38976C94" w14:textId="2C3AA08A" w:rsidR="002D65B1" w:rsidRDefault="00373750">
      <w:pPr>
        <w:pStyle w:val="afc"/>
        <w:rPr>
          <w:rFonts w:ascii="Times New Roman" w:hAnsi="Times New Roman"/>
          <w:sz w:val="28"/>
          <w:szCs w:val="28"/>
        </w:rPr>
      </w:pPr>
      <w:r>
        <w:rPr>
          <w:rFonts w:ascii="Times New Roman" w:hAnsi="Times New Roman"/>
          <w:sz w:val="28"/>
          <w:szCs w:val="28"/>
        </w:rPr>
        <w:t>- Составьте онлайн-опрос для родителей для изучения их запросов на психологическую поддержку обучающихся и их профориентацию.</w:t>
      </w:r>
    </w:p>
    <w:p w14:paraId="242D2D21" w14:textId="5FCE4BEE" w:rsidR="002D65B1" w:rsidRDefault="00373750">
      <w:pPr>
        <w:pStyle w:val="afc"/>
        <w:rPr>
          <w:rFonts w:ascii="Times New Roman" w:hAnsi="Times New Roman"/>
          <w:color w:val="000000"/>
          <w:sz w:val="28"/>
          <w:szCs w:val="28"/>
          <w:shd w:val="clear" w:color="auto" w:fill="FFFFFF"/>
        </w:rPr>
      </w:pPr>
      <w:r>
        <w:rPr>
          <w:rFonts w:ascii="Times New Roman" w:hAnsi="Times New Roman"/>
          <w:sz w:val="28"/>
          <w:szCs w:val="28"/>
        </w:rPr>
        <w:t>- Составьте брендированное приглашение для социальных партнеров на итоговое мероприятие по реализации ДООП.</w:t>
      </w:r>
    </w:p>
    <w:p w14:paraId="742909C6" w14:textId="77777777" w:rsidR="002D65B1" w:rsidRDefault="002D65B1">
      <w:pPr>
        <w:pStyle w:val="afc"/>
        <w:rPr>
          <w:rFonts w:ascii="Times New Roman" w:hAnsi="Times New Roman"/>
          <w:sz w:val="28"/>
          <w:szCs w:val="28"/>
        </w:rPr>
      </w:pPr>
    </w:p>
    <w:p w14:paraId="6568F95F" w14:textId="77777777" w:rsidR="002D65B1" w:rsidRDefault="00373750">
      <w:pPr>
        <w:spacing w:after="0" w:line="240" w:lineRule="auto"/>
        <w:ind w:firstLine="709"/>
        <w:rPr>
          <w:rFonts w:ascii="Times New Roman" w:hAnsi="Times New Roman"/>
          <w:b/>
          <w:sz w:val="28"/>
          <w:szCs w:val="28"/>
        </w:rPr>
      </w:pPr>
      <w:r>
        <w:rPr>
          <w:rFonts w:ascii="Times New Roman" w:hAnsi="Times New Roman"/>
          <w:b/>
          <w:sz w:val="28"/>
          <w:szCs w:val="28"/>
        </w:rPr>
        <w:t>Критерии и показатели оценки:</w:t>
      </w:r>
    </w:p>
    <w:p w14:paraId="0733A8E0" w14:textId="77777777" w:rsidR="002D65B1" w:rsidRDefault="002D65B1">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9"/>
        <w:gridCol w:w="3256"/>
        <w:gridCol w:w="3116"/>
        <w:gridCol w:w="3082"/>
      </w:tblGrid>
      <w:tr w:rsidR="002D65B1" w14:paraId="7A45C0B5" w14:textId="77777777">
        <w:tc>
          <w:tcPr>
            <w:tcW w:w="5495" w:type="dxa"/>
            <w:vMerge w:val="restart"/>
          </w:tcPr>
          <w:p w14:paraId="63E25A69" w14:textId="77777777" w:rsidR="002D65B1" w:rsidRDefault="002D65B1">
            <w:pPr>
              <w:spacing w:after="0" w:line="240" w:lineRule="auto"/>
              <w:jc w:val="center"/>
              <w:rPr>
                <w:rFonts w:ascii="Times New Roman" w:hAnsi="Times New Roman"/>
                <w:b/>
                <w:sz w:val="24"/>
                <w:szCs w:val="24"/>
              </w:rPr>
            </w:pPr>
          </w:p>
          <w:p w14:paraId="7DB36175"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Критерии</w:t>
            </w:r>
          </w:p>
        </w:tc>
        <w:tc>
          <w:tcPr>
            <w:tcW w:w="9463" w:type="dxa"/>
            <w:gridSpan w:val="3"/>
          </w:tcPr>
          <w:p w14:paraId="65AEB43F"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Показатели (среднее арифметическое трех лучших результатов тестирования)</w:t>
            </w:r>
          </w:p>
        </w:tc>
      </w:tr>
      <w:tr w:rsidR="002D65B1" w14:paraId="7CE9E5A3" w14:textId="77777777">
        <w:tc>
          <w:tcPr>
            <w:tcW w:w="5495" w:type="dxa"/>
            <w:vMerge/>
          </w:tcPr>
          <w:p w14:paraId="60FEC834" w14:textId="77777777" w:rsidR="002D65B1" w:rsidRDefault="002D65B1">
            <w:pPr>
              <w:spacing w:after="0" w:line="240" w:lineRule="auto"/>
              <w:jc w:val="center"/>
              <w:rPr>
                <w:rFonts w:ascii="Times New Roman" w:hAnsi="Times New Roman"/>
                <w:b/>
                <w:sz w:val="24"/>
                <w:szCs w:val="24"/>
              </w:rPr>
            </w:pPr>
          </w:p>
        </w:tc>
        <w:tc>
          <w:tcPr>
            <w:tcW w:w="9463" w:type="dxa"/>
            <w:gridSpan w:val="3"/>
          </w:tcPr>
          <w:p w14:paraId="295354D3"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степень овладения</w:t>
            </w:r>
          </w:p>
        </w:tc>
      </w:tr>
      <w:tr w:rsidR="002D65B1" w14:paraId="3481D764" w14:textId="77777777">
        <w:tc>
          <w:tcPr>
            <w:tcW w:w="5495" w:type="dxa"/>
            <w:vMerge/>
          </w:tcPr>
          <w:p w14:paraId="341B86E4" w14:textId="77777777" w:rsidR="002D65B1" w:rsidRDefault="002D65B1">
            <w:pPr>
              <w:spacing w:after="0" w:line="240" w:lineRule="auto"/>
              <w:jc w:val="center"/>
              <w:rPr>
                <w:rFonts w:ascii="Times New Roman" w:hAnsi="Times New Roman"/>
                <w:b/>
                <w:sz w:val="24"/>
                <w:szCs w:val="24"/>
              </w:rPr>
            </w:pPr>
          </w:p>
        </w:tc>
        <w:tc>
          <w:tcPr>
            <w:tcW w:w="3260" w:type="dxa"/>
          </w:tcPr>
          <w:p w14:paraId="1F12A93B"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в полном объеме</w:t>
            </w:r>
          </w:p>
        </w:tc>
        <w:tc>
          <w:tcPr>
            <w:tcW w:w="3119" w:type="dxa"/>
          </w:tcPr>
          <w:p w14:paraId="29F2EC17"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В достаточной мере</w:t>
            </w:r>
          </w:p>
        </w:tc>
        <w:tc>
          <w:tcPr>
            <w:tcW w:w="3084" w:type="dxa"/>
          </w:tcPr>
          <w:p w14:paraId="6757F5E9"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Недостаточно владеет</w:t>
            </w:r>
          </w:p>
        </w:tc>
      </w:tr>
      <w:tr w:rsidR="002D65B1" w14:paraId="14474F72" w14:textId="77777777">
        <w:trPr>
          <w:trHeight w:val="797"/>
        </w:trPr>
        <w:tc>
          <w:tcPr>
            <w:tcW w:w="5495" w:type="dxa"/>
            <w:shd w:val="clear" w:color="auto" w:fill="FFFFFF"/>
          </w:tcPr>
          <w:p w14:paraId="7430F8CF" w14:textId="77777777" w:rsidR="002D65B1" w:rsidRDefault="00373750">
            <w:pPr>
              <w:spacing w:after="0" w:line="240" w:lineRule="auto"/>
              <w:jc w:val="both"/>
              <w:rPr>
                <w:rFonts w:ascii="Times New Roman" w:hAnsi="Times New Roman"/>
                <w:sz w:val="24"/>
                <w:szCs w:val="24"/>
                <w:highlight w:val="lightGray"/>
              </w:rPr>
            </w:pPr>
            <w:r>
              <w:rPr>
                <w:rFonts w:ascii="Times New Roman" w:hAnsi="Times New Roman"/>
                <w:sz w:val="24"/>
                <w:szCs w:val="24"/>
              </w:rPr>
              <w:t>Понимает сущность и формы маркетинговых исследований</w:t>
            </w:r>
          </w:p>
        </w:tc>
        <w:tc>
          <w:tcPr>
            <w:tcW w:w="3260" w:type="dxa"/>
          </w:tcPr>
          <w:p w14:paraId="15C6031B" w14:textId="77777777" w:rsidR="002D65B1" w:rsidRDefault="002D65B1">
            <w:pPr>
              <w:spacing w:after="0" w:line="240" w:lineRule="auto"/>
              <w:rPr>
                <w:rFonts w:ascii="Times New Roman" w:hAnsi="Times New Roman"/>
                <w:b/>
                <w:sz w:val="24"/>
                <w:szCs w:val="24"/>
                <w:highlight w:val="lightGray"/>
              </w:rPr>
            </w:pPr>
          </w:p>
        </w:tc>
        <w:tc>
          <w:tcPr>
            <w:tcW w:w="3119" w:type="dxa"/>
          </w:tcPr>
          <w:p w14:paraId="6871D77B" w14:textId="77777777" w:rsidR="002D65B1" w:rsidRDefault="002D65B1">
            <w:pPr>
              <w:spacing w:after="0" w:line="240" w:lineRule="auto"/>
              <w:rPr>
                <w:rFonts w:ascii="Times New Roman" w:hAnsi="Times New Roman"/>
                <w:b/>
                <w:sz w:val="24"/>
                <w:szCs w:val="24"/>
                <w:highlight w:val="lightGray"/>
              </w:rPr>
            </w:pPr>
          </w:p>
        </w:tc>
        <w:tc>
          <w:tcPr>
            <w:tcW w:w="3084" w:type="dxa"/>
          </w:tcPr>
          <w:p w14:paraId="72647E1F" w14:textId="77777777" w:rsidR="002D65B1" w:rsidRDefault="002D65B1">
            <w:pPr>
              <w:spacing w:after="0" w:line="240" w:lineRule="auto"/>
              <w:rPr>
                <w:rFonts w:ascii="Times New Roman" w:hAnsi="Times New Roman"/>
                <w:b/>
                <w:sz w:val="24"/>
                <w:szCs w:val="24"/>
                <w:highlight w:val="lightGray"/>
              </w:rPr>
            </w:pPr>
          </w:p>
        </w:tc>
      </w:tr>
      <w:tr w:rsidR="002D65B1" w14:paraId="1982EE89" w14:textId="77777777">
        <w:trPr>
          <w:trHeight w:val="797"/>
        </w:trPr>
        <w:tc>
          <w:tcPr>
            <w:tcW w:w="5495" w:type="dxa"/>
            <w:shd w:val="clear" w:color="auto" w:fill="FFFFFF"/>
          </w:tcPr>
          <w:p w14:paraId="0EBF7659" w14:textId="77777777" w:rsidR="002D65B1" w:rsidRDefault="00373750">
            <w:pPr>
              <w:spacing w:after="0" w:line="240" w:lineRule="auto"/>
              <w:jc w:val="both"/>
              <w:rPr>
                <w:rFonts w:ascii="Times New Roman" w:hAnsi="Times New Roman"/>
                <w:sz w:val="24"/>
                <w:szCs w:val="24"/>
              </w:rPr>
            </w:pPr>
            <w:r>
              <w:rPr>
                <w:rFonts w:ascii="Times New Roman" w:hAnsi="Times New Roman"/>
                <w:sz w:val="24"/>
                <w:szCs w:val="24"/>
              </w:rPr>
              <w:lastRenderedPageBreak/>
              <w:t>Умеет содействовать продвижению услуг дополнительного образования организации</w:t>
            </w:r>
          </w:p>
        </w:tc>
        <w:tc>
          <w:tcPr>
            <w:tcW w:w="3260" w:type="dxa"/>
          </w:tcPr>
          <w:p w14:paraId="622BF511" w14:textId="77777777" w:rsidR="002D65B1" w:rsidRDefault="00373750">
            <w:pPr>
              <w:spacing w:after="0" w:line="240" w:lineRule="auto"/>
              <w:rPr>
                <w:rFonts w:ascii="Times New Roman" w:hAnsi="Times New Roman"/>
                <w:b/>
                <w:sz w:val="24"/>
                <w:szCs w:val="24"/>
                <w:highlight w:val="lightGray"/>
              </w:rPr>
            </w:pPr>
            <w:r>
              <w:rPr>
                <w:rFonts w:ascii="Times New Roman" w:hAnsi="Times New Roman"/>
                <w:b/>
                <w:sz w:val="24"/>
                <w:szCs w:val="24"/>
                <w:highlight w:val="lightGray"/>
              </w:rPr>
              <w:t xml:space="preserve">           </w:t>
            </w:r>
          </w:p>
        </w:tc>
        <w:tc>
          <w:tcPr>
            <w:tcW w:w="3119" w:type="dxa"/>
          </w:tcPr>
          <w:p w14:paraId="4B658AFB" w14:textId="77777777" w:rsidR="002D65B1" w:rsidRDefault="00373750">
            <w:pPr>
              <w:spacing w:after="0" w:line="240" w:lineRule="auto"/>
              <w:rPr>
                <w:rFonts w:ascii="Times New Roman" w:hAnsi="Times New Roman"/>
                <w:b/>
                <w:sz w:val="24"/>
                <w:szCs w:val="24"/>
                <w:highlight w:val="lightGray"/>
              </w:rPr>
            </w:pPr>
            <w:r>
              <w:rPr>
                <w:rFonts w:ascii="Times New Roman" w:hAnsi="Times New Roman"/>
                <w:b/>
                <w:sz w:val="24"/>
                <w:szCs w:val="24"/>
                <w:highlight w:val="lightGray"/>
              </w:rPr>
              <w:t xml:space="preserve">                  </w:t>
            </w:r>
          </w:p>
        </w:tc>
        <w:tc>
          <w:tcPr>
            <w:tcW w:w="3084" w:type="dxa"/>
          </w:tcPr>
          <w:p w14:paraId="1191980D" w14:textId="77777777" w:rsidR="002D65B1" w:rsidRDefault="002D65B1">
            <w:pPr>
              <w:spacing w:after="0" w:line="240" w:lineRule="auto"/>
              <w:rPr>
                <w:rFonts w:ascii="Times New Roman" w:hAnsi="Times New Roman"/>
                <w:b/>
                <w:sz w:val="24"/>
                <w:szCs w:val="24"/>
                <w:highlight w:val="lightGray"/>
              </w:rPr>
            </w:pPr>
          </w:p>
        </w:tc>
      </w:tr>
    </w:tbl>
    <w:p w14:paraId="4F05C001" w14:textId="77777777" w:rsidR="002D65B1" w:rsidRDefault="002D65B1">
      <w:pPr>
        <w:spacing w:after="0" w:line="240" w:lineRule="auto"/>
        <w:rPr>
          <w:rFonts w:ascii="Times New Roman" w:hAnsi="Times New Roman"/>
          <w:b/>
          <w:sz w:val="24"/>
          <w:szCs w:val="24"/>
        </w:rPr>
      </w:pPr>
    </w:p>
    <w:p w14:paraId="2AA3D615" w14:textId="77777777" w:rsidR="002D65B1" w:rsidRDefault="002D65B1">
      <w:pPr>
        <w:tabs>
          <w:tab w:val="left" w:pos="993"/>
        </w:tabs>
        <w:spacing w:after="0"/>
        <w:jc w:val="both"/>
        <w:rPr>
          <w:rFonts w:ascii="Times New Roman" w:hAnsi="Times New Roman"/>
          <w:b/>
          <w:i/>
          <w:sz w:val="28"/>
          <w:szCs w:val="28"/>
        </w:rPr>
      </w:pPr>
    </w:p>
    <w:p w14:paraId="6A58B6CC" w14:textId="77777777" w:rsidR="002D65B1" w:rsidRDefault="00373750">
      <w:pPr>
        <w:tabs>
          <w:tab w:val="left" w:pos="993"/>
        </w:tabs>
        <w:spacing w:after="0"/>
        <w:jc w:val="both"/>
        <w:rPr>
          <w:rFonts w:ascii="Times New Roman" w:hAnsi="Times New Roman"/>
          <w:b/>
          <w:sz w:val="28"/>
          <w:szCs w:val="28"/>
        </w:rPr>
      </w:pPr>
      <w:r>
        <w:rPr>
          <w:rFonts w:ascii="Times New Roman" w:hAnsi="Times New Roman"/>
          <w:b/>
          <w:sz w:val="28"/>
          <w:szCs w:val="28"/>
        </w:rPr>
        <w:t>Тема 3.</w:t>
      </w:r>
      <w:r>
        <w:rPr>
          <w:rFonts w:ascii="Times New Roman" w:hAnsi="Times New Roman"/>
          <w:bCs/>
          <w:sz w:val="24"/>
          <w:szCs w:val="24"/>
        </w:rPr>
        <w:t xml:space="preserve"> </w:t>
      </w:r>
      <w:r>
        <w:rPr>
          <w:rFonts w:ascii="Times New Roman" w:hAnsi="Times New Roman"/>
          <w:sz w:val="28"/>
          <w:szCs w:val="28"/>
        </w:rPr>
        <w:t>Разработка контрольно-оценочных и контрольно-измерительных материалов</w:t>
      </w:r>
    </w:p>
    <w:p w14:paraId="6869A1C6" w14:textId="77777777" w:rsidR="00373750" w:rsidRDefault="00373750">
      <w:pPr>
        <w:spacing w:after="0" w:line="240" w:lineRule="auto"/>
        <w:rPr>
          <w:rFonts w:ascii="Times New Roman" w:hAnsi="Times New Roman"/>
          <w:b/>
          <w:sz w:val="28"/>
          <w:szCs w:val="28"/>
        </w:rPr>
      </w:pPr>
    </w:p>
    <w:p w14:paraId="377017D3" w14:textId="77777777" w:rsidR="002D65B1" w:rsidRDefault="00373750">
      <w:pPr>
        <w:spacing w:after="0" w:line="240" w:lineRule="auto"/>
        <w:rPr>
          <w:rFonts w:ascii="Times New Roman" w:hAnsi="Times New Roman"/>
          <w:sz w:val="28"/>
          <w:szCs w:val="28"/>
        </w:rPr>
      </w:pPr>
      <w:r>
        <w:rPr>
          <w:rFonts w:ascii="Times New Roman" w:hAnsi="Times New Roman"/>
          <w:b/>
          <w:sz w:val="28"/>
          <w:szCs w:val="28"/>
        </w:rPr>
        <w:t xml:space="preserve">Форма: </w:t>
      </w:r>
      <w:r>
        <w:rPr>
          <w:rFonts w:ascii="Times New Roman" w:hAnsi="Times New Roman"/>
          <w:sz w:val="28"/>
          <w:szCs w:val="28"/>
        </w:rPr>
        <w:t>самостоятельная работа</w:t>
      </w:r>
    </w:p>
    <w:p w14:paraId="624ECCE5" w14:textId="77777777" w:rsidR="00373750" w:rsidRDefault="00373750" w:rsidP="00373750">
      <w:pPr>
        <w:pStyle w:val="Default"/>
        <w:spacing w:line="360" w:lineRule="auto"/>
        <w:jc w:val="both"/>
        <w:rPr>
          <w:rFonts w:ascii="Times New Roman" w:hAnsi="Times New Roman" w:cs="Times New Roman"/>
          <w:b/>
          <w:sz w:val="28"/>
          <w:szCs w:val="28"/>
        </w:rPr>
      </w:pPr>
    </w:p>
    <w:p w14:paraId="041765D4" w14:textId="77777777" w:rsidR="002D65B1" w:rsidRDefault="0084353E" w:rsidP="00373750">
      <w:pPr>
        <w:pStyle w:val="Default"/>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73750">
        <w:rPr>
          <w:rFonts w:ascii="Times New Roman" w:hAnsi="Times New Roman" w:cs="Times New Roman"/>
          <w:b/>
          <w:sz w:val="28"/>
          <w:szCs w:val="28"/>
        </w:rPr>
        <w:t>Контролируемые результаты:</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3"/>
        <w:gridCol w:w="5116"/>
        <w:gridCol w:w="5828"/>
      </w:tblGrid>
      <w:tr w:rsidR="002D65B1" w14:paraId="4AB2E1D4" w14:textId="77777777">
        <w:trPr>
          <w:trHeight w:val="791"/>
        </w:trPr>
        <w:tc>
          <w:tcPr>
            <w:tcW w:w="1336" w:type="pct"/>
          </w:tcPr>
          <w:p w14:paraId="10AA3A6E" w14:textId="77777777" w:rsidR="002D65B1" w:rsidRDefault="00373750">
            <w:pPr>
              <w:spacing w:after="0"/>
              <w:jc w:val="center"/>
              <w:rPr>
                <w:rFonts w:ascii="Times New Roman" w:hAnsi="Times New Roman"/>
                <w:b/>
                <w:sz w:val="24"/>
                <w:szCs w:val="24"/>
              </w:rPr>
            </w:pPr>
            <w:r>
              <w:rPr>
                <w:rFonts w:ascii="Times New Roman" w:hAnsi="Times New Roman"/>
                <w:b/>
                <w:sz w:val="24"/>
                <w:szCs w:val="24"/>
              </w:rPr>
              <w:t xml:space="preserve">Практический опыт </w:t>
            </w:r>
            <w:r>
              <w:rPr>
                <w:rFonts w:ascii="Times New Roman" w:hAnsi="Times New Roman"/>
                <w:b/>
                <w:sz w:val="24"/>
                <w:szCs w:val="24"/>
              </w:rPr>
              <w:br/>
              <w:t>(трудовые действия)</w:t>
            </w:r>
          </w:p>
          <w:p w14:paraId="6D903B37" w14:textId="77777777" w:rsidR="002D65B1" w:rsidRDefault="002D65B1">
            <w:pPr>
              <w:spacing w:after="0"/>
              <w:jc w:val="center"/>
              <w:rPr>
                <w:rFonts w:ascii="Times New Roman" w:hAnsi="Times New Roman"/>
                <w:b/>
                <w:sz w:val="24"/>
                <w:szCs w:val="24"/>
              </w:rPr>
            </w:pPr>
          </w:p>
        </w:tc>
        <w:tc>
          <w:tcPr>
            <w:tcW w:w="1712" w:type="pct"/>
          </w:tcPr>
          <w:p w14:paraId="513CA218" w14:textId="77777777" w:rsidR="002D65B1" w:rsidRDefault="00373750">
            <w:pPr>
              <w:spacing w:after="0"/>
              <w:jc w:val="center"/>
              <w:rPr>
                <w:rFonts w:ascii="Times New Roman" w:hAnsi="Times New Roman"/>
                <w:b/>
                <w:sz w:val="24"/>
                <w:szCs w:val="24"/>
              </w:rPr>
            </w:pPr>
            <w:r>
              <w:rPr>
                <w:rFonts w:ascii="Times New Roman" w:hAnsi="Times New Roman"/>
                <w:b/>
                <w:sz w:val="24"/>
                <w:szCs w:val="24"/>
              </w:rPr>
              <w:t>Умения</w:t>
            </w:r>
          </w:p>
        </w:tc>
        <w:tc>
          <w:tcPr>
            <w:tcW w:w="1950" w:type="pct"/>
          </w:tcPr>
          <w:p w14:paraId="1E2348F7" w14:textId="77777777" w:rsidR="002D65B1" w:rsidRDefault="00373750">
            <w:pPr>
              <w:spacing w:after="0"/>
              <w:jc w:val="center"/>
              <w:rPr>
                <w:rFonts w:ascii="Times New Roman" w:hAnsi="Times New Roman"/>
                <w:b/>
                <w:sz w:val="24"/>
                <w:szCs w:val="24"/>
              </w:rPr>
            </w:pPr>
            <w:r>
              <w:rPr>
                <w:rFonts w:ascii="Times New Roman" w:hAnsi="Times New Roman"/>
                <w:b/>
                <w:sz w:val="24"/>
                <w:szCs w:val="24"/>
              </w:rPr>
              <w:t>Знания</w:t>
            </w:r>
          </w:p>
        </w:tc>
      </w:tr>
      <w:tr w:rsidR="002D65B1" w14:paraId="75484DE1" w14:textId="77777777">
        <w:trPr>
          <w:trHeight w:val="1154"/>
        </w:trPr>
        <w:tc>
          <w:tcPr>
            <w:tcW w:w="1336" w:type="pct"/>
          </w:tcPr>
          <w:p w14:paraId="4B8E6166" w14:textId="77777777" w:rsidR="002D65B1" w:rsidRDefault="00373750">
            <w:pPr>
              <w:pStyle w:val="Default"/>
              <w:jc w:val="both"/>
              <w:rPr>
                <w:rFonts w:ascii="Times New Roman" w:hAnsi="Times New Roman" w:cs="Times New Roman"/>
                <w:color w:val="auto"/>
              </w:rPr>
            </w:pPr>
            <w:r>
              <w:rPr>
                <w:rFonts w:ascii="Times New Roman" w:hAnsi="Times New Roman" w:cs="Times New Roman"/>
              </w:rPr>
              <w:t>Контроль и оценка освоения дополнительных общеобразовательных программ, в том числе в рамках установленных форм аттестации (при их наличии)</w:t>
            </w:r>
          </w:p>
        </w:tc>
        <w:tc>
          <w:tcPr>
            <w:tcW w:w="1712" w:type="pct"/>
          </w:tcPr>
          <w:p w14:paraId="303B68A9" w14:textId="77777777" w:rsidR="002D65B1" w:rsidRDefault="00373750">
            <w:pPr>
              <w:pStyle w:val="Default"/>
              <w:jc w:val="both"/>
              <w:rPr>
                <w:rFonts w:ascii="Times New Roman" w:hAnsi="Times New Roman" w:cs="Times New Roman"/>
              </w:rPr>
            </w:pPr>
            <w:r>
              <w:rPr>
                <w:rFonts w:ascii="Times New Roman" w:hAnsi="Times New Roman" w:cs="Times New Roman"/>
              </w:rPr>
              <w:t>Определять формы, методы и средства оценивания процесса и результатов деятельности учащихся при освоении программ дополнительного общего образования определённой направленности</w:t>
            </w:r>
          </w:p>
        </w:tc>
        <w:tc>
          <w:tcPr>
            <w:tcW w:w="1950" w:type="pct"/>
          </w:tcPr>
          <w:p w14:paraId="722AF6BB" w14:textId="77777777" w:rsidR="002D65B1" w:rsidRDefault="00373750">
            <w:pPr>
              <w:pStyle w:val="Default"/>
              <w:jc w:val="both"/>
              <w:rPr>
                <w:rFonts w:ascii="Times New Roman" w:hAnsi="Times New Roman" w:cs="Times New Roman"/>
              </w:rPr>
            </w:pPr>
            <w:r>
              <w:rPr>
                <w:rFonts w:ascii="Times New Roman" w:hAnsi="Times New Roman" w:cs="Times New Roman"/>
              </w:rPr>
              <w:t>Особенности оценивания процесса и результатов деятельности учащихся при освоении дополнительных общеобразовательных программ (с учетом их направленности), в том числе в рамках установленных форм аттестации</w:t>
            </w:r>
          </w:p>
        </w:tc>
      </w:tr>
    </w:tbl>
    <w:p w14:paraId="71E0AAF2" w14:textId="77777777" w:rsidR="002D65B1" w:rsidRDefault="002D65B1">
      <w:pPr>
        <w:spacing w:after="0" w:line="240" w:lineRule="auto"/>
        <w:ind w:left="709"/>
        <w:jc w:val="both"/>
        <w:rPr>
          <w:rFonts w:ascii="Times New Roman" w:hAnsi="Times New Roman"/>
          <w:b/>
          <w:color w:val="000000"/>
          <w:sz w:val="28"/>
          <w:szCs w:val="28"/>
        </w:rPr>
      </w:pPr>
    </w:p>
    <w:p w14:paraId="530AE9A5" w14:textId="77777777" w:rsidR="002D65B1" w:rsidRDefault="00373750">
      <w:pPr>
        <w:pStyle w:val="Default"/>
        <w:ind w:firstLine="567"/>
        <w:jc w:val="both"/>
        <w:rPr>
          <w:rFonts w:ascii="Times New Roman" w:hAnsi="Times New Roman" w:cs="Times New Roman"/>
          <w:sz w:val="28"/>
          <w:szCs w:val="28"/>
        </w:rPr>
      </w:pPr>
      <w:r>
        <w:rPr>
          <w:rFonts w:ascii="Times New Roman" w:hAnsi="Times New Roman" w:cs="Times New Roman"/>
          <w:b/>
          <w:sz w:val="28"/>
          <w:szCs w:val="28"/>
        </w:rPr>
        <w:t>Требования к выполнению работы:</w:t>
      </w:r>
      <w:r>
        <w:rPr>
          <w:rFonts w:ascii="Times New Roman" w:hAnsi="Times New Roman" w:cs="Times New Roman"/>
          <w:sz w:val="28"/>
          <w:szCs w:val="28"/>
        </w:rPr>
        <w:t xml:space="preserve"> работа выполняется индивидуально, в свободной форме. Срок выполнения – до даты итоговой аттестации.</w:t>
      </w:r>
    </w:p>
    <w:p w14:paraId="64B22FCA" w14:textId="77777777" w:rsidR="002D65B1" w:rsidRDefault="00373750">
      <w:pPr>
        <w:pStyle w:val="Default"/>
        <w:ind w:firstLine="567"/>
        <w:jc w:val="both"/>
        <w:rPr>
          <w:rFonts w:ascii="Times New Roman" w:hAnsi="Times New Roman" w:cs="Times New Roman"/>
          <w:b/>
          <w:sz w:val="28"/>
          <w:szCs w:val="28"/>
        </w:rPr>
      </w:pPr>
      <w:r>
        <w:rPr>
          <w:rFonts w:ascii="Times New Roman" w:hAnsi="Times New Roman" w:cs="Times New Roman"/>
          <w:b/>
          <w:sz w:val="28"/>
          <w:szCs w:val="28"/>
        </w:rPr>
        <w:t>Текст задания:</w:t>
      </w:r>
    </w:p>
    <w:p w14:paraId="084E1A76" w14:textId="77777777" w:rsidR="00CC16AD" w:rsidRDefault="00CC16AD" w:rsidP="00CC16AD">
      <w:pPr>
        <w:rPr>
          <w:rFonts w:ascii="Times New Roman" w:hAnsi="Times New Roman"/>
          <w:b/>
          <w:sz w:val="28"/>
          <w:szCs w:val="28"/>
        </w:rPr>
      </w:pPr>
      <w:r w:rsidRPr="00CC16AD">
        <w:rPr>
          <w:rFonts w:ascii="Times New Roman" w:hAnsi="Times New Roman"/>
          <w:b/>
          <w:sz w:val="28"/>
          <w:szCs w:val="28"/>
        </w:rPr>
        <w:t xml:space="preserve">Для методиста </w:t>
      </w:r>
    </w:p>
    <w:p w14:paraId="65D51F8F" w14:textId="77777777" w:rsidR="00CC16AD" w:rsidRDefault="00373750" w:rsidP="00CC16AD">
      <w:pPr>
        <w:pStyle w:val="Default"/>
        <w:ind w:firstLine="567"/>
        <w:jc w:val="both"/>
        <w:rPr>
          <w:rFonts w:ascii="Times New Roman" w:hAnsi="Times New Roman" w:cs="Times New Roman"/>
          <w:sz w:val="28"/>
          <w:szCs w:val="28"/>
        </w:rPr>
      </w:pPr>
      <w:r>
        <w:rPr>
          <w:rFonts w:ascii="Times New Roman" w:hAnsi="Times New Roman" w:cs="Times New Roman"/>
          <w:sz w:val="28"/>
          <w:szCs w:val="28"/>
        </w:rPr>
        <w:t>- Составьте контрольно-оценочный инструмент для проверки метапредметных образовательных результатов обучающихся по предложенной программе. Составьте критерии и показатели, соответствующие задачам, содержанию и результатам.</w:t>
      </w:r>
      <w:r w:rsidR="00CC16AD" w:rsidRPr="00CC16AD">
        <w:rPr>
          <w:rFonts w:ascii="Times New Roman" w:hAnsi="Times New Roman" w:cs="Times New Roman"/>
          <w:sz w:val="28"/>
          <w:szCs w:val="28"/>
        </w:rPr>
        <w:t xml:space="preserve"> </w:t>
      </w:r>
    </w:p>
    <w:p w14:paraId="588A6B51" w14:textId="375F8098" w:rsidR="00CC16AD" w:rsidRDefault="00CC16AD" w:rsidP="00CC16AD">
      <w:pPr>
        <w:pStyle w:val="Default"/>
        <w:ind w:firstLine="567"/>
        <w:jc w:val="both"/>
        <w:rPr>
          <w:rFonts w:ascii="Times New Roman" w:hAnsi="Times New Roman" w:cs="Times New Roman"/>
          <w:sz w:val="28"/>
          <w:szCs w:val="28"/>
        </w:rPr>
      </w:pPr>
      <w:r>
        <w:rPr>
          <w:rFonts w:ascii="Times New Roman" w:hAnsi="Times New Roman" w:cs="Times New Roman"/>
          <w:sz w:val="28"/>
          <w:szCs w:val="28"/>
        </w:rPr>
        <w:t xml:space="preserve">- Составьте контрольно-измерительный инструмент конкурса профессионального мастерства среди педагогов дополнительного образования, методистов или педагогов-организаторов в соответствии с задачами, видом испытаний и трудовыми функциями должности. </w:t>
      </w:r>
    </w:p>
    <w:p w14:paraId="22E031D9" w14:textId="68BBD102" w:rsidR="002D65B1" w:rsidRDefault="002D65B1" w:rsidP="00CC16AD">
      <w:pPr>
        <w:rPr>
          <w:rFonts w:ascii="Times New Roman" w:hAnsi="Times New Roman"/>
          <w:sz w:val="28"/>
          <w:szCs w:val="28"/>
        </w:rPr>
      </w:pPr>
    </w:p>
    <w:p w14:paraId="0F1104AA" w14:textId="77777777" w:rsidR="00CC16AD" w:rsidRPr="00CC16AD" w:rsidRDefault="00CC16AD" w:rsidP="00CC16AD">
      <w:pPr>
        <w:pStyle w:val="afc"/>
        <w:rPr>
          <w:rFonts w:ascii="Times New Roman" w:hAnsi="Times New Roman"/>
          <w:b/>
          <w:sz w:val="28"/>
          <w:szCs w:val="28"/>
        </w:rPr>
      </w:pPr>
      <w:r w:rsidRPr="00CC16AD">
        <w:rPr>
          <w:rFonts w:ascii="Times New Roman" w:hAnsi="Times New Roman"/>
          <w:b/>
          <w:sz w:val="28"/>
          <w:szCs w:val="28"/>
        </w:rPr>
        <w:t>Для педагога дополнительного образования</w:t>
      </w:r>
    </w:p>
    <w:p w14:paraId="0DE52707" w14:textId="77777777" w:rsidR="002D65B1" w:rsidRDefault="00373750">
      <w:pPr>
        <w:pStyle w:val="Default"/>
        <w:ind w:firstLine="567"/>
        <w:jc w:val="both"/>
        <w:rPr>
          <w:rFonts w:ascii="Times New Roman" w:hAnsi="Times New Roman" w:cs="Times New Roman"/>
          <w:sz w:val="28"/>
          <w:szCs w:val="28"/>
        </w:rPr>
      </w:pPr>
      <w:r>
        <w:rPr>
          <w:rFonts w:ascii="Times New Roman" w:hAnsi="Times New Roman" w:cs="Times New Roman"/>
          <w:sz w:val="28"/>
          <w:szCs w:val="28"/>
        </w:rPr>
        <w:t>- Составьте контрольно-измерительный инструмент для проверки предметных образовательных результатов обучающихся по предложенной программе. Составьте критерии и показатели, соответствующие задачам, содержанию и результатам.</w:t>
      </w:r>
    </w:p>
    <w:p w14:paraId="2C482DB3" w14:textId="77777777" w:rsidR="002D65B1" w:rsidRDefault="002D65B1">
      <w:pPr>
        <w:pStyle w:val="Default"/>
        <w:ind w:firstLine="567"/>
        <w:jc w:val="both"/>
        <w:rPr>
          <w:rFonts w:ascii="Times New Roman" w:hAnsi="Times New Roman" w:cs="Times New Roman"/>
          <w:sz w:val="28"/>
          <w:szCs w:val="28"/>
        </w:rPr>
      </w:pPr>
    </w:p>
    <w:p w14:paraId="7D8B013D" w14:textId="77777777" w:rsidR="002D65B1" w:rsidRDefault="00373750">
      <w:pPr>
        <w:spacing w:after="0" w:line="240" w:lineRule="auto"/>
        <w:ind w:firstLine="709"/>
        <w:rPr>
          <w:rFonts w:ascii="Times New Roman" w:hAnsi="Times New Roman"/>
          <w:b/>
          <w:sz w:val="28"/>
          <w:szCs w:val="28"/>
        </w:rPr>
      </w:pPr>
      <w:r>
        <w:rPr>
          <w:rFonts w:ascii="Times New Roman" w:hAnsi="Times New Roman"/>
          <w:b/>
          <w:sz w:val="28"/>
          <w:szCs w:val="28"/>
        </w:rPr>
        <w:t>Критерии и показатели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3234"/>
        <w:gridCol w:w="3097"/>
        <w:gridCol w:w="3060"/>
      </w:tblGrid>
      <w:tr w:rsidR="002D65B1" w14:paraId="471B422F" w14:textId="77777777">
        <w:tc>
          <w:tcPr>
            <w:tcW w:w="5452" w:type="dxa"/>
            <w:vMerge w:val="restart"/>
          </w:tcPr>
          <w:p w14:paraId="58BB7F0A" w14:textId="77777777" w:rsidR="002D65B1" w:rsidRDefault="002D65B1">
            <w:pPr>
              <w:spacing w:after="0" w:line="240" w:lineRule="auto"/>
              <w:jc w:val="center"/>
              <w:rPr>
                <w:rFonts w:ascii="Times New Roman" w:hAnsi="Times New Roman"/>
                <w:b/>
                <w:sz w:val="24"/>
                <w:szCs w:val="24"/>
              </w:rPr>
            </w:pPr>
          </w:p>
          <w:p w14:paraId="2C058278"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Критерии</w:t>
            </w:r>
          </w:p>
        </w:tc>
        <w:tc>
          <w:tcPr>
            <w:tcW w:w="9391" w:type="dxa"/>
            <w:gridSpan w:val="3"/>
          </w:tcPr>
          <w:p w14:paraId="6A6AF548" w14:textId="77777777" w:rsidR="002D65B1" w:rsidRDefault="00373750">
            <w:pPr>
              <w:spacing w:after="0" w:line="240" w:lineRule="auto"/>
              <w:jc w:val="center"/>
              <w:rPr>
                <w:rFonts w:ascii="Times New Roman" w:hAnsi="Times New Roman"/>
                <w:sz w:val="24"/>
                <w:szCs w:val="24"/>
              </w:rPr>
            </w:pPr>
            <w:r>
              <w:rPr>
                <w:rFonts w:ascii="Times New Roman" w:hAnsi="Times New Roman"/>
                <w:b/>
                <w:sz w:val="24"/>
                <w:szCs w:val="24"/>
              </w:rPr>
              <w:t>Показатели</w:t>
            </w:r>
            <w:r>
              <w:rPr>
                <w:rFonts w:ascii="Times New Roman" w:hAnsi="Times New Roman"/>
                <w:sz w:val="24"/>
                <w:szCs w:val="24"/>
              </w:rPr>
              <w:t xml:space="preserve"> </w:t>
            </w:r>
          </w:p>
          <w:p w14:paraId="2450B422" w14:textId="77777777" w:rsidR="002D65B1" w:rsidRDefault="002D65B1">
            <w:pPr>
              <w:spacing w:after="0" w:line="240" w:lineRule="auto"/>
              <w:jc w:val="center"/>
              <w:rPr>
                <w:rFonts w:ascii="Times New Roman" w:hAnsi="Times New Roman"/>
                <w:b/>
                <w:sz w:val="24"/>
                <w:szCs w:val="24"/>
              </w:rPr>
            </w:pPr>
          </w:p>
        </w:tc>
      </w:tr>
      <w:tr w:rsidR="002D65B1" w14:paraId="7AD78C91" w14:textId="77777777">
        <w:tc>
          <w:tcPr>
            <w:tcW w:w="5452" w:type="dxa"/>
            <w:vMerge/>
          </w:tcPr>
          <w:p w14:paraId="7BC6EA00" w14:textId="77777777" w:rsidR="002D65B1" w:rsidRDefault="002D65B1">
            <w:pPr>
              <w:spacing w:after="0" w:line="240" w:lineRule="auto"/>
              <w:jc w:val="center"/>
              <w:rPr>
                <w:rFonts w:ascii="Times New Roman" w:hAnsi="Times New Roman"/>
                <w:b/>
                <w:sz w:val="24"/>
                <w:szCs w:val="24"/>
              </w:rPr>
            </w:pPr>
          </w:p>
        </w:tc>
        <w:tc>
          <w:tcPr>
            <w:tcW w:w="9391" w:type="dxa"/>
            <w:gridSpan w:val="3"/>
          </w:tcPr>
          <w:p w14:paraId="190BF58B"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степень овладения</w:t>
            </w:r>
          </w:p>
        </w:tc>
      </w:tr>
      <w:tr w:rsidR="002D65B1" w14:paraId="4B7FCB70" w14:textId="77777777">
        <w:tc>
          <w:tcPr>
            <w:tcW w:w="5452" w:type="dxa"/>
            <w:vMerge/>
          </w:tcPr>
          <w:p w14:paraId="3A3883EC" w14:textId="77777777" w:rsidR="002D65B1" w:rsidRDefault="002D65B1">
            <w:pPr>
              <w:spacing w:after="0" w:line="240" w:lineRule="auto"/>
              <w:jc w:val="center"/>
              <w:rPr>
                <w:rFonts w:ascii="Times New Roman" w:hAnsi="Times New Roman"/>
                <w:b/>
                <w:sz w:val="24"/>
                <w:szCs w:val="24"/>
              </w:rPr>
            </w:pPr>
          </w:p>
        </w:tc>
        <w:tc>
          <w:tcPr>
            <w:tcW w:w="3234" w:type="dxa"/>
          </w:tcPr>
          <w:p w14:paraId="2529C848"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в полном объеме</w:t>
            </w:r>
          </w:p>
        </w:tc>
        <w:tc>
          <w:tcPr>
            <w:tcW w:w="3097" w:type="dxa"/>
          </w:tcPr>
          <w:p w14:paraId="4EF539F0"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частично</w:t>
            </w:r>
          </w:p>
        </w:tc>
        <w:tc>
          <w:tcPr>
            <w:tcW w:w="3060" w:type="dxa"/>
          </w:tcPr>
          <w:p w14:paraId="30BC867A"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не владеет</w:t>
            </w:r>
          </w:p>
        </w:tc>
      </w:tr>
      <w:tr w:rsidR="002D65B1" w14:paraId="34FEDBD0" w14:textId="77777777">
        <w:tc>
          <w:tcPr>
            <w:tcW w:w="5452" w:type="dxa"/>
          </w:tcPr>
          <w:p w14:paraId="00AC6EB8" w14:textId="77777777" w:rsidR="002D65B1" w:rsidRDefault="00373750">
            <w:pPr>
              <w:spacing w:after="0" w:line="240" w:lineRule="auto"/>
              <w:jc w:val="both"/>
              <w:rPr>
                <w:rFonts w:ascii="Times New Roman" w:hAnsi="Times New Roman"/>
                <w:sz w:val="24"/>
                <w:szCs w:val="24"/>
                <w:highlight w:val="lightGray"/>
              </w:rPr>
            </w:pPr>
            <w:r>
              <w:rPr>
                <w:rFonts w:ascii="Times New Roman" w:hAnsi="Times New Roman"/>
                <w:sz w:val="24"/>
                <w:szCs w:val="24"/>
              </w:rPr>
              <w:t>Умеет подбирать вид контрольно-оценочного средства для определения  качества образовательного результата</w:t>
            </w:r>
          </w:p>
        </w:tc>
        <w:tc>
          <w:tcPr>
            <w:tcW w:w="3234" w:type="dxa"/>
          </w:tcPr>
          <w:p w14:paraId="722032F3" w14:textId="77777777" w:rsidR="002D65B1" w:rsidRDefault="002D65B1">
            <w:pPr>
              <w:spacing w:after="0" w:line="240" w:lineRule="auto"/>
              <w:rPr>
                <w:rFonts w:ascii="Times New Roman" w:hAnsi="Times New Roman"/>
                <w:b/>
                <w:sz w:val="24"/>
                <w:szCs w:val="24"/>
                <w:highlight w:val="lightGray"/>
              </w:rPr>
            </w:pPr>
          </w:p>
        </w:tc>
        <w:tc>
          <w:tcPr>
            <w:tcW w:w="3097" w:type="dxa"/>
          </w:tcPr>
          <w:p w14:paraId="584F97A0" w14:textId="77777777" w:rsidR="002D65B1" w:rsidRDefault="002D65B1">
            <w:pPr>
              <w:spacing w:after="0" w:line="240" w:lineRule="auto"/>
              <w:rPr>
                <w:rFonts w:ascii="Times New Roman" w:hAnsi="Times New Roman"/>
                <w:b/>
                <w:sz w:val="24"/>
                <w:szCs w:val="24"/>
                <w:highlight w:val="lightGray"/>
              </w:rPr>
            </w:pPr>
          </w:p>
        </w:tc>
        <w:tc>
          <w:tcPr>
            <w:tcW w:w="3060" w:type="dxa"/>
          </w:tcPr>
          <w:p w14:paraId="0078CA8B" w14:textId="77777777" w:rsidR="002D65B1" w:rsidRDefault="002D65B1">
            <w:pPr>
              <w:spacing w:after="0" w:line="240" w:lineRule="auto"/>
              <w:rPr>
                <w:rFonts w:ascii="Times New Roman" w:hAnsi="Times New Roman"/>
                <w:b/>
                <w:sz w:val="24"/>
                <w:szCs w:val="24"/>
                <w:highlight w:val="lightGray"/>
              </w:rPr>
            </w:pPr>
          </w:p>
        </w:tc>
      </w:tr>
      <w:tr w:rsidR="002D65B1" w14:paraId="282E1E55" w14:textId="77777777">
        <w:tc>
          <w:tcPr>
            <w:tcW w:w="5452" w:type="dxa"/>
          </w:tcPr>
          <w:p w14:paraId="30437F93" w14:textId="77777777" w:rsidR="002D65B1" w:rsidRDefault="00373750">
            <w:pPr>
              <w:spacing w:after="0" w:line="240" w:lineRule="auto"/>
              <w:jc w:val="both"/>
              <w:rPr>
                <w:rFonts w:ascii="Times New Roman" w:hAnsi="Times New Roman"/>
                <w:sz w:val="24"/>
                <w:szCs w:val="24"/>
              </w:rPr>
            </w:pPr>
            <w:r>
              <w:rPr>
                <w:rFonts w:ascii="Times New Roman" w:hAnsi="Times New Roman"/>
                <w:sz w:val="24"/>
                <w:szCs w:val="24"/>
              </w:rPr>
              <w:t>Умеет разработать оценочные средства в соотвествии с программой</w:t>
            </w:r>
          </w:p>
        </w:tc>
        <w:tc>
          <w:tcPr>
            <w:tcW w:w="3234" w:type="dxa"/>
          </w:tcPr>
          <w:p w14:paraId="2881F48C" w14:textId="77777777" w:rsidR="002D65B1" w:rsidRDefault="002D65B1">
            <w:pPr>
              <w:spacing w:after="0" w:line="240" w:lineRule="auto"/>
              <w:rPr>
                <w:rFonts w:ascii="Times New Roman" w:hAnsi="Times New Roman"/>
                <w:b/>
                <w:sz w:val="24"/>
                <w:szCs w:val="24"/>
                <w:highlight w:val="lightGray"/>
              </w:rPr>
            </w:pPr>
          </w:p>
        </w:tc>
        <w:tc>
          <w:tcPr>
            <w:tcW w:w="3097" w:type="dxa"/>
          </w:tcPr>
          <w:p w14:paraId="1C8F5B4B" w14:textId="77777777" w:rsidR="002D65B1" w:rsidRDefault="002D65B1">
            <w:pPr>
              <w:spacing w:after="0" w:line="240" w:lineRule="auto"/>
              <w:rPr>
                <w:rFonts w:ascii="Times New Roman" w:hAnsi="Times New Roman"/>
                <w:b/>
                <w:sz w:val="24"/>
                <w:szCs w:val="24"/>
                <w:highlight w:val="lightGray"/>
              </w:rPr>
            </w:pPr>
          </w:p>
        </w:tc>
        <w:tc>
          <w:tcPr>
            <w:tcW w:w="3060" w:type="dxa"/>
          </w:tcPr>
          <w:p w14:paraId="42ADFF76" w14:textId="77777777" w:rsidR="002D65B1" w:rsidRDefault="002D65B1">
            <w:pPr>
              <w:spacing w:after="0" w:line="240" w:lineRule="auto"/>
              <w:rPr>
                <w:rFonts w:ascii="Times New Roman" w:hAnsi="Times New Roman"/>
                <w:b/>
                <w:sz w:val="24"/>
                <w:szCs w:val="24"/>
                <w:highlight w:val="lightGray"/>
              </w:rPr>
            </w:pPr>
          </w:p>
        </w:tc>
      </w:tr>
    </w:tbl>
    <w:p w14:paraId="0C4E778D" w14:textId="77777777" w:rsidR="002D65B1" w:rsidRDefault="002D65B1">
      <w:pPr>
        <w:spacing w:after="0" w:line="240" w:lineRule="auto"/>
        <w:ind w:left="142"/>
        <w:contextualSpacing/>
        <w:rPr>
          <w:rFonts w:ascii="Times New Roman" w:hAnsi="Times New Roman"/>
          <w:b/>
          <w:i/>
          <w:sz w:val="28"/>
          <w:szCs w:val="28"/>
        </w:rPr>
      </w:pPr>
    </w:p>
    <w:p w14:paraId="394D1971" w14:textId="77777777" w:rsidR="002D65B1" w:rsidRDefault="00373750">
      <w:pPr>
        <w:spacing w:after="0" w:line="240" w:lineRule="auto"/>
        <w:jc w:val="both"/>
        <w:rPr>
          <w:rFonts w:ascii="Times New Roman" w:hAnsi="Times New Roman"/>
          <w:bCs/>
          <w:sz w:val="28"/>
          <w:szCs w:val="28"/>
        </w:rPr>
      </w:pPr>
      <w:r>
        <w:rPr>
          <w:rFonts w:ascii="Times New Roman" w:hAnsi="Times New Roman"/>
          <w:b/>
          <w:bCs/>
          <w:sz w:val="28"/>
          <w:szCs w:val="28"/>
        </w:rPr>
        <w:t>Тема 4</w:t>
      </w:r>
      <w:r>
        <w:rPr>
          <w:rFonts w:ascii="Times New Roman" w:hAnsi="Times New Roman"/>
          <w:b/>
          <w:bCs/>
          <w:i/>
          <w:sz w:val="28"/>
          <w:szCs w:val="28"/>
        </w:rPr>
        <w:t xml:space="preserve">  </w:t>
      </w:r>
      <w:r>
        <w:rPr>
          <w:rFonts w:ascii="Times New Roman" w:hAnsi="Times New Roman"/>
          <w:bCs/>
          <w:sz w:val="28"/>
          <w:szCs w:val="28"/>
        </w:rPr>
        <w:t>Разработка методических материалов для оценивания образовательных результатов</w:t>
      </w:r>
    </w:p>
    <w:p w14:paraId="5DD5C6E3" w14:textId="77777777" w:rsidR="00373750" w:rsidRDefault="00373750">
      <w:pPr>
        <w:spacing w:after="0" w:line="240" w:lineRule="auto"/>
        <w:jc w:val="both"/>
        <w:rPr>
          <w:rFonts w:ascii="Times New Roman" w:hAnsi="Times New Roman"/>
          <w:b/>
          <w:sz w:val="28"/>
          <w:szCs w:val="28"/>
        </w:rPr>
      </w:pPr>
    </w:p>
    <w:p w14:paraId="6D3BCD33" w14:textId="77777777" w:rsidR="002D65B1" w:rsidRDefault="00373750">
      <w:pPr>
        <w:spacing w:after="0" w:line="240" w:lineRule="auto"/>
        <w:jc w:val="both"/>
        <w:rPr>
          <w:rFonts w:ascii="Times New Roman" w:hAnsi="Times New Roman"/>
          <w:bCs/>
          <w:sz w:val="28"/>
          <w:szCs w:val="28"/>
        </w:rPr>
      </w:pPr>
      <w:r>
        <w:rPr>
          <w:rFonts w:ascii="Times New Roman" w:hAnsi="Times New Roman"/>
          <w:b/>
          <w:sz w:val="28"/>
          <w:szCs w:val="28"/>
        </w:rPr>
        <w:t xml:space="preserve">Форма: </w:t>
      </w:r>
      <w:r>
        <w:rPr>
          <w:rFonts w:ascii="Times New Roman" w:hAnsi="Times New Roman"/>
          <w:sz w:val="28"/>
          <w:szCs w:val="28"/>
        </w:rPr>
        <w:t>самостоятельная работа</w:t>
      </w:r>
    </w:p>
    <w:p w14:paraId="2A3C1C75" w14:textId="77777777" w:rsidR="00373750" w:rsidRDefault="00373750" w:rsidP="00373750">
      <w:pPr>
        <w:spacing w:after="0" w:line="240" w:lineRule="auto"/>
        <w:jc w:val="both"/>
        <w:rPr>
          <w:rFonts w:ascii="Times New Roman" w:hAnsi="Times New Roman"/>
          <w:b/>
          <w:sz w:val="28"/>
          <w:szCs w:val="28"/>
        </w:rPr>
      </w:pPr>
    </w:p>
    <w:p w14:paraId="5F1C82F4" w14:textId="77777777" w:rsidR="002D65B1" w:rsidRDefault="0084353E" w:rsidP="00373750">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373750">
        <w:rPr>
          <w:rFonts w:ascii="Times New Roman" w:hAnsi="Times New Roman"/>
          <w:b/>
          <w:sz w:val="28"/>
          <w:szCs w:val="28"/>
        </w:rPr>
        <w:t>Контролируемые результаты:</w:t>
      </w:r>
    </w:p>
    <w:p w14:paraId="63D8AB4C" w14:textId="77777777" w:rsidR="002D65B1" w:rsidRDefault="002D65B1">
      <w:pPr>
        <w:spacing w:after="0" w:line="240" w:lineRule="auto"/>
        <w:jc w:val="both"/>
        <w:rPr>
          <w:rFonts w:ascii="Times New Roman" w:hAnsi="Times New Roman"/>
          <w:b/>
          <w:sz w:val="28"/>
          <w:szCs w:val="28"/>
        </w:rPr>
      </w:pPr>
    </w:p>
    <w:tbl>
      <w:tblPr>
        <w:tblW w:w="14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gridCol w:w="8152"/>
      </w:tblGrid>
      <w:tr w:rsidR="002D65B1" w14:paraId="0B6A0C75" w14:textId="77777777">
        <w:trPr>
          <w:trHeight w:val="485"/>
        </w:trPr>
        <w:tc>
          <w:tcPr>
            <w:tcW w:w="6340" w:type="dxa"/>
          </w:tcPr>
          <w:p w14:paraId="0A306897" w14:textId="77777777" w:rsidR="002D65B1" w:rsidRDefault="00373750">
            <w:pPr>
              <w:spacing w:after="0"/>
              <w:jc w:val="center"/>
              <w:rPr>
                <w:rFonts w:ascii="Times New Roman" w:hAnsi="Times New Roman"/>
                <w:b/>
                <w:sz w:val="24"/>
                <w:szCs w:val="24"/>
              </w:rPr>
            </w:pPr>
            <w:r>
              <w:rPr>
                <w:rFonts w:ascii="Times New Roman" w:hAnsi="Times New Roman"/>
                <w:b/>
                <w:sz w:val="24"/>
                <w:szCs w:val="24"/>
              </w:rPr>
              <w:t xml:space="preserve">Практический опыт </w:t>
            </w:r>
            <w:r>
              <w:rPr>
                <w:rFonts w:ascii="Times New Roman" w:hAnsi="Times New Roman"/>
                <w:b/>
                <w:sz w:val="24"/>
                <w:szCs w:val="24"/>
              </w:rPr>
              <w:br/>
              <w:t>(трудовые действия)</w:t>
            </w:r>
          </w:p>
        </w:tc>
        <w:tc>
          <w:tcPr>
            <w:tcW w:w="8152" w:type="dxa"/>
          </w:tcPr>
          <w:p w14:paraId="7E29247F" w14:textId="77777777" w:rsidR="002D65B1" w:rsidRDefault="00373750">
            <w:pPr>
              <w:spacing w:after="0"/>
              <w:ind w:left="-392" w:firstLine="284"/>
              <w:jc w:val="center"/>
              <w:rPr>
                <w:rFonts w:ascii="Times New Roman" w:hAnsi="Times New Roman"/>
                <w:b/>
                <w:sz w:val="24"/>
                <w:szCs w:val="24"/>
              </w:rPr>
            </w:pPr>
            <w:r>
              <w:rPr>
                <w:rFonts w:ascii="Times New Roman" w:hAnsi="Times New Roman"/>
                <w:b/>
                <w:sz w:val="24"/>
                <w:szCs w:val="24"/>
              </w:rPr>
              <w:t>Умения</w:t>
            </w:r>
          </w:p>
        </w:tc>
      </w:tr>
      <w:tr w:rsidR="002D65B1" w14:paraId="182CC05B" w14:textId="77777777">
        <w:trPr>
          <w:trHeight w:val="1096"/>
        </w:trPr>
        <w:tc>
          <w:tcPr>
            <w:tcW w:w="6340" w:type="dxa"/>
            <w:tcBorders>
              <w:top w:val="single" w:sz="4" w:space="0" w:color="auto"/>
              <w:left w:val="single" w:sz="4" w:space="0" w:color="auto"/>
              <w:bottom w:val="single" w:sz="4" w:space="0" w:color="auto"/>
              <w:right w:val="single" w:sz="4" w:space="0" w:color="auto"/>
            </w:tcBorders>
          </w:tcPr>
          <w:p w14:paraId="7E6CA2C4" w14:textId="77777777" w:rsidR="002D65B1" w:rsidRDefault="00373750">
            <w:pPr>
              <w:pStyle w:val="Default"/>
              <w:jc w:val="both"/>
              <w:rPr>
                <w:rFonts w:ascii="Times New Roman" w:hAnsi="Times New Roman" w:cs="Times New Roman"/>
              </w:rPr>
            </w:pPr>
            <w:r>
              <w:rPr>
                <w:rFonts w:ascii="Times New Roman" w:hAnsi="Times New Roman"/>
              </w:rPr>
              <w:t>Анализ и интерпретация результатов педагогического контроля и оценки</w:t>
            </w:r>
          </w:p>
        </w:tc>
        <w:tc>
          <w:tcPr>
            <w:tcW w:w="8152" w:type="dxa"/>
            <w:tcBorders>
              <w:top w:val="single" w:sz="4" w:space="0" w:color="auto"/>
              <w:left w:val="single" w:sz="4" w:space="0" w:color="auto"/>
              <w:bottom w:val="single" w:sz="4" w:space="0" w:color="auto"/>
              <w:right w:val="single" w:sz="4" w:space="0" w:color="auto"/>
            </w:tcBorders>
          </w:tcPr>
          <w:p w14:paraId="28AD373C" w14:textId="77777777" w:rsidR="002D65B1" w:rsidRDefault="00373750">
            <w:pPr>
              <w:spacing w:after="0" w:line="240" w:lineRule="auto"/>
              <w:rPr>
                <w:rFonts w:ascii="Times New Roman" w:hAnsi="Times New Roman"/>
                <w:color w:val="000000"/>
                <w:sz w:val="24"/>
                <w:szCs w:val="24"/>
              </w:rPr>
            </w:pPr>
            <w:r>
              <w:rPr>
                <w:rFonts w:ascii="Times New Roman" w:hAnsi="Times New Roman"/>
              </w:rPr>
              <w:t>Корректировать процесс освоения образовательной программы, собственную педагогическую деятельность по результатам педагогического контроля и оценки освоения программы</w:t>
            </w:r>
          </w:p>
        </w:tc>
      </w:tr>
    </w:tbl>
    <w:p w14:paraId="07DC2872" w14:textId="77777777" w:rsidR="002D65B1" w:rsidRDefault="002D65B1">
      <w:pPr>
        <w:spacing w:after="0" w:line="240" w:lineRule="auto"/>
        <w:ind w:firstLine="709"/>
        <w:jc w:val="both"/>
        <w:rPr>
          <w:rFonts w:ascii="Times New Roman" w:hAnsi="Times New Roman"/>
          <w:b/>
          <w:sz w:val="28"/>
          <w:szCs w:val="28"/>
        </w:rPr>
      </w:pPr>
    </w:p>
    <w:p w14:paraId="24085889" w14:textId="77777777" w:rsidR="002D65B1" w:rsidRDefault="00373750">
      <w:pPr>
        <w:spacing w:after="0" w:line="240" w:lineRule="auto"/>
        <w:ind w:firstLine="709"/>
        <w:jc w:val="both"/>
        <w:rPr>
          <w:rFonts w:ascii="Times New Roman" w:hAnsi="Times New Roman"/>
          <w:sz w:val="28"/>
          <w:szCs w:val="28"/>
        </w:rPr>
      </w:pPr>
      <w:r>
        <w:rPr>
          <w:rFonts w:ascii="Times New Roman" w:hAnsi="Times New Roman"/>
          <w:b/>
          <w:sz w:val="28"/>
          <w:szCs w:val="28"/>
        </w:rPr>
        <w:lastRenderedPageBreak/>
        <w:t>Требования к выполнению работы:</w:t>
      </w:r>
      <w:r>
        <w:rPr>
          <w:rFonts w:ascii="Times New Roman" w:hAnsi="Times New Roman"/>
          <w:sz w:val="28"/>
          <w:szCs w:val="28"/>
        </w:rPr>
        <w:t xml:space="preserve"> выполняется индивидуально, срок предоставления – дата итоговой аттестации.</w:t>
      </w:r>
    </w:p>
    <w:p w14:paraId="6F393F4E" w14:textId="77777777" w:rsidR="0084353E" w:rsidRDefault="0084353E">
      <w:pPr>
        <w:spacing w:after="0" w:line="240" w:lineRule="auto"/>
        <w:ind w:firstLine="709"/>
        <w:jc w:val="both"/>
        <w:rPr>
          <w:rFonts w:ascii="Times New Roman" w:hAnsi="Times New Roman"/>
          <w:b/>
          <w:sz w:val="28"/>
          <w:szCs w:val="28"/>
        </w:rPr>
      </w:pPr>
    </w:p>
    <w:p w14:paraId="023E94BE" w14:textId="77777777" w:rsidR="002D65B1" w:rsidRDefault="00373750">
      <w:pPr>
        <w:spacing w:after="0" w:line="240" w:lineRule="auto"/>
        <w:ind w:firstLine="709"/>
        <w:jc w:val="both"/>
        <w:rPr>
          <w:rFonts w:ascii="Times New Roman" w:hAnsi="Times New Roman"/>
          <w:b/>
          <w:sz w:val="28"/>
          <w:szCs w:val="28"/>
        </w:rPr>
      </w:pPr>
      <w:r>
        <w:rPr>
          <w:rFonts w:ascii="Times New Roman" w:hAnsi="Times New Roman"/>
          <w:b/>
          <w:sz w:val="28"/>
          <w:szCs w:val="28"/>
        </w:rPr>
        <w:t>Текст задания:</w:t>
      </w:r>
    </w:p>
    <w:p w14:paraId="493A260F" w14:textId="77777777" w:rsidR="004922A2" w:rsidRPr="00CC16AD" w:rsidRDefault="004922A2" w:rsidP="004922A2">
      <w:pPr>
        <w:pStyle w:val="afc"/>
        <w:rPr>
          <w:rFonts w:ascii="Times New Roman" w:hAnsi="Times New Roman"/>
          <w:b/>
          <w:sz w:val="28"/>
          <w:szCs w:val="28"/>
        </w:rPr>
      </w:pPr>
      <w:r w:rsidRPr="00CC16AD">
        <w:rPr>
          <w:rFonts w:ascii="Times New Roman" w:hAnsi="Times New Roman"/>
          <w:b/>
          <w:sz w:val="28"/>
          <w:szCs w:val="28"/>
        </w:rPr>
        <w:t>Для педагога дополнительного образования</w:t>
      </w:r>
    </w:p>
    <w:p w14:paraId="35DCE4D0" w14:textId="77777777" w:rsidR="002D65B1" w:rsidRDefault="00373750">
      <w:pPr>
        <w:spacing w:after="0" w:line="240" w:lineRule="auto"/>
        <w:ind w:firstLine="708"/>
        <w:jc w:val="both"/>
        <w:rPr>
          <w:rFonts w:ascii="Times New Roman" w:hAnsi="Times New Roman"/>
          <w:sz w:val="28"/>
          <w:szCs w:val="28"/>
        </w:rPr>
      </w:pPr>
      <w:r>
        <w:rPr>
          <w:rFonts w:ascii="Times New Roman" w:hAnsi="Times New Roman"/>
          <w:sz w:val="28"/>
          <w:szCs w:val="28"/>
        </w:rPr>
        <w:t>Проанализируйте предложенное положение о контроле над образовательными результатами обучающихся.</w:t>
      </w:r>
    </w:p>
    <w:p w14:paraId="7642C459" w14:textId="77777777" w:rsidR="002D65B1" w:rsidRDefault="00373750">
      <w:pPr>
        <w:spacing w:after="0" w:line="240" w:lineRule="auto"/>
        <w:ind w:firstLine="708"/>
        <w:jc w:val="both"/>
        <w:rPr>
          <w:rFonts w:ascii="Times New Roman" w:hAnsi="Times New Roman"/>
          <w:sz w:val="28"/>
          <w:szCs w:val="28"/>
        </w:rPr>
      </w:pPr>
      <w:r>
        <w:rPr>
          <w:rFonts w:ascii="Times New Roman" w:hAnsi="Times New Roman"/>
          <w:sz w:val="28"/>
          <w:szCs w:val="28"/>
        </w:rPr>
        <w:t>Приведите собственные примеры разработки требований к отбору форм контроля по ДООП.</w:t>
      </w:r>
    </w:p>
    <w:p w14:paraId="3412DC9C" w14:textId="77777777" w:rsidR="004922A2" w:rsidRDefault="004922A2" w:rsidP="004922A2">
      <w:pPr>
        <w:pStyle w:val="afc"/>
        <w:rPr>
          <w:rFonts w:ascii="Times New Roman" w:hAnsi="Times New Roman"/>
          <w:b/>
          <w:sz w:val="28"/>
          <w:szCs w:val="28"/>
        </w:rPr>
      </w:pPr>
      <w:r>
        <w:rPr>
          <w:rFonts w:ascii="Times New Roman" w:hAnsi="Times New Roman"/>
          <w:b/>
          <w:sz w:val="28"/>
          <w:szCs w:val="28"/>
        </w:rPr>
        <w:t xml:space="preserve">Для методиста </w:t>
      </w:r>
    </w:p>
    <w:p w14:paraId="7A73716E" w14:textId="77777777" w:rsidR="002D65B1" w:rsidRDefault="00373750">
      <w:pPr>
        <w:spacing w:after="0" w:line="240" w:lineRule="auto"/>
        <w:ind w:firstLine="708"/>
        <w:jc w:val="both"/>
        <w:rPr>
          <w:rFonts w:ascii="Times New Roman" w:hAnsi="Times New Roman"/>
          <w:sz w:val="28"/>
          <w:szCs w:val="28"/>
        </w:rPr>
      </w:pPr>
      <w:r>
        <w:rPr>
          <w:rFonts w:ascii="Times New Roman" w:hAnsi="Times New Roman"/>
          <w:sz w:val="28"/>
          <w:szCs w:val="28"/>
        </w:rPr>
        <w:t>Составьте положения, регламентирующие проведение итоговой аттестации в организации.</w:t>
      </w:r>
    </w:p>
    <w:p w14:paraId="39D386C4" w14:textId="77777777" w:rsidR="002D65B1" w:rsidRDefault="002D65B1">
      <w:pPr>
        <w:spacing w:after="0" w:line="240" w:lineRule="auto"/>
        <w:jc w:val="both"/>
        <w:rPr>
          <w:rFonts w:ascii="Times New Roman" w:hAnsi="Times New Roman"/>
          <w:sz w:val="28"/>
          <w:szCs w:val="28"/>
        </w:rPr>
      </w:pPr>
    </w:p>
    <w:p w14:paraId="02E5E626" w14:textId="77777777" w:rsidR="002D65B1" w:rsidRDefault="00373750">
      <w:pPr>
        <w:spacing w:after="0" w:line="240" w:lineRule="auto"/>
        <w:ind w:firstLine="709"/>
        <w:jc w:val="both"/>
        <w:rPr>
          <w:rFonts w:ascii="Times New Roman" w:hAnsi="Times New Roman"/>
          <w:b/>
          <w:sz w:val="28"/>
          <w:szCs w:val="28"/>
        </w:rPr>
      </w:pPr>
      <w:r>
        <w:rPr>
          <w:rFonts w:ascii="Times New Roman" w:hAnsi="Times New Roman"/>
          <w:b/>
          <w:sz w:val="28"/>
          <w:szCs w:val="28"/>
        </w:rPr>
        <w:t>Критерии и показатели оценки:</w:t>
      </w:r>
    </w:p>
    <w:p w14:paraId="48BAE438" w14:textId="77777777" w:rsidR="002D65B1" w:rsidRDefault="002D65B1">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p>
    <w:tbl>
      <w:tblPr>
        <w:tblW w:w="138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3313"/>
        <w:gridCol w:w="3260"/>
        <w:gridCol w:w="3544"/>
      </w:tblGrid>
      <w:tr w:rsidR="002D65B1" w14:paraId="20C3BB8D" w14:textId="77777777">
        <w:tc>
          <w:tcPr>
            <w:tcW w:w="3741" w:type="dxa"/>
            <w:vMerge w:val="restart"/>
          </w:tcPr>
          <w:p w14:paraId="44D21CD3" w14:textId="77777777" w:rsidR="002D65B1" w:rsidRDefault="00373750">
            <w:pPr>
              <w:overflowPunct w:val="0"/>
              <w:autoSpaceDE w:val="0"/>
              <w:autoSpaceDN w:val="0"/>
              <w:adjustRightInd w:val="0"/>
              <w:spacing w:after="0" w:line="240" w:lineRule="auto"/>
              <w:jc w:val="center"/>
              <w:textAlignment w:val="baseline"/>
              <w:rPr>
                <w:rFonts w:ascii="Times New Roman" w:hAnsi="Times New Roman"/>
                <w:b/>
                <w:sz w:val="24"/>
                <w:szCs w:val="24"/>
                <w:lang w:eastAsia="ru-RU"/>
              </w:rPr>
            </w:pPr>
            <w:r>
              <w:rPr>
                <w:rFonts w:ascii="Times New Roman" w:hAnsi="Times New Roman"/>
                <w:b/>
                <w:sz w:val="24"/>
                <w:szCs w:val="24"/>
                <w:lang w:eastAsia="ru-RU"/>
              </w:rPr>
              <w:t>Критерии</w:t>
            </w:r>
          </w:p>
        </w:tc>
        <w:tc>
          <w:tcPr>
            <w:tcW w:w="10117" w:type="dxa"/>
            <w:gridSpan w:val="3"/>
          </w:tcPr>
          <w:p w14:paraId="4BA8AB62" w14:textId="77777777" w:rsidR="002D65B1" w:rsidRDefault="00373750">
            <w:pPr>
              <w:overflowPunct w:val="0"/>
              <w:autoSpaceDE w:val="0"/>
              <w:autoSpaceDN w:val="0"/>
              <w:adjustRightInd w:val="0"/>
              <w:spacing w:after="0" w:line="240" w:lineRule="auto"/>
              <w:jc w:val="center"/>
              <w:textAlignment w:val="baseline"/>
              <w:rPr>
                <w:rFonts w:ascii="Times New Roman" w:hAnsi="Times New Roman"/>
                <w:b/>
                <w:sz w:val="24"/>
                <w:szCs w:val="24"/>
                <w:lang w:eastAsia="ru-RU"/>
              </w:rPr>
            </w:pPr>
            <w:r>
              <w:rPr>
                <w:rFonts w:ascii="Times New Roman" w:hAnsi="Times New Roman"/>
                <w:b/>
                <w:sz w:val="24"/>
                <w:szCs w:val="24"/>
                <w:lang w:eastAsia="ru-RU"/>
              </w:rPr>
              <w:t>Баллы</w:t>
            </w:r>
          </w:p>
        </w:tc>
      </w:tr>
      <w:tr w:rsidR="002D65B1" w14:paraId="2DDC86C3" w14:textId="77777777">
        <w:trPr>
          <w:trHeight w:val="141"/>
        </w:trPr>
        <w:tc>
          <w:tcPr>
            <w:tcW w:w="3741" w:type="dxa"/>
            <w:vMerge/>
          </w:tcPr>
          <w:p w14:paraId="0FFEC7BF" w14:textId="77777777" w:rsidR="002D65B1" w:rsidRDefault="002D65B1">
            <w:pPr>
              <w:overflowPunct w:val="0"/>
              <w:autoSpaceDE w:val="0"/>
              <w:autoSpaceDN w:val="0"/>
              <w:adjustRightInd w:val="0"/>
              <w:spacing w:after="0" w:line="240" w:lineRule="auto"/>
              <w:jc w:val="center"/>
              <w:textAlignment w:val="baseline"/>
              <w:rPr>
                <w:rFonts w:ascii="Times New Roman" w:hAnsi="Times New Roman"/>
                <w:b/>
                <w:sz w:val="24"/>
                <w:szCs w:val="24"/>
                <w:lang w:eastAsia="ru-RU"/>
              </w:rPr>
            </w:pPr>
          </w:p>
        </w:tc>
        <w:tc>
          <w:tcPr>
            <w:tcW w:w="3313" w:type="dxa"/>
          </w:tcPr>
          <w:p w14:paraId="3C41B4B7" w14:textId="77777777" w:rsidR="002D65B1" w:rsidRDefault="00373750">
            <w:pPr>
              <w:overflowPunct w:val="0"/>
              <w:autoSpaceDE w:val="0"/>
              <w:autoSpaceDN w:val="0"/>
              <w:adjustRightInd w:val="0"/>
              <w:spacing w:after="0" w:line="240" w:lineRule="auto"/>
              <w:textAlignment w:val="baseline"/>
              <w:rPr>
                <w:rFonts w:ascii="Times New Roman" w:hAnsi="Times New Roman"/>
                <w:b/>
                <w:sz w:val="24"/>
                <w:szCs w:val="24"/>
                <w:lang w:eastAsia="ru-RU"/>
              </w:rPr>
            </w:pPr>
            <w:r>
              <w:rPr>
                <w:rFonts w:ascii="Times New Roman" w:hAnsi="Times New Roman"/>
                <w:b/>
                <w:sz w:val="24"/>
                <w:szCs w:val="24"/>
                <w:lang w:eastAsia="ru-RU"/>
              </w:rPr>
              <w:t>не умеет, умеет недостаточно</w:t>
            </w:r>
          </w:p>
        </w:tc>
        <w:tc>
          <w:tcPr>
            <w:tcW w:w="3260" w:type="dxa"/>
          </w:tcPr>
          <w:p w14:paraId="3FBEB183" w14:textId="77777777" w:rsidR="002D65B1" w:rsidRDefault="00373750">
            <w:pPr>
              <w:overflowPunct w:val="0"/>
              <w:autoSpaceDE w:val="0"/>
              <w:autoSpaceDN w:val="0"/>
              <w:adjustRightInd w:val="0"/>
              <w:spacing w:after="0" w:line="240" w:lineRule="auto"/>
              <w:jc w:val="center"/>
              <w:textAlignment w:val="baseline"/>
              <w:rPr>
                <w:rFonts w:ascii="Times New Roman" w:hAnsi="Times New Roman"/>
                <w:b/>
                <w:sz w:val="24"/>
                <w:szCs w:val="24"/>
                <w:lang w:eastAsia="ru-RU"/>
              </w:rPr>
            </w:pPr>
            <w:r>
              <w:rPr>
                <w:rFonts w:ascii="Times New Roman" w:hAnsi="Times New Roman"/>
                <w:b/>
                <w:sz w:val="24"/>
                <w:szCs w:val="24"/>
                <w:lang w:eastAsia="ru-RU"/>
              </w:rPr>
              <w:t>умеет в достаточной мере</w:t>
            </w:r>
          </w:p>
        </w:tc>
        <w:tc>
          <w:tcPr>
            <w:tcW w:w="3544" w:type="dxa"/>
          </w:tcPr>
          <w:p w14:paraId="11ACD10C" w14:textId="77777777" w:rsidR="002D65B1" w:rsidRDefault="00373750">
            <w:pPr>
              <w:overflowPunct w:val="0"/>
              <w:autoSpaceDE w:val="0"/>
              <w:autoSpaceDN w:val="0"/>
              <w:adjustRightInd w:val="0"/>
              <w:spacing w:after="0" w:line="240" w:lineRule="auto"/>
              <w:jc w:val="center"/>
              <w:textAlignment w:val="baseline"/>
              <w:rPr>
                <w:rFonts w:ascii="Times New Roman" w:hAnsi="Times New Roman"/>
                <w:b/>
                <w:sz w:val="24"/>
                <w:szCs w:val="24"/>
                <w:lang w:eastAsia="ru-RU"/>
              </w:rPr>
            </w:pPr>
            <w:r>
              <w:rPr>
                <w:rFonts w:ascii="Times New Roman" w:hAnsi="Times New Roman"/>
                <w:b/>
                <w:sz w:val="24"/>
                <w:szCs w:val="24"/>
                <w:lang w:eastAsia="ru-RU"/>
              </w:rPr>
              <w:t>умеет в полной мере</w:t>
            </w:r>
          </w:p>
        </w:tc>
      </w:tr>
      <w:tr w:rsidR="002D65B1" w14:paraId="5E2BB570" w14:textId="77777777">
        <w:tc>
          <w:tcPr>
            <w:tcW w:w="3741" w:type="dxa"/>
          </w:tcPr>
          <w:p w14:paraId="002AB2AC" w14:textId="77777777" w:rsidR="002D65B1" w:rsidRDefault="00373750">
            <w:pPr>
              <w:overflowPunct w:val="0"/>
              <w:autoSpaceDE w:val="0"/>
              <w:autoSpaceDN w:val="0"/>
              <w:adjustRightInd w:val="0"/>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Умеет анализировать методические материалы для контроля образовательных результатов</w:t>
            </w:r>
          </w:p>
        </w:tc>
        <w:tc>
          <w:tcPr>
            <w:tcW w:w="3313" w:type="dxa"/>
          </w:tcPr>
          <w:p w14:paraId="01151D12" w14:textId="77777777" w:rsidR="002D65B1" w:rsidRDefault="002D65B1">
            <w:pPr>
              <w:overflowPunct w:val="0"/>
              <w:autoSpaceDE w:val="0"/>
              <w:autoSpaceDN w:val="0"/>
              <w:adjustRightInd w:val="0"/>
              <w:spacing w:after="0" w:line="240" w:lineRule="auto"/>
              <w:textAlignment w:val="baseline"/>
              <w:rPr>
                <w:rFonts w:ascii="Times New Roman" w:hAnsi="Times New Roman"/>
                <w:sz w:val="24"/>
                <w:szCs w:val="24"/>
                <w:lang w:eastAsia="ru-RU"/>
              </w:rPr>
            </w:pPr>
          </w:p>
        </w:tc>
        <w:tc>
          <w:tcPr>
            <w:tcW w:w="3260" w:type="dxa"/>
          </w:tcPr>
          <w:p w14:paraId="2208F1F1" w14:textId="77777777" w:rsidR="002D65B1" w:rsidRDefault="002D65B1">
            <w:pPr>
              <w:overflowPunct w:val="0"/>
              <w:autoSpaceDE w:val="0"/>
              <w:autoSpaceDN w:val="0"/>
              <w:adjustRightInd w:val="0"/>
              <w:spacing w:after="0" w:line="240" w:lineRule="auto"/>
              <w:textAlignment w:val="baseline"/>
              <w:rPr>
                <w:rFonts w:ascii="Times New Roman" w:hAnsi="Times New Roman"/>
                <w:sz w:val="24"/>
                <w:szCs w:val="24"/>
                <w:lang w:eastAsia="ru-RU"/>
              </w:rPr>
            </w:pPr>
          </w:p>
        </w:tc>
        <w:tc>
          <w:tcPr>
            <w:tcW w:w="3544" w:type="dxa"/>
          </w:tcPr>
          <w:p w14:paraId="4C366774" w14:textId="77777777" w:rsidR="002D65B1" w:rsidRDefault="002D65B1">
            <w:pPr>
              <w:overflowPunct w:val="0"/>
              <w:autoSpaceDE w:val="0"/>
              <w:autoSpaceDN w:val="0"/>
              <w:adjustRightInd w:val="0"/>
              <w:spacing w:after="0" w:line="240" w:lineRule="auto"/>
              <w:textAlignment w:val="baseline"/>
              <w:rPr>
                <w:rFonts w:ascii="Times New Roman" w:hAnsi="Times New Roman"/>
                <w:sz w:val="24"/>
                <w:szCs w:val="24"/>
                <w:lang w:eastAsia="ru-RU"/>
              </w:rPr>
            </w:pPr>
          </w:p>
        </w:tc>
      </w:tr>
      <w:tr w:rsidR="002D65B1" w14:paraId="69185051" w14:textId="77777777">
        <w:tc>
          <w:tcPr>
            <w:tcW w:w="3741" w:type="dxa"/>
          </w:tcPr>
          <w:p w14:paraId="4DDC83E5" w14:textId="77777777" w:rsidR="002D65B1" w:rsidRDefault="00373750">
            <w:pPr>
              <w:overflowPunct w:val="0"/>
              <w:autoSpaceDE w:val="0"/>
              <w:autoSpaceDN w:val="0"/>
              <w:adjustRightInd w:val="0"/>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Способен корректировать методические материалы для оценки образовательных материалов</w:t>
            </w:r>
          </w:p>
        </w:tc>
        <w:tc>
          <w:tcPr>
            <w:tcW w:w="3313" w:type="dxa"/>
          </w:tcPr>
          <w:p w14:paraId="1FBCCBD9" w14:textId="77777777" w:rsidR="002D65B1" w:rsidRDefault="002D65B1">
            <w:pPr>
              <w:overflowPunct w:val="0"/>
              <w:autoSpaceDE w:val="0"/>
              <w:autoSpaceDN w:val="0"/>
              <w:adjustRightInd w:val="0"/>
              <w:spacing w:after="0" w:line="240" w:lineRule="auto"/>
              <w:textAlignment w:val="baseline"/>
              <w:rPr>
                <w:rFonts w:ascii="Times New Roman" w:hAnsi="Times New Roman"/>
                <w:sz w:val="24"/>
                <w:szCs w:val="24"/>
                <w:lang w:eastAsia="ru-RU"/>
              </w:rPr>
            </w:pPr>
          </w:p>
        </w:tc>
        <w:tc>
          <w:tcPr>
            <w:tcW w:w="3260" w:type="dxa"/>
          </w:tcPr>
          <w:p w14:paraId="28E50DA3" w14:textId="77777777" w:rsidR="002D65B1" w:rsidRDefault="002D65B1">
            <w:pPr>
              <w:overflowPunct w:val="0"/>
              <w:autoSpaceDE w:val="0"/>
              <w:autoSpaceDN w:val="0"/>
              <w:adjustRightInd w:val="0"/>
              <w:spacing w:after="0" w:line="240" w:lineRule="auto"/>
              <w:textAlignment w:val="baseline"/>
              <w:rPr>
                <w:rFonts w:ascii="Times New Roman" w:hAnsi="Times New Roman"/>
                <w:sz w:val="24"/>
                <w:szCs w:val="24"/>
                <w:lang w:eastAsia="ru-RU"/>
              </w:rPr>
            </w:pPr>
          </w:p>
        </w:tc>
        <w:tc>
          <w:tcPr>
            <w:tcW w:w="3544" w:type="dxa"/>
          </w:tcPr>
          <w:p w14:paraId="7648FCD4" w14:textId="77777777" w:rsidR="002D65B1" w:rsidRDefault="002D65B1">
            <w:pPr>
              <w:overflowPunct w:val="0"/>
              <w:autoSpaceDE w:val="0"/>
              <w:autoSpaceDN w:val="0"/>
              <w:adjustRightInd w:val="0"/>
              <w:spacing w:after="0" w:line="240" w:lineRule="auto"/>
              <w:textAlignment w:val="baseline"/>
              <w:rPr>
                <w:rFonts w:ascii="Times New Roman" w:hAnsi="Times New Roman"/>
                <w:sz w:val="24"/>
                <w:szCs w:val="24"/>
                <w:lang w:eastAsia="ru-RU"/>
              </w:rPr>
            </w:pPr>
          </w:p>
        </w:tc>
      </w:tr>
    </w:tbl>
    <w:p w14:paraId="64CE24A4" w14:textId="77777777" w:rsidR="002D65B1" w:rsidRDefault="002D65B1">
      <w:pPr>
        <w:spacing w:after="0" w:line="240" w:lineRule="auto"/>
        <w:contextualSpacing/>
        <w:jc w:val="both"/>
        <w:rPr>
          <w:rFonts w:ascii="Times New Roman" w:hAnsi="Times New Roman"/>
          <w:b/>
          <w:sz w:val="28"/>
          <w:szCs w:val="28"/>
        </w:rPr>
      </w:pPr>
    </w:p>
    <w:p w14:paraId="53609306" w14:textId="77777777" w:rsidR="002D65B1" w:rsidRDefault="00373750">
      <w:pPr>
        <w:spacing w:after="0" w:line="240" w:lineRule="auto"/>
        <w:ind w:left="450"/>
        <w:contextualSpacing/>
        <w:jc w:val="both"/>
        <w:rPr>
          <w:rFonts w:ascii="Times New Roman" w:hAnsi="Times New Roman"/>
          <w:b/>
          <w:sz w:val="28"/>
          <w:szCs w:val="28"/>
        </w:rPr>
      </w:pPr>
      <w:r>
        <w:rPr>
          <w:rFonts w:ascii="Times New Roman" w:hAnsi="Times New Roman"/>
          <w:b/>
          <w:sz w:val="28"/>
          <w:szCs w:val="28"/>
        </w:rPr>
        <w:t>Итоговая аттестация</w:t>
      </w:r>
    </w:p>
    <w:p w14:paraId="3AF53927" w14:textId="77777777" w:rsidR="002D65B1" w:rsidRDefault="00373750">
      <w:pPr>
        <w:spacing w:after="0" w:line="240" w:lineRule="auto"/>
        <w:ind w:firstLine="426"/>
        <w:jc w:val="both"/>
        <w:rPr>
          <w:rFonts w:ascii="Times New Roman" w:hAnsi="Times New Roman"/>
          <w:i/>
          <w:sz w:val="28"/>
          <w:szCs w:val="28"/>
        </w:rPr>
      </w:pPr>
      <w:r>
        <w:rPr>
          <w:rFonts w:ascii="Times New Roman" w:hAnsi="Times New Roman"/>
          <w:b/>
          <w:sz w:val="28"/>
          <w:szCs w:val="28"/>
        </w:rPr>
        <w:t xml:space="preserve">Форма аттестации - </w:t>
      </w:r>
      <w:r>
        <w:rPr>
          <w:rFonts w:ascii="Times New Roman" w:hAnsi="Times New Roman"/>
          <w:b/>
          <w:i/>
          <w:sz w:val="28"/>
          <w:szCs w:val="28"/>
        </w:rPr>
        <w:t xml:space="preserve">зачет </w:t>
      </w:r>
      <w:r>
        <w:rPr>
          <w:rFonts w:ascii="Times New Roman" w:hAnsi="Times New Roman"/>
          <w:sz w:val="28"/>
          <w:szCs w:val="28"/>
        </w:rPr>
        <w:t>в форме портфолио оценочных и методических материалов дополнительной общеобразовательной общеразвивающей программы</w:t>
      </w:r>
    </w:p>
    <w:p w14:paraId="6C9E5D30" w14:textId="77777777" w:rsidR="002D65B1" w:rsidRDefault="00373750">
      <w:pPr>
        <w:spacing w:after="0" w:line="240" w:lineRule="auto"/>
        <w:ind w:firstLine="426"/>
        <w:jc w:val="both"/>
        <w:rPr>
          <w:rFonts w:ascii="Times New Roman" w:hAnsi="Times New Roman"/>
          <w:b/>
          <w:sz w:val="28"/>
          <w:szCs w:val="28"/>
        </w:rPr>
      </w:pPr>
      <w:r>
        <w:rPr>
          <w:rFonts w:ascii="Times New Roman" w:hAnsi="Times New Roman"/>
          <w:b/>
          <w:sz w:val="28"/>
          <w:szCs w:val="28"/>
        </w:rPr>
        <w:t>Контролируемый результат:</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3687"/>
        <w:gridCol w:w="4849"/>
        <w:gridCol w:w="3515"/>
      </w:tblGrid>
      <w:tr w:rsidR="002D65B1" w14:paraId="3BFADD51" w14:textId="77777777">
        <w:trPr>
          <w:trHeight w:val="791"/>
        </w:trPr>
        <w:tc>
          <w:tcPr>
            <w:tcW w:w="2516" w:type="dxa"/>
          </w:tcPr>
          <w:p w14:paraId="1269FA58"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 xml:space="preserve">Трудовая функция </w:t>
            </w:r>
            <w:r>
              <w:rPr>
                <w:rFonts w:ascii="Times New Roman" w:hAnsi="Times New Roman"/>
                <w:b/>
                <w:sz w:val="24"/>
                <w:szCs w:val="24"/>
              </w:rPr>
              <w:br/>
              <w:t>(вид деятельности)</w:t>
            </w:r>
          </w:p>
        </w:tc>
        <w:tc>
          <w:tcPr>
            <w:tcW w:w="3687" w:type="dxa"/>
          </w:tcPr>
          <w:p w14:paraId="06B5B7D9"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 xml:space="preserve">Практический опыт </w:t>
            </w:r>
            <w:r>
              <w:rPr>
                <w:rFonts w:ascii="Times New Roman" w:hAnsi="Times New Roman"/>
                <w:b/>
                <w:sz w:val="24"/>
                <w:szCs w:val="24"/>
              </w:rPr>
              <w:br/>
              <w:t>(трудовые действия)</w:t>
            </w:r>
          </w:p>
        </w:tc>
        <w:tc>
          <w:tcPr>
            <w:tcW w:w="4849" w:type="dxa"/>
          </w:tcPr>
          <w:p w14:paraId="045AA3F4"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Умения</w:t>
            </w:r>
          </w:p>
        </w:tc>
        <w:tc>
          <w:tcPr>
            <w:tcW w:w="3515" w:type="dxa"/>
          </w:tcPr>
          <w:p w14:paraId="245069E3"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Знания</w:t>
            </w:r>
          </w:p>
        </w:tc>
      </w:tr>
      <w:tr w:rsidR="002D65B1" w14:paraId="17732C8E" w14:textId="77777777">
        <w:trPr>
          <w:trHeight w:val="418"/>
        </w:trPr>
        <w:tc>
          <w:tcPr>
            <w:tcW w:w="2516" w:type="dxa"/>
          </w:tcPr>
          <w:p w14:paraId="22093A94" w14:textId="77777777" w:rsidR="002D65B1" w:rsidRDefault="00373750">
            <w:pPr>
              <w:widowControl w:val="0"/>
              <w:spacing w:after="0" w:line="240" w:lineRule="auto"/>
              <w:jc w:val="both"/>
              <w:rPr>
                <w:rFonts w:ascii="Times New Roman" w:hAnsi="Times New Roman"/>
                <w:sz w:val="24"/>
                <w:szCs w:val="24"/>
                <w:lang w:eastAsia="ru-RU"/>
              </w:rPr>
            </w:pPr>
            <w:r>
              <w:rPr>
                <w:rFonts w:ascii="Times New Roman" w:hAnsi="Times New Roman"/>
                <w:sz w:val="24"/>
                <w:szCs w:val="24"/>
              </w:rPr>
              <w:t xml:space="preserve">Организация и </w:t>
            </w:r>
            <w:r>
              <w:rPr>
                <w:rFonts w:ascii="Times New Roman" w:hAnsi="Times New Roman"/>
                <w:sz w:val="24"/>
                <w:szCs w:val="24"/>
              </w:rPr>
              <w:lastRenderedPageBreak/>
              <w:t>проведение исследования рынка услуг дополнительного образования детей и взрослых</w:t>
            </w:r>
          </w:p>
        </w:tc>
        <w:tc>
          <w:tcPr>
            <w:tcW w:w="3687" w:type="dxa"/>
          </w:tcPr>
          <w:p w14:paraId="5719048C" w14:textId="77777777" w:rsidR="002D65B1" w:rsidRDefault="0037375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Организация разработки </w:t>
            </w:r>
            <w:r>
              <w:rPr>
                <w:rFonts w:ascii="Times New Roman" w:hAnsi="Times New Roman"/>
                <w:sz w:val="24"/>
                <w:szCs w:val="24"/>
                <w:lang w:eastAsia="ru-RU"/>
              </w:rPr>
              <w:lastRenderedPageBreak/>
              <w:t>и(или)разработка программ и инструментария изучения рынка услуг дополнительного образования детей и взрослых</w:t>
            </w:r>
          </w:p>
        </w:tc>
        <w:tc>
          <w:tcPr>
            <w:tcW w:w="4849" w:type="dxa"/>
          </w:tcPr>
          <w:p w14:paraId="56CBDB4C" w14:textId="63506F42" w:rsidR="002D65B1" w:rsidRDefault="00373750">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Обрабатывать, анализировать и </w:t>
            </w:r>
            <w:r>
              <w:rPr>
                <w:rFonts w:ascii="Times New Roman" w:hAnsi="Times New Roman"/>
                <w:sz w:val="24"/>
                <w:szCs w:val="24"/>
              </w:rPr>
              <w:lastRenderedPageBreak/>
              <w:t xml:space="preserve">интерпретировать результаты изучения рынка услуг дополнительного образования детей и взрослых, привлекать к работе экспертов, организовывать обсуждение результатов анализа </w:t>
            </w:r>
          </w:p>
        </w:tc>
        <w:tc>
          <w:tcPr>
            <w:tcW w:w="3515" w:type="dxa"/>
          </w:tcPr>
          <w:p w14:paraId="65A8CAA6" w14:textId="77777777" w:rsidR="002D65B1" w:rsidRDefault="00373750">
            <w:pPr>
              <w:pStyle w:val="22"/>
              <w:widowControl w:val="0"/>
              <w:ind w:left="0" w:firstLine="0"/>
            </w:pPr>
            <w:r>
              <w:lastRenderedPageBreak/>
              <w:t xml:space="preserve">Методические основы </w:t>
            </w:r>
            <w:r>
              <w:lastRenderedPageBreak/>
              <w:t>маркетинговых исследований в образовании</w:t>
            </w:r>
          </w:p>
        </w:tc>
      </w:tr>
      <w:tr w:rsidR="002D65B1" w14:paraId="42A9A598" w14:textId="77777777">
        <w:trPr>
          <w:trHeight w:val="559"/>
        </w:trPr>
        <w:tc>
          <w:tcPr>
            <w:tcW w:w="2516" w:type="dxa"/>
          </w:tcPr>
          <w:p w14:paraId="38810CCB" w14:textId="77777777" w:rsidR="002D65B1" w:rsidRDefault="00373750">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Педагогический контроль и оценка освоения дополнительной общеобразовательной программы</w:t>
            </w:r>
          </w:p>
        </w:tc>
        <w:tc>
          <w:tcPr>
            <w:tcW w:w="3687" w:type="dxa"/>
          </w:tcPr>
          <w:p w14:paraId="49D48CFB" w14:textId="77777777" w:rsidR="002D65B1" w:rsidRDefault="00373750">
            <w:pPr>
              <w:pStyle w:val="Default"/>
              <w:jc w:val="both"/>
              <w:rPr>
                <w:rFonts w:ascii="Times New Roman" w:hAnsi="Times New Roman" w:cs="Times New Roman"/>
              </w:rPr>
            </w:pPr>
            <w:r>
              <w:rPr>
                <w:rFonts w:ascii="Times New Roman" w:hAnsi="Times New Roman" w:cs="Times New Roman"/>
              </w:rPr>
              <w:t>Контроль и оценка освоения дополнительных общеобразовательных программ, в том числе в рамках установленных форм аттестации (при их наличии)</w:t>
            </w:r>
          </w:p>
          <w:p w14:paraId="7A314CBA" w14:textId="77777777" w:rsidR="002D65B1" w:rsidRDefault="002D65B1">
            <w:pPr>
              <w:pStyle w:val="Default"/>
              <w:jc w:val="both"/>
              <w:rPr>
                <w:rFonts w:ascii="Times New Roman" w:hAnsi="Times New Roman" w:cs="Times New Roman"/>
              </w:rPr>
            </w:pPr>
          </w:p>
          <w:p w14:paraId="505969B7" w14:textId="77777777" w:rsidR="002D65B1" w:rsidRDefault="00373750">
            <w:pPr>
              <w:pStyle w:val="Default"/>
              <w:jc w:val="both"/>
              <w:rPr>
                <w:rFonts w:ascii="Times New Roman" w:hAnsi="Times New Roman" w:cs="Times New Roman"/>
              </w:rPr>
            </w:pPr>
            <w:r>
              <w:rPr>
                <w:rFonts w:ascii="Times New Roman" w:hAnsi="Times New Roman" w:cs="Times New Roman"/>
              </w:rPr>
              <w:t>Анализ и интерпретация результатов педагогического контроля и оценки</w:t>
            </w:r>
          </w:p>
        </w:tc>
        <w:tc>
          <w:tcPr>
            <w:tcW w:w="4849" w:type="dxa"/>
          </w:tcPr>
          <w:p w14:paraId="11396BEC" w14:textId="77777777" w:rsidR="002D65B1" w:rsidRDefault="00373750">
            <w:pPr>
              <w:pStyle w:val="Default"/>
              <w:jc w:val="both"/>
              <w:rPr>
                <w:rFonts w:ascii="Times New Roman" w:hAnsi="Times New Roman" w:cs="Times New Roman"/>
              </w:rPr>
            </w:pPr>
            <w:r>
              <w:rPr>
                <w:rFonts w:ascii="Times New Roman" w:hAnsi="Times New Roman" w:cs="Times New Roman"/>
              </w:rPr>
              <w:t>Определять формы,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w:t>
            </w:r>
          </w:p>
          <w:p w14:paraId="5E86A961" w14:textId="36422722" w:rsidR="002D65B1" w:rsidRDefault="002D65B1">
            <w:pPr>
              <w:pStyle w:val="Default"/>
              <w:jc w:val="both"/>
              <w:rPr>
                <w:rFonts w:ascii="Times New Roman" w:hAnsi="Times New Roman" w:cs="Times New Roman"/>
              </w:rPr>
            </w:pPr>
          </w:p>
        </w:tc>
        <w:tc>
          <w:tcPr>
            <w:tcW w:w="3515" w:type="dxa"/>
          </w:tcPr>
          <w:p w14:paraId="6F1CE5D2" w14:textId="77777777" w:rsidR="002D65B1" w:rsidRDefault="00373750">
            <w:pPr>
              <w:pStyle w:val="Default"/>
              <w:jc w:val="both"/>
              <w:rPr>
                <w:rFonts w:ascii="Times New Roman" w:hAnsi="Times New Roman" w:cs="Times New Roman"/>
              </w:rPr>
            </w:pPr>
            <w:r>
              <w:rPr>
                <w:rFonts w:ascii="Times New Roman" w:hAnsi="Times New Roman" w:cs="Times New Roman"/>
              </w:rPr>
              <w:t>Особенности оценивания процесса и результатов деятельности учащихся при освоении дополнительных общеобразовательных программ (с учетом их направленности), в том числе в рамках установленных форм аттестации</w:t>
            </w:r>
          </w:p>
        </w:tc>
      </w:tr>
    </w:tbl>
    <w:p w14:paraId="01429F40" w14:textId="77777777" w:rsidR="002D65B1" w:rsidRDefault="002D65B1">
      <w:pPr>
        <w:spacing w:after="0" w:line="240" w:lineRule="auto"/>
        <w:ind w:firstLine="426"/>
        <w:jc w:val="both"/>
        <w:rPr>
          <w:rFonts w:ascii="Times New Roman" w:hAnsi="Times New Roman"/>
          <w:sz w:val="28"/>
          <w:szCs w:val="28"/>
        </w:rPr>
      </w:pPr>
    </w:p>
    <w:p w14:paraId="73E4045B" w14:textId="77777777" w:rsidR="002D65B1" w:rsidRDefault="00373750">
      <w:pPr>
        <w:spacing w:after="0" w:line="240" w:lineRule="auto"/>
        <w:ind w:firstLine="426"/>
        <w:jc w:val="both"/>
        <w:rPr>
          <w:rFonts w:ascii="Times New Roman" w:hAnsi="Times New Roman"/>
          <w:sz w:val="28"/>
          <w:szCs w:val="28"/>
        </w:rPr>
      </w:pPr>
      <w:r>
        <w:rPr>
          <w:rFonts w:ascii="Times New Roman" w:hAnsi="Times New Roman"/>
          <w:b/>
          <w:sz w:val="28"/>
          <w:szCs w:val="28"/>
        </w:rPr>
        <w:t>Требования к выполнению работы:</w:t>
      </w:r>
      <w:r>
        <w:rPr>
          <w:rFonts w:ascii="Times New Roman" w:hAnsi="Times New Roman"/>
          <w:sz w:val="28"/>
          <w:szCs w:val="28"/>
        </w:rPr>
        <w:t xml:space="preserve"> собирается самостоятельно, сдаётся в день итоговой аттестации, может включать дополнительные материалы.</w:t>
      </w:r>
    </w:p>
    <w:p w14:paraId="0D881A6A" w14:textId="77777777" w:rsidR="002D65B1" w:rsidRDefault="00373750">
      <w:pPr>
        <w:spacing w:after="0" w:line="240" w:lineRule="auto"/>
        <w:ind w:firstLine="426"/>
        <w:jc w:val="both"/>
        <w:rPr>
          <w:rFonts w:ascii="Times New Roman" w:hAnsi="Times New Roman"/>
          <w:b/>
          <w:sz w:val="28"/>
          <w:szCs w:val="28"/>
        </w:rPr>
      </w:pPr>
      <w:r>
        <w:rPr>
          <w:rFonts w:ascii="Times New Roman" w:hAnsi="Times New Roman"/>
          <w:b/>
          <w:sz w:val="28"/>
          <w:szCs w:val="28"/>
        </w:rPr>
        <w:t>Структура портфолио:</w:t>
      </w:r>
    </w:p>
    <w:p w14:paraId="3969FD32" w14:textId="77777777" w:rsidR="002D65B1" w:rsidRDefault="00373750">
      <w:pPr>
        <w:spacing w:after="0" w:line="240" w:lineRule="auto"/>
        <w:ind w:firstLine="426"/>
        <w:jc w:val="both"/>
        <w:rPr>
          <w:rFonts w:ascii="Times New Roman" w:hAnsi="Times New Roman"/>
          <w:sz w:val="28"/>
          <w:szCs w:val="28"/>
        </w:rPr>
      </w:pPr>
      <w:r>
        <w:rPr>
          <w:rFonts w:ascii="Times New Roman" w:hAnsi="Times New Roman"/>
          <w:sz w:val="28"/>
          <w:szCs w:val="28"/>
        </w:rPr>
        <w:t>- титульный лист;</w:t>
      </w:r>
    </w:p>
    <w:p w14:paraId="322332D8" w14:textId="77777777" w:rsidR="002D65B1" w:rsidRDefault="00373750">
      <w:pPr>
        <w:spacing w:after="0" w:line="240" w:lineRule="auto"/>
        <w:ind w:firstLine="426"/>
        <w:jc w:val="both"/>
        <w:rPr>
          <w:rFonts w:ascii="Times New Roman" w:hAnsi="Times New Roman"/>
          <w:sz w:val="28"/>
          <w:szCs w:val="28"/>
        </w:rPr>
      </w:pPr>
      <w:r>
        <w:rPr>
          <w:rFonts w:ascii="Times New Roman" w:hAnsi="Times New Roman"/>
          <w:sz w:val="28"/>
          <w:szCs w:val="28"/>
        </w:rPr>
        <w:t>- программа;</w:t>
      </w:r>
    </w:p>
    <w:p w14:paraId="0B624D7B" w14:textId="77777777" w:rsidR="002D65B1" w:rsidRDefault="00373750">
      <w:pPr>
        <w:spacing w:after="0" w:line="240" w:lineRule="auto"/>
        <w:ind w:firstLine="426"/>
        <w:jc w:val="both"/>
        <w:rPr>
          <w:rFonts w:ascii="Times New Roman" w:hAnsi="Times New Roman"/>
          <w:sz w:val="28"/>
          <w:szCs w:val="28"/>
        </w:rPr>
      </w:pPr>
      <w:r>
        <w:rPr>
          <w:rFonts w:ascii="Times New Roman" w:hAnsi="Times New Roman"/>
          <w:sz w:val="28"/>
          <w:szCs w:val="28"/>
        </w:rPr>
        <w:t>- проект анкеты для обучающихся;</w:t>
      </w:r>
    </w:p>
    <w:p w14:paraId="55432653" w14:textId="77777777" w:rsidR="002D65B1" w:rsidRDefault="00373750">
      <w:pPr>
        <w:spacing w:after="0" w:line="240" w:lineRule="auto"/>
        <w:ind w:firstLine="426"/>
        <w:jc w:val="both"/>
        <w:rPr>
          <w:rFonts w:ascii="Times New Roman" w:hAnsi="Times New Roman"/>
          <w:sz w:val="28"/>
          <w:szCs w:val="28"/>
        </w:rPr>
      </w:pPr>
      <w:r>
        <w:rPr>
          <w:rFonts w:ascii="Times New Roman" w:hAnsi="Times New Roman"/>
          <w:sz w:val="28"/>
          <w:szCs w:val="28"/>
        </w:rPr>
        <w:t>- проект анкеты для родителей;</w:t>
      </w:r>
    </w:p>
    <w:p w14:paraId="0C22124D" w14:textId="77777777" w:rsidR="002D65B1" w:rsidRDefault="00373750">
      <w:pPr>
        <w:spacing w:after="0" w:line="240" w:lineRule="auto"/>
        <w:ind w:firstLine="426"/>
        <w:jc w:val="both"/>
        <w:rPr>
          <w:rFonts w:ascii="Times New Roman" w:hAnsi="Times New Roman"/>
          <w:sz w:val="28"/>
          <w:szCs w:val="28"/>
        </w:rPr>
      </w:pPr>
      <w:r>
        <w:rPr>
          <w:rFonts w:ascii="Times New Roman" w:hAnsi="Times New Roman"/>
          <w:sz w:val="28"/>
          <w:szCs w:val="28"/>
        </w:rPr>
        <w:t>- гайд для фокус-группы;</w:t>
      </w:r>
    </w:p>
    <w:p w14:paraId="1224C6C7" w14:textId="2150DE79" w:rsidR="002D65B1" w:rsidRDefault="00373750">
      <w:pPr>
        <w:spacing w:after="0" w:line="240" w:lineRule="auto"/>
        <w:ind w:firstLine="426"/>
        <w:jc w:val="both"/>
        <w:rPr>
          <w:rFonts w:ascii="Times New Roman" w:hAnsi="Times New Roman"/>
          <w:sz w:val="28"/>
          <w:szCs w:val="28"/>
        </w:rPr>
      </w:pPr>
      <w:r>
        <w:rPr>
          <w:rFonts w:ascii="Times New Roman" w:hAnsi="Times New Roman"/>
          <w:sz w:val="28"/>
          <w:szCs w:val="28"/>
        </w:rPr>
        <w:t>- контрольно-оценочный инструмент;</w:t>
      </w:r>
    </w:p>
    <w:p w14:paraId="27EA799D" w14:textId="36739B21" w:rsidR="002D65B1" w:rsidRDefault="00373750">
      <w:pPr>
        <w:spacing w:after="0" w:line="240" w:lineRule="auto"/>
        <w:ind w:firstLine="426"/>
        <w:jc w:val="both"/>
        <w:rPr>
          <w:rFonts w:ascii="Times New Roman" w:hAnsi="Times New Roman"/>
          <w:sz w:val="28"/>
          <w:szCs w:val="28"/>
        </w:rPr>
      </w:pPr>
      <w:r>
        <w:rPr>
          <w:rFonts w:ascii="Times New Roman" w:hAnsi="Times New Roman"/>
          <w:sz w:val="28"/>
          <w:szCs w:val="28"/>
        </w:rPr>
        <w:t>- контрольно-измерительный инструмент;</w:t>
      </w:r>
    </w:p>
    <w:p w14:paraId="69485426" w14:textId="77777777" w:rsidR="002D65B1" w:rsidRDefault="00373750">
      <w:pPr>
        <w:spacing w:after="0" w:line="240" w:lineRule="auto"/>
        <w:ind w:firstLine="426"/>
        <w:jc w:val="both"/>
        <w:rPr>
          <w:rFonts w:ascii="Times New Roman" w:hAnsi="Times New Roman"/>
          <w:i/>
          <w:sz w:val="28"/>
          <w:szCs w:val="28"/>
        </w:rPr>
      </w:pPr>
      <w:r>
        <w:rPr>
          <w:rFonts w:ascii="Times New Roman" w:hAnsi="Times New Roman"/>
          <w:sz w:val="28"/>
          <w:szCs w:val="28"/>
        </w:rPr>
        <w:t>- проект положения о контроле над образовательными результатами (итоговой аттестации).</w:t>
      </w:r>
    </w:p>
    <w:p w14:paraId="16D12706" w14:textId="77777777" w:rsidR="002D65B1" w:rsidRDefault="002D65B1">
      <w:pPr>
        <w:spacing w:after="0" w:line="240" w:lineRule="auto"/>
        <w:ind w:firstLine="426"/>
        <w:jc w:val="both"/>
        <w:rPr>
          <w:rFonts w:ascii="Times New Roman" w:hAnsi="Times New Roman"/>
          <w:sz w:val="28"/>
          <w:szCs w:val="28"/>
        </w:rPr>
      </w:pPr>
    </w:p>
    <w:p w14:paraId="70D2D643" w14:textId="77777777" w:rsidR="0084353E" w:rsidRDefault="0084353E">
      <w:pPr>
        <w:spacing w:after="0" w:line="240" w:lineRule="auto"/>
        <w:ind w:firstLine="426"/>
        <w:jc w:val="both"/>
        <w:rPr>
          <w:rFonts w:ascii="Times New Roman" w:hAnsi="Times New Roman"/>
          <w:b/>
          <w:sz w:val="28"/>
          <w:szCs w:val="28"/>
        </w:rPr>
      </w:pPr>
    </w:p>
    <w:p w14:paraId="6372B44F" w14:textId="77777777" w:rsidR="002D65B1" w:rsidRDefault="00373750">
      <w:pPr>
        <w:spacing w:after="0" w:line="240" w:lineRule="auto"/>
        <w:ind w:firstLine="426"/>
        <w:jc w:val="both"/>
        <w:rPr>
          <w:rFonts w:ascii="Times New Roman" w:hAnsi="Times New Roman"/>
          <w:b/>
          <w:sz w:val="28"/>
          <w:szCs w:val="28"/>
        </w:rPr>
      </w:pPr>
      <w:r>
        <w:rPr>
          <w:rFonts w:ascii="Times New Roman" w:hAnsi="Times New Roman"/>
          <w:b/>
          <w:sz w:val="28"/>
          <w:szCs w:val="28"/>
        </w:rPr>
        <w:t xml:space="preserve">Критерии и показатели оценки: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256"/>
        <w:gridCol w:w="3116"/>
        <w:gridCol w:w="3081"/>
      </w:tblGrid>
      <w:tr w:rsidR="002D65B1" w14:paraId="64431FC0" w14:textId="77777777">
        <w:trPr>
          <w:trHeight w:val="345"/>
        </w:trPr>
        <w:tc>
          <w:tcPr>
            <w:tcW w:w="5240" w:type="dxa"/>
            <w:vMerge w:val="restart"/>
          </w:tcPr>
          <w:p w14:paraId="427C3129" w14:textId="77777777" w:rsidR="002D65B1" w:rsidRDefault="002D65B1">
            <w:pPr>
              <w:spacing w:after="0" w:line="240" w:lineRule="auto"/>
              <w:jc w:val="center"/>
              <w:rPr>
                <w:rFonts w:ascii="Times New Roman" w:hAnsi="Times New Roman"/>
                <w:b/>
                <w:sz w:val="24"/>
                <w:szCs w:val="24"/>
              </w:rPr>
            </w:pPr>
          </w:p>
          <w:p w14:paraId="3176D267"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lastRenderedPageBreak/>
              <w:t>Критерии</w:t>
            </w:r>
          </w:p>
        </w:tc>
        <w:tc>
          <w:tcPr>
            <w:tcW w:w="9453" w:type="dxa"/>
            <w:gridSpan w:val="3"/>
          </w:tcPr>
          <w:p w14:paraId="36729176"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lastRenderedPageBreak/>
              <w:t>Показатели</w:t>
            </w:r>
          </w:p>
        </w:tc>
      </w:tr>
      <w:tr w:rsidR="002D65B1" w14:paraId="4749E4BA" w14:textId="77777777">
        <w:trPr>
          <w:trHeight w:val="285"/>
        </w:trPr>
        <w:tc>
          <w:tcPr>
            <w:tcW w:w="5240" w:type="dxa"/>
            <w:vMerge/>
          </w:tcPr>
          <w:p w14:paraId="7E25F851" w14:textId="77777777" w:rsidR="002D65B1" w:rsidRDefault="002D65B1">
            <w:pPr>
              <w:spacing w:after="0" w:line="240" w:lineRule="auto"/>
              <w:jc w:val="center"/>
              <w:rPr>
                <w:rFonts w:ascii="Times New Roman" w:hAnsi="Times New Roman"/>
                <w:b/>
                <w:sz w:val="24"/>
                <w:szCs w:val="24"/>
              </w:rPr>
            </w:pPr>
          </w:p>
        </w:tc>
        <w:tc>
          <w:tcPr>
            <w:tcW w:w="9453" w:type="dxa"/>
            <w:gridSpan w:val="3"/>
          </w:tcPr>
          <w:p w14:paraId="11B42707"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выражено</w:t>
            </w:r>
          </w:p>
        </w:tc>
      </w:tr>
      <w:tr w:rsidR="002D65B1" w14:paraId="3B7BA675" w14:textId="77777777">
        <w:tc>
          <w:tcPr>
            <w:tcW w:w="5240" w:type="dxa"/>
            <w:vMerge/>
          </w:tcPr>
          <w:p w14:paraId="78D87B59" w14:textId="77777777" w:rsidR="002D65B1" w:rsidRDefault="002D65B1">
            <w:pPr>
              <w:spacing w:after="0" w:line="240" w:lineRule="auto"/>
              <w:jc w:val="center"/>
              <w:rPr>
                <w:rFonts w:ascii="Times New Roman" w:hAnsi="Times New Roman"/>
                <w:b/>
                <w:sz w:val="24"/>
                <w:szCs w:val="24"/>
              </w:rPr>
            </w:pPr>
          </w:p>
        </w:tc>
        <w:tc>
          <w:tcPr>
            <w:tcW w:w="3256" w:type="dxa"/>
          </w:tcPr>
          <w:p w14:paraId="240105FC"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в полном объеме</w:t>
            </w:r>
          </w:p>
          <w:p w14:paraId="564F69BD"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4-5</w:t>
            </w:r>
          </w:p>
        </w:tc>
        <w:tc>
          <w:tcPr>
            <w:tcW w:w="3116" w:type="dxa"/>
          </w:tcPr>
          <w:p w14:paraId="3F9865A8"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частично</w:t>
            </w:r>
          </w:p>
          <w:p w14:paraId="5480AA62"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3081" w:type="dxa"/>
          </w:tcPr>
          <w:p w14:paraId="67154EF6" w14:textId="60B668F9" w:rsidR="002D65B1" w:rsidRDefault="002D1A6B">
            <w:pPr>
              <w:spacing w:after="0" w:line="240" w:lineRule="auto"/>
              <w:jc w:val="center"/>
              <w:rPr>
                <w:rFonts w:ascii="Times New Roman" w:hAnsi="Times New Roman"/>
                <w:b/>
                <w:sz w:val="24"/>
                <w:szCs w:val="24"/>
              </w:rPr>
            </w:pPr>
            <w:r>
              <w:rPr>
                <w:rFonts w:ascii="Times New Roman" w:hAnsi="Times New Roman"/>
                <w:b/>
                <w:sz w:val="24"/>
                <w:szCs w:val="24"/>
              </w:rPr>
              <w:t>не соответствует</w:t>
            </w:r>
          </w:p>
          <w:p w14:paraId="378319A5" w14:textId="77777777" w:rsidR="002D65B1" w:rsidRDefault="00373750">
            <w:pPr>
              <w:spacing w:after="0" w:line="240" w:lineRule="auto"/>
              <w:jc w:val="center"/>
              <w:rPr>
                <w:rFonts w:ascii="Times New Roman" w:hAnsi="Times New Roman"/>
                <w:b/>
                <w:sz w:val="24"/>
                <w:szCs w:val="24"/>
              </w:rPr>
            </w:pPr>
            <w:r>
              <w:rPr>
                <w:rFonts w:ascii="Times New Roman" w:hAnsi="Times New Roman"/>
                <w:b/>
                <w:sz w:val="24"/>
                <w:szCs w:val="24"/>
              </w:rPr>
              <w:t>0-1</w:t>
            </w:r>
          </w:p>
        </w:tc>
      </w:tr>
      <w:tr w:rsidR="002D65B1" w14:paraId="7A57FC0F" w14:textId="77777777">
        <w:trPr>
          <w:trHeight w:val="355"/>
        </w:trPr>
        <w:tc>
          <w:tcPr>
            <w:tcW w:w="5240" w:type="dxa"/>
          </w:tcPr>
          <w:p w14:paraId="11ADB657" w14:textId="77777777" w:rsidR="002D65B1" w:rsidRDefault="00373750">
            <w:pPr>
              <w:spacing w:after="0" w:line="240" w:lineRule="auto"/>
              <w:jc w:val="both"/>
              <w:rPr>
                <w:rFonts w:ascii="Times New Roman" w:hAnsi="Times New Roman"/>
                <w:sz w:val="24"/>
                <w:szCs w:val="24"/>
              </w:rPr>
            </w:pPr>
            <w:r>
              <w:rPr>
                <w:rFonts w:ascii="Times New Roman" w:hAnsi="Times New Roman"/>
                <w:sz w:val="24"/>
                <w:szCs w:val="24"/>
              </w:rPr>
              <w:t>Портфолио включает все виды самостоятельной работы</w:t>
            </w:r>
          </w:p>
        </w:tc>
        <w:tc>
          <w:tcPr>
            <w:tcW w:w="3256" w:type="dxa"/>
          </w:tcPr>
          <w:p w14:paraId="5038E74B" w14:textId="77777777" w:rsidR="002D65B1" w:rsidRDefault="002D65B1">
            <w:pPr>
              <w:spacing w:after="0" w:line="240" w:lineRule="auto"/>
              <w:rPr>
                <w:rFonts w:ascii="Times New Roman" w:hAnsi="Times New Roman"/>
                <w:b/>
                <w:sz w:val="24"/>
                <w:szCs w:val="24"/>
              </w:rPr>
            </w:pPr>
          </w:p>
        </w:tc>
        <w:tc>
          <w:tcPr>
            <w:tcW w:w="3116" w:type="dxa"/>
          </w:tcPr>
          <w:p w14:paraId="320E1139" w14:textId="77777777" w:rsidR="002D65B1" w:rsidRDefault="002D65B1">
            <w:pPr>
              <w:spacing w:after="0" w:line="240" w:lineRule="auto"/>
              <w:rPr>
                <w:rFonts w:ascii="Times New Roman" w:hAnsi="Times New Roman"/>
                <w:b/>
                <w:sz w:val="24"/>
                <w:szCs w:val="24"/>
              </w:rPr>
            </w:pPr>
          </w:p>
        </w:tc>
        <w:tc>
          <w:tcPr>
            <w:tcW w:w="3081" w:type="dxa"/>
          </w:tcPr>
          <w:p w14:paraId="60B77D8A" w14:textId="77777777" w:rsidR="002D65B1" w:rsidRDefault="002D65B1">
            <w:pPr>
              <w:spacing w:after="0" w:line="240" w:lineRule="auto"/>
              <w:rPr>
                <w:rFonts w:ascii="Times New Roman" w:hAnsi="Times New Roman"/>
                <w:b/>
                <w:sz w:val="24"/>
                <w:szCs w:val="24"/>
              </w:rPr>
            </w:pPr>
          </w:p>
        </w:tc>
      </w:tr>
      <w:tr w:rsidR="002D65B1" w14:paraId="19B23616" w14:textId="77777777">
        <w:trPr>
          <w:trHeight w:val="355"/>
        </w:trPr>
        <w:tc>
          <w:tcPr>
            <w:tcW w:w="5240" w:type="dxa"/>
          </w:tcPr>
          <w:p w14:paraId="1C6DBEFE" w14:textId="77777777" w:rsidR="002D65B1" w:rsidRDefault="00373750">
            <w:pPr>
              <w:spacing w:after="0" w:line="240" w:lineRule="auto"/>
              <w:jc w:val="both"/>
              <w:rPr>
                <w:rFonts w:ascii="Times New Roman" w:hAnsi="Times New Roman"/>
                <w:sz w:val="24"/>
                <w:szCs w:val="24"/>
              </w:rPr>
            </w:pPr>
            <w:r>
              <w:rPr>
                <w:rFonts w:ascii="Times New Roman" w:hAnsi="Times New Roman"/>
                <w:sz w:val="24"/>
                <w:szCs w:val="24"/>
              </w:rPr>
              <w:t xml:space="preserve">Материалы соответствуют требованиям </w:t>
            </w:r>
          </w:p>
        </w:tc>
        <w:tc>
          <w:tcPr>
            <w:tcW w:w="3256" w:type="dxa"/>
          </w:tcPr>
          <w:p w14:paraId="3944CD59" w14:textId="77777777" w:rsidR="002D65B1" w:rsidRDefault="002D65B1">
            <w:pPr>
              <w:spacing w:after="0" w:line="240" w:lineRule="auto"/>
              <w:rPr>
                <w:rFonts w:ascii="Times New Roman" w:hAnsi="Times New Roman"/>
                <w:b/>
                <w:sz w:val="24"/>
                <w:szCs w:val="24"/>
              </w:rPr>
            </w:pPr>
          </w:p>
        </w:tc>
        <w:tc>
          <w:tcPr>
            <w:tcW w:w="3116" w:type="dxa"/>
          </w:tcPr>
          <w:p w14:paraId="1F869637" w14:textId="77777777" w:rsidR="002D65B1" w:rsidRDefault="002D65B1">
            <w:pPr>
              <w:spacing w:after="0" w:line="240" w:lineRule="auto"/>
              <w:rPr>
                <w:rFonts w:ascii="Times New Roman" w:hAnsi="Times New Roman"/>
                <w:b/>
                <w:sz w:val="24"/>
                <w:szCs w:val="24"/>
              </w:rPr>
            </w:pPr>
          </w:p>
        </w:tc>
        <w:tc>
          <w:tcPr>
            <w:tcW w:w="3081" w:type="dxa"/>
          </w:tcPr>
          <w:p w14:paraId="093D8F61" w14:textId="77777777" w:rsidR="002D65B1" w:rsidRDefault="002D65B1">
            <w:pPr>
              <w:spacing w:after="0" w:line="240" w:lineRule="auto"/>
              <w:rPr>
                <w:rFonts w:ascii="Times New Roman" w:hAnsi="Times New Roman"/>
                <w:b/>
                <w:sz w:val="24"/>
                <w:szCs w:val="24"/>
              </w:rPr>
            </w:pPr>
          </w:p>
        </w:tc>
      </w:tr>
    </w:tbl>
    <w:p w14:paraId="64D1A628" w14:textId="77777777" w:rsidR="002D65B1" w:rsidRDefault="00373750">
      <w:pPr>
        <w:spacing w:after="0" w:line="240" w:lineRule="auto"/>
        <w:ind w:left="450"/>
        <w:contextualSpacing/>
        <w:jc w:val="both"/>
        <w:rPr>
          <w:rFonts w:ascii="Times New Roman" w:hAnsi="Times New Roman"/>
          <w:b/>
          <w:sz w:val="28"/>
          <w:szCs w:val="28"/>
        </w:rPr>
      </w:pPr>
      <w:r>
        <w:rPr>
          <w:rFonts w:ascii="Times New Roman" w:hAnsi="Times New Roman"/>
          <w:b/>
          <w:sz w:val="28"/>
          <w:szCs w:val="28"/>
        </w:rPr>
        <w:tab/>
      </w:r>
    </w:p>
    <w:p w14:paraId="59E04743" w14:textId="77777777" w:rsidR="002D65B1" w:rsidRDefault="002D65B1">
      <w:pPr>
        <w:spacing w:after="0" w:line="240" w:lineRule="auto"/>
        <w:ind w:firstLine="709"/>
        <w:jc w:val="right"/>
        <w:rPr>
          <w:rFonts w:ascii="Times New Roman" w:hAnsi="Times New Roman"/>
          <w:b/>
          <w:sz w:val="28"/>
          <w:szCs w:val="28"/>
        </w:rPr>
      </w:pPr>
    </w:p>
    <w:p w14:paraId="0C1AC36A" w14:textId="77777777" w:rsidR="002D65B1" w:rsidRDefault="002D65B1">
      <w:pPr>
        <w:spacing w:after="0" w:line="240" w:lineRule="auto"/>
        <w:rPr>
          <w:rFonts w:ascii="Times New Roman" w:hAnsi="Times New Roman"/>
          <w:b/>
          <w:sz w:val="28"/>
          <w:szCs w:val="28"/>
        </w:rPr>
        <w:sectPr w:rsidR="002D65B1">
          <w:pgSz w:w="16837" w:h="11905" w:orient="landscape"/>
          <w:pgMar w:top="851" w:right="850" w:bottom="1134" w:left="1260" w:header="709" w:footer="720" w:gutter="0"/>
          <w:pgNumType w:start="2"/>
          <w:cols w:space="720"/>
          <w:docGrid w:linePitch="299"/>
        </w:sectPr>
      </w:pPr>
    </w:p>
    <w:p w14:paraId="79C76676" w14:textId="77777777" w:rsidR="002D65B1" w:rsidRDefault="00373750">
      <w:pPr>
        <w:keepNext/>
        <w:keepLines/>
        <w:spacing w:before="200" w:after="0" w:line="240" w:lineRule="auto"/>
        <w:jc w:val="center"/>
        <w:outlineLvl w:val="1"/>
        <w:rPr>
          <w:rFonts w:ascii="Times New Roman" w:hAnsi="Times New Roman"/>
          <w:b/>
          <w:bCs/>
          <w:sz w:val="32"/>
          <w:szCs w:val="32"/>
        </w:rPr>
      </w:pPr>
      <w:r>
        <w:rPr>
          <w:rFonts w:ascii="Times New Roman" w:hAnsi="Times New Roman"/>
          <w:b/>
          <w:bCs/>
          <w:sz w:val="32"/>
          <w:szCs w:val="32"/>
        </w:rPr>
        <w:lastRenderedPageBreak/>
        <w:t>АННОТАЦИЯ</w:t>
      </w:r>
      <w:r>
        <w:rPr>
          <w:rFonts w:ascii="Times New Roman" w:hAnsi="Times New Roman"/>
          <w:b/>
          <w:bCs/>
          <w:sz w:val="32"/>
          <w:szCs w:val="32"/>
        </w:rPr>
        <w:br/>
      </w:r>
      <w:r>
        <w:rPr>
          <w:rFonts w:ascii="Times New Roman" w:hAnsi="Times New Roman"/>
          <w:b/>
          <w:bCs/>
          <w:caps/>
          <w:sz w:val="32"/>
          <w:szCs w:val="32"/>
        </w:rPr>
        <w:t xml:space="preserve">дополнительной профессиональной образовательной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9"/>
        <w:gridCol w:w="2374"/>
        <w:gridCol w:w="2568"/>
      </w:tblGrid>
      <w:tr w:rsidR="002D65B1" w14:paraId="08FEDAD5" w14:textId="77777777">
        <w:trPr>
          <w:trHeight w:val="393"/>
        </w:trPr>
        <w:tc>
          <w:tcPr>
            <w:tcW w:w="4119" w:type="dxa"/>
          </w:tcPr>
          <w:p w14:paraId="71B2BC78"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Вид программы</w:t>
            </w:r>
          </w:p>
        </w:tc>
        <w:tc>
          <w:tcPr>
            <w:tcW w:w="4942" w:type="dxa"/>
            <w:gridSpan w:val="2"/>
          </w:tcPr>
          <w:p w14:paraId="70F52E51" w14:textId="77777777" w:rsidR="002D65B1" w:rsidRDefault="00373750">
            <w:pPr>
              <w:spacing w:after="0" w:line="240" w:lineRule="auto"/>
              <w:rPr>
                <w:rFonts w:ascii="Times New Roman" w:hAnsi="Times New Roman"/>
                <w:bCs/>
                <w:kern w:val="28"/>
                <w:sz w:val="24"/>
                <w:szCs w:val="24"/>
                <w:lang w:eastAsia="ru-RU"/>
              </w:rPr>
            </w:pPr>
            <w:r>
              <w:rPr>
                <w:rFonts w:ascii="Times New Roman" w:hAnsi="Times New Roman"/>
                <w:bCs/>
                <w:kern w:val="28"/>
                <w:sz w:val="24"/>
                <w:szCs w:val="24"/>
                <w:lang w:eastAsia="ru-RU"/>
              </w:rPr>
              <w:t>ППК</w:t>
            </w:r>
          </w:p>
        </w:tc>
      </w:tr>
      <w:tr w:rsidR="002D65B1" w14:paraId="2BEBB0E2" w14:textId="77777777">
        <w:trPr>
          <w:trHeight w:val="685"/>
        </w:trPr>
        <w:tc>
          <w:tcPr>
            <w:tcW w:w="4119" w:type="dxa"/>
          </w:tcPr>
          <w:p w14:paraId="341DC52B"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Название программы</w:t>
            </w:r>
          </w:p>
        </w:tc>
        <w:tc>
          <w:tcPr>
            <w:tcW w:w="4942" w:type="dxa"/>
            <w:gridSpan w:val="2"/>
          </w:tcPr>
          <w:p w14:paraId="7521C767" w14:textId="77777777" w:rsidR="002D65B1" w:rsidRDefault="00373750">
            <w:pPr>
              <w:spacing w:after="0" w:line="240" w:lineRule="auto"/>
              <w:ind w:left="34" w:hanging="34"/>
              <w:jc w:val="both"/>
              <w:rPr>
                <w:rFonts w:ascii="Times New Roman" w:hAnsi="Times New Roman"/>
                <w:bCs/>
                <w:kern w:val="28"/>
                <w:sz w:val="24"/>
                <w:szCs w:val="24"/>
                <w:lang w:eastAsia="ru-RU"/>
              </w:rPr>
            </w:pPr>
            <w:r>
              <w:rPr>
                <w:rFonts w:ascii="Times New Roman" w:hAnsi="Times New Roman"/>
                <w:bCs/>
                <w:kern w:val="28"/>
                <w:sz w:val="24"/>
                <w:szCs w:val="24"/>
                <w:lang w:eastAsia="ru-RU"/>
              </w:rPr>
              <w:t>«Методическая компетентность педагога дополнительного образования»</w:t>
            </w:r>
          </w:p>
        </w:tc>
      </w:tr>
      <w:tr w:rsidR="002D65B1" w14:paraId="6226C83C" w14:textId="77777777">
        <w:tc>
          <w:tcPr>
            <w:tcW w:w="4119" w:type="dxa"/>
          </w:tcPr>
          <w:p w14:paraId="0BED8853"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Авторы</w:t>
            </w:r>
          </w:p>
        </w:tc>
        <w:tc>
          <w:tcPr>
            <w:tcW w:w="4942" w:type="dxa"/>
            <w:gridSpan w:val="2"/>
          </w:tcPr>
          <w:p w14:paraId="329390CD"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Гусева Н.А., старший преподаватель РМЦ ГАУ ДПО ЯО ИРО</w:t>
            </w:r>
          </w:p>
        </w:tc>
      </w:tr>
      <w:tr w:rsidR="002D65B1" w14:paraId="6DF12099" w14:textId="77777777">
        <w:tc>
          <w:tcPr>
            <w:tcW w:w="4119" w:type="dxa"/>
          </w:tcPr>
          <w:p w14:paraId="04DC95BE"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Структурное подразделение</w:t>
            </w:r>
          </w:p>
        </w:tc>
        <w:tc>
          <w:tcPr>
            <w:tcW w:w="4942" w:type="dxa"/>
            <w:gridSpan w:val="2"/>
          </w:tcPr>
          <w:p w14:paraId="1D695BBD"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 xml:space="preserve">Региональный модельный центр </w:t>
            </w:r>
          </w:p>
        </w:tc>
      </w:tr>
      <w:tr w:rsidR="002D65B1" w14:paraId="5CDDCC2D" w14:textId="77777777">
        <w:tc>
          <w:tcPr>
            <w:tcW w:w="4119" w:type="dxa"/>
          </w:tcPr>
          <w:p w14:paraId="567C7D99"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 xml:space="preserve">Направленность программы на уровень образования, вид профессиональной деятельности  </w:t>
            </w:r>
          </w:p>
        </w:tc>
        <w:tc>
          <w:tcPr>
            <w:tcW w:w="4942" w:type="dxa"/>
            <w:gridSpan w:val="2"/>
          </w:tcPr>
          <w:p w14:paraId="00EB45B4" w14:textId="77777777" w:rsidR="002D65B1" w:rsidRDefault="00373750">
            <w:pPr>
              <w:spacing w:after="0" w:line="240" w:lineRule="auto"/>
              <w:rPr>
                <w:rFonts w:ascii="Times New Roman" w:hAnsi="Times New Roman"/>
                <w:bCs/>
                <w:kern w:val="28"/>
                <w:sz w:val="24"/>
                <w:szCs w:val="24"/>
                <w:lang w:eastAsia="ru-RU"/>
              </w:rPr>
            </w:pPr>
            <w:r>
              <w:rPr>
                <w:rFonts w:ascii="Times New Roman" w:hAnsi="Times New Roman"/>
                <w:bCs/>
                <w:kern w:val="28"/>
                <w:sz w:val="24"/>
                <w:szCs w:val="24"/>
                <w:lang w:eastAsia="ru-RU"/>
              </w:rPr>
              <w:t>Дополнительное образование детей и взрослых</w:t>
            </w:r>
          </w:p>
        </w:tc>
      </w:tr>
      <w:tr w:rsidR="002D65B1" w14:paraId="407903E1" w14:textId="77777777">
        <w:tc>
          <w:tcPr>
            <w:tcW w:w="4119" w:type="dxa"/>
          </w:tcPr>
          <w:p w14:paraId="43EEC69F"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Целевая группа</w:t>
            </w:r>
          </w:p>
        </w:tc>
        <w:tc>
          <w:tcPr>
            <w:tcW w:w="4942" w:type="dxa"/>
            <w:gridSpan w:val="2"/>
          </w:tcPr>
          <w:p w14:paraId="3A4692C3" w14:textId="77777777" w:rsidR="002D65B1" w:rsidRDefault="00373750" w:rsidP="0084353E">
            <w:pPr>
              <w:spacing w:after="0" w:line="240" w:lineRule="auto"/>
              <w:jc w:val="both"/>
              <w:rPr>
                <w:rFonts w:ascii="Times New Roman" w:hAnsi="Times New Roman"/>
                <w:bCs/>
                <w:kern w:val="28"/>
                <w:sz w:val="24"/>
                <w:szCs w:val="24"/>
                <w:highlight w:val="lightGray"/>
                <w:lang w:eastAsia="ru-RU"/>
              </w:rPr>
            </w:pPr>
            <w:r>
              <w:rPr>
                <w:rFonts w:ascii="Times New Roman" w:hAnsi="Times New Roman"/>
                <w:bCs/>
                <w:kern w:val="28"/>
                <w:sz w:val="24"/>
                <w:szCs w:val="24"/>
                <w:lang w:eastAsia="ru-RU"/>
              </w:rPr>
              <w:t xml:space="preserve">Педагоги дополнительного образования, </w:t>
            </w:r>
            <w:r>
              <w:rPr>
                <w:rFonts w:ascii="Times New Roman" w:hAnsi="Times New Roman"/>
                <w:bCs/>
                <w:kern w:val="28"/>
                <w:sz w:val="24"/>
                <w:szCs w:val="24"/>
                <w:highlight w:val="yellow"/>
                <w:lang w:eastAsia="ru-RU"/>
              </w:rPr>
              <w:t xml:space="preserve"> </w:t>
            </w:r>
            <w:r w:rsidRPr="0084353E">
              <w:rPr>
                <w:rFonts w:ascii="Times New Roman" w:hAnsi="Times New Roman"/>
                <w:bCs/>
                <w:kern w:val="28"/>
                <w:sz w:val="24"/>
                <w:szCs w:val="24"/>
                <w:lang w:eastAsia="ru-RU"/>
              </w:rPr>
              <w:t>методисты</w:t>
            </w:r>
          </w:p>
        </w:tc>
      </w:tr>
      <w:tr w:rsidR="002D65B1" w14:paraId="288E035C" w14:textId="77777777">
        <w:tc>
          <w:tcPr>
            <w:tcW w:w="4119" w:type="dxa"/>
          </w:tcPr>
          <w:p w14:paraId="7D969BB0"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Форма обучения</w:t>
            </w:r>
            <w:r>
              <w:rPr>
                <w:rFonts w:ascii="Times New Roman" w:hAnsi="Times New Roman"/>
                <w:i/>
                <w:sz w:val="24"/>
                <w:szCs w:val="24"/>
                <w:lang w:eastAsia="ru-RU"/>
              </w:rPr>
              <w:t xml:space="preserve"> </w:t>
            </w:r>
          </w:p>
        </w:tc>
        <w:tc>
          <w:tcPr>
            <w:tcW w:w="4942" w:type="dxa"/>
            <w:gridSpan w:val="2"/>
          </w:tcPr>
          <w:p w14:paraId="3EB10808" w14:textId="6B95D618" w:rsidR="002D65B1" w:rsidRDefault="00373750" w:rsidP="00F92FC2">
            <w:pPr>
              <w:spacing w:after="0" w:line="240" w:lineRule="auto"/>
              <w:rPr>
                <w:rFonts w:ascii="Times New Roman" w:hAnsi="Times New Roman"/>
                <w:bCs/>
                <w:kern w:val="28"/>
                <w:sz w:val="24"/>
                <w:szCs w:val="24"/>
                <w:lang w:eastAsia="ru-RU"/>
              </w:rPr>
            </w:pPr>
            <w:r>
              <w:rPr>
                <w:rFonts w:ascii="Times New Roman" w:hAnsi="Times New Roman"/>
                <w:bCs/>
                <w:kern w:val="28"/>
                <w:sz w:val="24"/>
                <w:szCs w:val="24"/>
                <w:lang w:eastAsia="ru-RU"/>
              </w:rPr>
              <w:t xml:space="preserve">Очно-заочная </w:t>
            </w:r>
          </w:p>
        </w:tc>
      </w:tr>
      <w:tr w:rsidR="002D65B1" w14:paraId="45960496" w14:textId="77777777">
        <w:tc>
          <w:tcPr>
            <w:tcW w:w="4119" w:type="dxa"/>
            <w:vMerge w:val="restart"/>
          </w:tcPr>
          <w:p w14:paraId="6B239BD6"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Кол-во часов</w:t>
            </w:r>
          </w:p>
        </w:tc>
        <w:tc>
          <w:tcPr>
            <w:tcW w:w="2374" w:type="dxa"/>
          </w:tcPr>
          <w:p w14:paraId="501E6284"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всего</w:t>
            </w:r>
          </w:p>
        </w:tc>
        <w:tc>
          <w:tcPr>
            <w:tcW w:w="2568" w:type="dxa"/>
          </w:tcPr>
          <w:p w14:paraId="38B652DF" w14:textId="77777777" w:rsidR="002D65B1" w:rsidRDefault="00373750">
            <w:pPr>
              <w:spacing w:after="0" w:line="240" w:lineRule="auto"/>
              <w:jc w:val="both"/>
              <w:rPr>
                <w:rFonts w:ascii="Times New Roman" w:hAnsi="Times New Roman"/>
                <w:bCs/>
                <w:kern w:val="28"/>
                <w:sz w:val="24"/>
                <w:szCs w:val="24"/>
                <w:highlight w:val="yellow"/>
                <w:lang w:eastAsia="ru-RU"/>
              </w:rPr>
            </w:pPr>
            <w:r>
              <w:rPr>
                <w:rFonts w:ascii="Times New Roman" w:hAnsi="Times New Roman"/>
                <w:bCs/>
                <w:kern w:val="28"/>
                <w:sz w:val="24"/>
                <w:szCs w:val="24"/>
                <w:lang w:eastAsia="ru-RU"/>
              </w:rPr>
              <w:t>56</w:t>
            </w:r>
          </w:p>
        </w:tc>
      </w:tr>
      <w:tr w:rsidR="002D65B1" w14:paraId="7BFCE31E" w14:textId="77777777">
        <w:tc>
          <w:tcPr>
            <w:tcW w:w="4119" w:type="dxa"/>
            <w:vMerge/>
          </w:tcPr>
          <w:p w14:paraId="273AC496" w14:textId="77777777" w:rsidR="002D65B1" w:rsidRDefault="002D65B1">
            <w:pPr>
              <w:spacing w:after="0" w:line="240" w:lineRule="auto"/>
              <w:jc w:val="both"/>
              <w:rPr>
                <w:rFonts w:ascii="Times New Roman" w:hAnsi="Times New Roman"/>
                <w:bCs/>
                <w:kern w:val="28"/>
                <w:sz w:val="24"/>
                <w:szCs w:val="24"/>
                <w:lang w:eastAsia="ru-RU"/>
              </w:rPr>
            </w:pPr>
          </w:p>
        </w:tc>
        <w:tc>
          <w:tcPr>
            <w:tcW w:w="2374" w:type="dxa"/>
          </w:tcPr>
          <w:p w14:paraId="14947D05"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очно</w:t>
            </w:r>
          </w:p>
        </w:tc>
        <w:tc>
          <w:tcPr>
            <w:tcW w:w="2568" w:type="dxa"/>
          </w:tcPr>
          <w:p w14:paraId="1F8CEA15"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val="en-US" w:eastAsia="ru-RU"/>
              </w:rPr>
              <w:t>4</w:t>
            </w:r>
            <w:r>
              <w:rPr>
                <w:rFonts w:ascii="Times New Roman" w:hAnsi="Times New Roman"/>
                <w:bCs/>
                <w:kern w:val="28"/>
                <w:sz w:val="24"/>
                <w:szCs w:val="24"/>
                <w:lang w:eastAsia="ru-RU"/>
              </w:rPr>
              <w:t>8</w:t>
            </w:r>
          </w:p>
        </w:tc>
      </w:tr>
      <w:tr w:rsidR="002D65B1" w14:paraId="424B7B1D" w14:textId="77777777">
        <w:tc>
          <w:tcPr>
            <w:tcW w:w="4119" w:type="dxa"/>
            <w:vMerge/>
          </w:tcPr>
          <w:p w14:paraId="2FA1FEA5" w14:textId="77777777" w:rsidR="002D65B1" w:rsidRDefault="002D65B1">
            <w:pPr>
              <w:spacing w:after="0" w:line="240" w:lineRule="auto"/>
              <w:jc w:val="both"/>
              <w:rPr>
                <w:rFonts w:ascii="Times New Roman" w:hAnsi="Times New Roman"/>
                <w:bCs/>
                <w:kern w:val="28"/>
                <w:sz w:val="24"/>
                <w:szCs w:val="24"/>
                <w:lang w:eastAsia="ru-RU"/>
              </w:rPr>
            </w:pPr>
          </w:p>
        </w:tc>
        <w:tc>
          <w:tcPr>
            <w:tcW w:w="2374" w:type="dxa"/>
          </w:tcPr>
          <w:p w14:paraId="74B2C672"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заочно</w:t>
            </w:r>
          </w:p>
        </w:tc>
        <w:tc>
          <w:tcPr>
            <w:tcW w:w="2568" w:type="dxa"/>
          </w:tcPr>
          <w:p w14:paraId="097400B3"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8</w:t>
            </w:r>
          </w:p>
        </w:tc>
      </w:tr>
      <w:tr w:rsidR="002D65B1" w14:paraId="5C3B24ED" w14:textId="77777777">
        <w:tc>
          <w:tcPr>
            <w:tcW w:w="4119" w:type="dxa"/>
            <w:vMerge/>
          </w:tcPr>
          <w:p w14:paraId="64BEE831" w14:textId="77777777" w:rsidR="002D65B1" w:rsidRDefault="002D65B1">
            <w:pPr>
              <w:spacing w:after="0" w:line="240" w:lineRule="auto"/>
              <w:jc w:val="both"/>
              <w:rPr>
                <w:rFonts w:ascii="Times New Roman" w:hAnsi="Times New Roman"/>
                <w:bCs/>
                <w:kern w:val="28"/>
                <w:sz w:val="24"/>
                <w:szCs w:val="24"/>
                <w:lang w:eastAsia="ru-RU"/>
              </w:rPr>
            </w:pPr>
          </w:p>
        </w:tc>
        <w:tc>
          <w:tcPr>
            <w:tcW w:w="2374" w:type="dxa"/>
          </w:tcPr>
          <w:p w14:paraId="0ADE85C8"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с ДОТ</w:t>
            </w:r>
          </w:p>
        </w:tc>
        <w:tc>
          <w:tcPr>
            <w:tcW w:w="2568" w:type="dxa"/>
          </w:tcPr>
          <w:p w14:paraId="15BF054D"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w:t>
            </w:r>
          </w:p>
        </w:tc>
      </w:tr>
      <w:tr w:rsidR="002D65B1" w14:paraId="43B7C249" w14:textId="77777777">
        <w:tc>
          <w:tcPr>
            <w:tcW w:w="4119" w:type="dxa"/>
            <w:vMerge/>
          </w:tcPr>
          <w:p w14:paraId="64047CA6" w14:textId="77777777" w:rsidR="002D65B1" w:rsidRDefault="002D65B1">
            <w:pPr>
              <w:spacing w:after="0" w:line="240" w:lineRule="auto"/>
              <w:jc w:val="both"/>
              <w:rPr>
                <w:rFonts w:ascii="Times New Roman" w:hAnsi="Times New Roman"/>
                <w:bCs/>
                <w:kern w:val="28"/>
                <w:sz w:val="24"/>
                <w:szCs w:val="24"/>
                <w:lang w:eastAsia="ru-RU"/>
              </w:rPr>
            </w:pPr>
          </w:p>
        </w:tc>
        <w:tc>
          <w:tcPr>
            <w:tcW w:w="2374" w:type="dxa"/>
          </w:tcPr>
          <w:p w14:paraId="1B2EE35E"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в сетевой форме</w:t>
            </w:r>
          </w:p>
        </w:tc>
        <w:tc>
          <w:tcPr>
            <w:tcW w:w="2568" w:type="dxa"/>
          </w:tcPr>
          <w:p w14:paraId="70D558AC"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w:t>
            </w:r>
          </w:p>
        </w:tc>
      </w:tr>
      <w:tr w:rsidR="002D65B1" w14:paraId="407AF49A" w14:textId="77777777">
        <w:trPr>
          <w:trHeight w:val="2594"/>
        </w:trPr>
        <w:tc>
          <w:tcPr>
            <w:tcW w:w="4119" w:type="dxa"/>
          </w:tcPr>
          <w:p w14:paraId="7BA53179"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Планируемые результаты</w:t>
            </w:r>
          </w:p>
        </w:tc>
        <w:tc>
          <w:tcPr>
            <w:tcW w:w="4942" w:type="dxa"/>
            <w:gridSpan w:val="2"/>
          </w:tcPr>
          <w:p w14:paraId="0B67EFB0" w14:textId="77777777" w:rsidR="002D65B1" w:rsidRDefault="00373750">
            <w:pPr>
              <w:pStyle w:val="Iniiaiieoaenonionooiii2"/>
              <w:ind w:firstLine="0"/>
              <w:rPr>
                <w:color w:val="FF0000"/>
                <w:szCs w:val="24"/>
              </w:rPr>
            </w:pPr>
            <w:r>
              <w:rPr>
                <w:bCs/>
                <w:szCs w:val="24"/>
                <w:lang w:eastAsia="ar-SA"/>
              </w:rPr>
              <w:t>Программа позволит:</w:t>
            </w:r>
          </w:p>
          <w:p w14:paraId="5709CEE8" w14:textId="6B4F3487" w:rsidR="00F12C42" w:rsidRPr="00F12C42" w:rsidRDefault="00F12C42" w:rsidP="00F12C42">
            <w:pPr>
              <w:pStyle w:val="Iniiaiieoaenonionooiii2"/>
              <w:ind w:firstLine="0"/>
              <w:rPr>
                <w:szCs w:val="24"/>
              </w:rPr>
            </w:pPr>
            <w:r w:rsidRPr="00F12C42">
              <w:rPr>
                <w:szCs w:val="24"/>
              </w:rPr>
              <w:t>- развивать умения исследовать рынок услуг дополнительного образования и использовать результаты в проектировании образовательной и воспитательной деятельности;</w:t>
            </w:r>
          </w:p>
          <w:p w14:paraId="2D62E8D0" w14:textId="2E538821" w:rsidR="002D65B1" w:rsidRDefault="00F12C42" w:rsidP="00F12C42">
            <w:pPr>
              <w:pStyle w:val="Iniiaiieoaenonionooiii2"/>
              <w:ind w:firstLine="0"/>
              <w:rPr>
                <w:szCs w:val="24"/>
              </w:rPr>
            </w:pPr>
            <w:r w:rsidRPr="00F12C42">
              <w:rPr>
                <w:szCs w:val="24"/>
              </w:rPr>
              <w:t>- совершенствовать умения проводить оценочную деятельность и отбирать формы и методы контроля над результатами дополнительного образования для детей;</w:t>
            </w:r>
          </w:p>
          <w:p w14:paraId="468A3E0B" w14:textId="77777777" w:rsidR="002D65B1" w:rsidRDefault="00373750">
            <w:pPr>
              <w:pStyle w:val="Iniiaiieoaenonionooiii2"/>
              <w:ind w:firstLine="0"/>
              <w:rPr>
                <w:szCs w:val="24"/>
              </w:rPr>
            </w:pPr>
            <w:r>
              <w:rPr>
                <w:szCs w:val="24"/>
              </w:rPr>
              <w:t>- способствовать повышению качества дополнительных общеобразовательных программ с учетом социального заказа, результатов изучения рынка программ, применения современных методов оценочной деятельности.</w:t>
            </w:r>
          </w:p>
        </w:tc>
      </w:tr>
      <w:tr w:rsidR="002D65B1" w14:paraId="15F57A25" w14:textId="77777777">
        <w:tc>
          <w:tcPr>
            <w:tcW w:w="4119" w:type="dxa"/>
          </w:tcPr>
          <w:p w14:paraId="48069229"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Уровень освоения</w:t>
            </w:r>
          </w:p>
        </w:tc>
        <w:tc>
          <w:tcPr>
            <w:tcW w:w="4942" w:type="dxa"/>
            <w:gridSpan w:val="2"/>
          </w:tcPr>
          <w:p w14:paraId="3F21FD0C" w14:textId="77777777" w:rsidR="002D65B1" w:rsidRDefault="00373750">
            <w:pPr>
              <w:spacing w:after="0" w:line="240" w:lineRule="auto"/>
              <w:rPr>
                <w:rFonts w:ascii="Times New Roman" w:hAnsi="Times New Roman"/>
                <w:bCs/>
                <w:kern w:val="28"/>
                <w:sz w:val="24"/>
                <w:szCs w:val="24"/>
                <w:lang w:eastAsia="ru-RU"/>
              </w:rPr>
            </w:pPr>
            <w:r>
              <w:rPr>
                <w:rFonts w:ascii="Times New Roman" w:hAnsi="Times New Roman"/>
                <w:bCs/>
                <w:kern w:val="28"/>
                <w:sz w:val="24"/>
                <w:szCs w:val="24"/>
                <w:lang w:eastAsia="ru-RU"/>
              </w:rPr>
              <w:t xml:space="preserve"> 3б</w:t>
            </w:r>
          </w:p>
        </w:tc>
      </w:tr>
      <w:tr w:rsidR="002D65B1" w14:paraId="44DF88D3" w14:textId="77777777">
        <w:trPr>
          <w:trHeight w:val="1971"/>
        </w:trPr>
        <w:tc>
          <w:tcPr>
            <w:tcW w:w="4119" w:type="dxa"/>
          </w:tcPr>
          <w:p w14:paraId="055BAD8B"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Ключевые элементы содержания</w:t>
            </w:r>
          </w:p>
        </w:tc>
        <w:tc>
          <w:tcPr>
            <w:tcW w:w="4942" w:type="dxa"/>
            <w:gridSpan w:val="2"/>
          </w:tcPr>
          <w:p w14:paraId="291D67A4" w14:textId="77777777" w:rsidR="002D65B1" w:rsidRDefault="00373750">
            <w:pPr>
              <w:spacing w:after="0" w:line="240" w:lineRule="auto"/>
              <w:rPr>
                <w:rFonts w:ascii="Times New Roman" w:hAnsi="Times New Roman"/>
                <w:bCs/>
                <w:sz w:val="24"/>
                <w:szCs w:val="28"/>
              </w:rPr>
            </w:pPr>
            <w:r>
              <w:rPr>
                <w:rFonts w:ascii="Times New Roman" w:hAnsi="Times New Roman"/>
                <w:bCs/>
                <w:sz w:val="24"/>
                <w:szCs w:val="28"/>
              </w:rPr>
              <w:t>Маркетинговые исследования в образовании</w:t>
            </w:r>
          </w:p>
          <w:p w14:paraId="681DD69E" w14:textId="77777777" w:rsidR="002D65B1" w:rsidRDefault="00373750">
            <w:pPr>
              <w:spacing w:after="0" w:line="240" w:lineRule="auto"/>
              <w:rPr>
                <w:rFonts w:ascii="Times New Roman" w:hAnsi="Times New Roman"/>
                <w:bCs/>
                <w:sz w:val="24"/>
                <w:szCs w:val="28"/>
              </w:rPr>
            </w:pPr>
            <w:r>
              <w:rPr>
                <w:rFonts w:ascii="Times New Roman" w:hAnsi="Times New Roman"/>
                <w:bCs/>
                <w:sz w:val="24"/>
                <w:szCs w:val="28"/>
              </w:rPr>
              <w:t>Исследования рынка услуг дополнительного образования детей и взрослых</w:t>
            </w:r>
          </w:p>
          <w:p w14:paraId="5BBF55A5" w14:textId="77777777" w:rsidR="002D65B1" w:rsidRDefault="00373750">
            <w:pPr>
              <w:spacing w:after="0" w:line="240" w:lineRule="auto"/>
              <w:rPr>
                <w:rFonts w:ascii="Times New Roman" w:hAnsi="Times New Roman"/>
                <w:bCs/>
                <w:sz w:val="24"/>
                <w:szCs w:val="28"/>
              </w:rPr>
            </w:pPr>
            <w:r>
              <w:rPr>
                <w:rFonts w:ascii="Times New Roman" w:hAnsi="Times New Roman"/>
                <w:bCs/>
                <w:sz w:val="24"/>
                <w:szCs w:val="28"/>
              </w:rPr>
              <w:t>Контрольно-оценочные и контрольно-измерительные материалы</w:t>
            </w:r>
          </w:p>
          <w:p w14:paraId="56458A82" w14:textId="77777777" w:rsidR="002D65B1" w:rsidRDefault="00373750">
            <w:pPr>
              <w:spacing w:after="0" w:line="240" w:lineRule="auto"/>
              <w:rPr>
                <w:rFonts w:ascii="Times New Roman" w:hAnsi="Times New Roman"/>
                <w:bCs/>
                <w:kern w:val="28"/>
                <w:sz w:val="24"/>
                <w:szCs w:val="24"/>
                <w:lang w:eastAsia="ru-RU"/>
              </w:rPr>
            </w:pPr>
            <w:r>
              <w:rPr>
                <w:rFonts w:ascii="Times New Roman" w:hAnsi="Times New Roman"/>
                <w:bCs/>
                <w:sz w:val="24"/>
                <w:szCs w:val="28"/>
              </w:rPr>
              <w:t>Методические материалы для оценивания образовательных результатов</w:t>
            </w:r>
          </w:p>
        </w:tc>
      </w:tr>
      <w:tr w:rsidR="002D65B1" w14:paraId="00E79C93" w14:textId="77777777">
        <w:tc>
          <w:tcPr>
            <w:tcW w:w="4119" w:type="dxa"/>
          </w:tcPr>
          <w:p w14:paraId="4E90DA32"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Требования к первичной компетентности обучающихся</w:t>
            </w:r>
          </w:p>
        </w:tc>
        <w:tc>
          <w:tcPr>
            <w:tcW w:w="4942" w:type="dxa"/>
            <w:gridSpan w:val="2"/>
          </w:tcPr>
          <w:p w14:paraId="260F9E50" w14:textId="5A8E034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Владение ком</w:t>
            </w:r>
            <w:r w:rsidR="00E75768">
              <w:rPr>
                <w:rFonts w:ascii="Times New Roman" w:hAnsi="Times New Roman"/>
                <w:bCs/>
                <w:kern w:val="28"/>
                <w:sz w:val="24"/>
                <w:szCs w:val="24"/>
                <w:lang w:eastAsia="ru-RU"/>
              </w:rPr>
              <w:t>пьютером на уровне пользователя</w:t>
            </w:r>
          </w:p>
          <w:p w14:paraId="403916FD" w14:textId="20937E43"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 xml:space="preserve">Умение </w:t>
            </w:r>
            <w:r w:rsidR="00E75768">
              <w:rPr>
                <w:rFonts w:ascii="Times New Roman" w:hAnsi="Times New Roman"/>
                <w:bCs/>
                <w:kern w:val="28"/>
                <w:sz w:val="24"/>
                <w:szCs w:val="24"/>
                <w:lang w:eastAsia="ru-RU"/>
              </w:rPr>
              <w:t>пользоваться Интернет-ресурсами</w:t>
            </w:r>
          </w:p>
          <w:p w14:paraId="6933BD07" w14:textId="51360236"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Н</w:t>
            </w:r>
            <w:r w:rsidR="00E75768">
              <w:rPr>
                <w:rFonts w:ascii="Times New Roman" w:hAnsi="Times New Roman"/>
                <w:bCs/>
                <w:kern w:val="28"/>
                <w:sz w:val="24"/>
                <w:szCs w:val="24"/>
                <w:lang w:eastAsia="ru-RU"/>
              </w:rPr>
              <w:t>аличие личной электронной почты</w:t>
            </w:r>
          </w:p>
        </w:tc>
      </w:tr>
      <w:tr w:rsidR="002D65B1" w14:paraId="4CF4C7AA" w14:textId="77777777">
        <w:tc>
          <w:tcPr>
            <w:tcW w:w="4119" w:type="dxa"/>
          </w:tcPr>
          <w:p w14:paraId="506E5D83"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 xml:space="preserve">Требования к наличию учебных </w:t>
            </w:r>
            <w:r>
              <w:rPr>
                <w:rFonts w:ascii="Times New Roman" w:hAnsi="Times New Roman"/>
                <w:bCs/>
                <w:kern w:val="28"/>
                <w:sz w:val="24"/>
                <w:szCs w:val="24"/>
                <w:lang w:eastAsia="ru-RU"/>
              </w:rPr>
              <w:lastRenderedPageBreak/>
              <w:t>материалов</w:t>
            </w:r>
          </w:p>
        </w:tc>
        <w:tc>
          <w:tcPr>
            <w:tcW w:w="4942" w:type="dxa"/>
            <w:gridSpan w:val="2"/>
          </w:tcPr>
          <w:p w14:paraId="35064794"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lastRenderedPageBreak/>
              <w:t>Нет</w:t>
            </w:r>
          </w:p>
        </w:tc>
      </w:tr>
      <w:tr w:rsidR="002D65B1" w14:paraId="13B9B307" w14:textId="77777777">
        <w:tc>
          <w:tcPr>
            <w:tcW w:w="4119" w:type="dxa"/>
          </w:tcPr>
          <w:p w14:paraId="659CA8DC"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lastRenderedPageBreak/>
              <w:t>Форма итоговой аттестации</w:t>
            </w:r>
          </w:p>
        </w:tc>
        <w:tc>
          <w:tcPr>
            <w:tcW w:w="4942" w:type="dxa"/>
            <w:gridSpan w:val="2"/>
          </w:tcPr>
          <w:p w14:paraId="4606F389"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color w:val="000000"/>
                <w:sz w:val="24"/>
                <w:szCs w:val="24"/>
              </w:rPr>
              <w:t>Зачет в форме портфолио оценочных и методических материалов дополнительной общеобразовательной общеразвивающей программы</w:t>
            </w:r>
          </w:p>
        </w:tc>
      </w:tr>
      <w:tr w:rsidR="002D65B1" w14:paraId="2F4394F3" w14:textId="77777777">
        <w:tc>
          <w:tcPr>
            <w:tcW w:w="4119" w:type="dxa"/>
          </w:tcPr>
          <w:p w14:paraId="5615C85E"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 xml:space="preserve">Текст аннотации </w:t>
            </w:r>
          </w:p>
          <w:p w14:paraId="1CB49A2A" w14:textId="77777777" w:rsidR="002D65B1" w:rsidRDefault="002D65B1">
            <w:pPr>
              <w:spacing w:after="0" w:line="240" w:lineRule="auto"/>
              <w:jc w:val="both"/>
              <w:rPr>
                <w:rFonts w:ascii="Times New Roman" w:hAnsi="Times New Roman"/>
                <w:bCs/>
                <w:kern w:val="28"/>
                <w:sz w:val="24"/>
                <w:szCs w:val="24"/>
                <w:lang w:eastAsia="ru-RU"/>
              </w:rPr>
            </w:pPr>
          </w:p>
        </w:tc>
        <w:tc>
          <w:tcPr>
            <w:tcW w:w="4942" w:type="dxa"/>
            <w:gridSpan w:val="2"/>
          </w:tcPr>
          <w:p w14:paraId="432851E3" w14:textId="77777777" w:rsidR="00E75768" w:rsidRDefault="00373750">
            <w:pPr>
              <w:pStyle w:val="Iniiaiieoaenonionooiii2"/>
              <w:ind w:firstLine="0"/>
              <w:rPr>
                <w:szCs w:val="24"/>
              </w:rPr>
            </w:pPr>
            <w:r>
              <w:rPr>
                <w:szCs w:val="24"/>
              </w:rPr>
              <w:t xml:space="preserve">Программа направлена на </w:t>
            </w:r>
            <w:r w:rsidR="00E75768">
              <w:rPr>
                <w:szCs w:val="24"/>
              </w:rPr>
              <w:t xml:space="preserve">совершенствование </w:t>
            </w:r>
            <w:r w:rsidR="00E75768" w:rsidRPr="002D1A6B">
              <w:rPr>
                <w:szCs w:val="24"/>
              </w:rPr>
              <w:t>профессиональных компетенций педагогов дополнительного образования и методистов в вопросах изучения рынка услуг дополнительного образования и контрольно-оценочной деятельности в процессе реализации дополнительных общеобразовательных общеразвивающих программ для детей и методической работы.</w:t>
            </w:r>
          </w:p>
          <w:p w14:paraId="7D9DF16B" w14:textId="566F0864" w:rsidR="002D65B1" w:rsidRDefault="00373750" w:rsidP="002D1A6B">
            <w:pPr>
              <w:pStyle w:val="Iniiaiieoaenonionooiii2"/>
              <w:ind w:firstLine="0"/>
              <w:rPr>
                <w:bCs/>
                <w:kern w:val="28"/>
                <w:szCs w:val="24"/>
              </w:rPr>
            </w:pPr>
            <w:r>
              <w:rPr>
                <w:szCs w:val="24"/>
              </w:rPr>
              <w:t xml:space="preserve">Обучающиеся смогут систематизировать знания и </w:t>
            </w:r>
            <w:r w:rsidR="002D1A6B">
              <w:rPr>
                <w:szCs w:val="24"/>
              </w:rPr>
              <w:t>опыт</w:t>
            </w:r>
            <w:r>
              <w:rPr>
                <w:szCs w:val="24"/>
              </w:rPr>
              <w:t xml:space="preserve"> по проведению оценочной деятельности по ДООП и её методическому обеспечению.</w:t>
            </w:r>
          </w:p>
        </w:tc>
      </w:tr>
      <w:tr w:rsidR="002D65B1" w14:paraId="1903DDC9" w14:textId="77777777">
        <w:trPr>
          <w:trHeight w:val="3065"/>
        </w:trPr>
        <w:tc>
          <w:tcPr>
            <w:tcW w:w="4119" w:type="dxa"/>
          </w:tcPr>
          <w:p w14:paraId="4EB60A83" w14:textId="77777777" w:rsidR="002D65B1" w:rsidRDefault="00373750">
            <w:pPr>
              <w:spacing w:after="0" w:line="240" w:lineRule="auto"/>
              <w:jc w:val="both"/>
              <w:rPr>
                <w:rFonts w:ascii="Times New Roman" w:hAnsi="Times New Roman"/>
                <w:bCs/>
                <w:kern w:val="28"/>
                <w:sz w:val="24"/>
                <w:szCs w:val="24"/>
                <w:lang w:eastAsia="ru-RU"/>
              </w:rPr>
            </w:pPr>
            <w:r>
              <w:rPr>
                <w:rFonts w:ascii="Times New Roman" w:hAnsi="Times New Roman"/>
                <w:bCs/>
                <w:kern w:val="28"/>
                <w:sz w:val="24"/>
                <w:szCs w:val="24"/>
                <w:lang w:eastAsia="ru-RU"/>
              </w:rPr>
              <w:t xml:space="preserve">Основные темы, разделы, модули </w:t>
            </w:r>
          </w:p>
        </w:tc>
        <w:tc>
          <w:tcPr>
            <w:tcW w:w="4942" w:type="dxa"/>
            <w:gridSpan w:val="2"/>
          </w:tcPr>
          <w:p w14:paraId="38BE346F" w14:textId="77777777" w:rsidR="002D65B1" w:rsidRDefault="00373750">
            <w:pPr>
              <w:pStyle w:val="afc"/>
              <w:numPr>
                <w:ilvl w:val="0"/>
                <w:numId w:val="10"/>
              </w:numPr>
              <w:ind w:left="449"/>
              <w:rPr>
                <w:rFonts w:ascii="Times New Roman" w:hAnsi="Times New Roman"/>
                <w:bCs/>
                <w:sz w:val="24"/>
                <w:szCs w:val="28"/>
              </w:rPr>
            </w:pPr>
            <w:r>
              <w:rPr>
                <w:rFonts w:ascii="Times New Roman" w:hAnsi="Times New Roman"/>
                <w:bCs/>
                <w:sz w:val="24"/>
                <w:szCs w:val="28"/>
              </w:rPr>
              <w:t>Современные методы, формы, технологии маркетинговых исследований в образовании</w:t>
            </w:r>
          </w:p>
          <w:p w14:paraId="73EE4EED" w14:textId="77777777" w:rsidR="002D65B1" w:rsidRDefault="00373750">
            <w:pPr>
              <w:pStyle w:val="afc"/>
              <w:numPr>
                <w:ilvl w:val="0"/>
                <w:numId w:val="10"/>
              </w:numPr>
              <w:ind w:left="449"/>
              <w:rPr>
                <w:rFonts w:ascii="Times New Roman" w:hAnsi="Times New Roman"/>
                <w:bCs/>
                <w:sz w:val="24"/>
                <w:szCs w:val="28"/>
              </w:rPr>
            </w:pPr>
            <w:r>
              <w:rPr>
                <w:rFonts w:ascii="Times New Roman" w:hAnsi="Times New Roman"/>
                <w:bCs/>
                <w:sz w:val="24"/>
                <w:szCs w:val="28"/>
              </w:rPr>
              <w:t>Организация и проведение исследований рынка услуг дополнительного образования детей и взрослых</w:t>
            </w:r>
          </w:p>
          <w:p w14:paraId="1856DAAD" w14:textId="77777777" w:rsidR="002D65B1" w:rsidRDefault="00373750">
            <w:pPr>
              <w:pStyle w:val="afc"/>
              <w:numPr>
                <w:ilvl w:val="0"/>
                <w:numId w:val="10"/>
              </w:numPr>
              <w:ind w:left="449"/>
              <w:rPr>
                <w:rFonts w:ascii="Times New Roman" w:hAnsi="Times New Roman"/>
                <w:bCs/>
                <w:kern w:val="28"/>
                <w:sz w:val="24"/>
                <w:szCs w:val="24"/>
              </w:rPr>
            </w:pPr>
            <w:r>
              <w:rPr>
                <w:rFonts w:ascii="Times New Roman" w:hAnsi="Times New Roman"/>
                <w:bCs/>
                <w:sz w:val="24"/>
                <w:szCs w:val="28"/>
              </w:rPr>
              <w:t xml:space="preserve">Разработка контрольно-оценочных и контрольно-измерительных материалов для оценивания образовательных результатов </w:t>
            </w:r>
          </w:p>
          <w:p w14:paraId="570FECFF" w14:textId="77777777" w:rsidR="002D65B1" w:rsidRDefault="00373750">
            <w:pPr>
              <w:pStyle w:val="afc"/>
              <w:numPr>
                <w:ilvl w:val="0"/>
                <w:numId w:val="10"/>
              </w:numPr>
              <w:ind w:left="449"/>
              <w:rPr>
                <w:rFonts w:ascii="Times New Roman" w:hAnsi="Times New Roman"/>
                <w:bCs/>
                <w:kern w:val="28"/>
                <w:sz w:val="24"/>
                <w:szCs w:val="24"/>
              </w:rPr>
            </w:pPr>
            <w:r>
              <w:rPr>
                <w:rFonts w:ascii="Times New Roman" w:hAnsi="Times New Roman"/>
                <w:bCs/>
                <w:sz w:val="24"/>
                <w:szCs w:val="28"/>
              </w:rPr>
              <w:t>Разработка методических материалов для оценивания образовательных результатов</w:t>
            </w:r>
          </w:p>
        </w:tc>
      </w:tr>
    </w:tbl>
    <w:p w14:paraId="4460381E" w14:textId="77777777" w:rsidR="002D65B1" w:rsidRDefault="002D65B1">
      <w:pPr>
        <w:spacing w:after="0" w:line="240" w:lineRule="auto"/>
        <w:rPr>
          <w:rFonts w:ascii="Arial" w:hAnsi="Arial"/>
          <w:sz w:val="20"/>
          <w:szCs w:val="20"/>
        </w:rPr>
      </w:pPr>
    </w:p>
    <w:sectPr w:rsidR="002D65B1">
      <w:pgSz w:w="11906" w:h="16838"/>
      <w:pgMar w:top="850"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D8C72" w14:textId="77777777" w:rsidR="00E14EE5" w:rsidRDefault="00E14EE5">
      <w:pPr>
        <w:spacing w:line="240" w:lineRule="auto"/>
      </w:pPr>
      <w:r>
        <w:separator/>
      </w:r>
    </w:p>
  </w:endnote>
  <w:endnote w:type="continuationSeparator" w:id="0">
    <w:p w14:paraId="6A3BBC1F" w14:textId="77777777" w:rsidR="00E14EE5" w:rsidRDefault="00E14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11AE7" w14:textId="77777777" w:rsidR="00BD288C" w:rsidRDefault="00BD288C">
    <w:pPr>
      <w:pStyle w:val="af4"/>
      <w:jc w:val="right"/>
    </w:pPr>
  </w:p>
  <w:p w14:paraId="4D51F9B7" w14:textId="77777777" w:rsidR="00BD288C" w:rsidRDefault="00BD288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2C1ED" w14:textId="77777777" w:rsidR="00E14EE5" w:rsidRDefault="00E14EE5">
      <w:pPr>
        <w:spacing w:after="0"/>
      </w:pPr>
      <w:r>
        <w:separator/>
      </w:r>
    </w:p>
  </w:footnote>
  <w:footnote w:type="continuationSeparator" w:id="0">
    <w:p w14:paraId="2C09EA2E" w14:textId="77777777" w:rsidR="00E14EE5" w:rsidRDefault="00E14E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C2DB4"/>
    <w:multiLevelType w:val="multilevel"/>
    <w:tmpl w:val="15EC2DB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nsid w:val="28161CB5"/>
    <w:multiLevelType w:val="multilevel"/>
    <w:tmpl w:val="28161CB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6412449"/>
    <w:multiLevelType w:val="multilevel"/>
    <w:tmpl w:val="364124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6B3663"/>
    <w:multiLevelType w:val="multilevel"/>
    <w:tmpl w:val="3F6B3663"/>
    <w:lvl w:ilvl="0">
      <w:start w:val="3"/>
      <w:numFmt w:val="decimal"/>
      <w:lvlText w:val="%1."/>
      <w:lvlJc w:val="left"/>
      <w:pPr>
        <w:ind w:left="592" w:hanging="450"/>
      </w:pPr>
      <w:rPr>
        <w:rFonts w:cs="Times New Roman"/>
      </w:rPr>
    </w:lvl>
    <w:lvl w:ilvl="1">
      <w:start w:val="1"/>
      <w:numFmt w:val="decimal"/>
      <w:lvlText w:val="%1.%2."/>
      <w:lvlJc w:val="left"/>
      <w:pPr>
        <w:ind w:left="1430" w:hanging="720"/>
      </w:pPr>
      <w:rPr>
        <w:rFonts w:cs="Times New Roman"/>
        <w:color w:val="auto"/>
      </w:rPr>
    </w:lvl>
    <w:lvl w:ilvl="2">
      <w:start w:val="1"/>
      <w:numFmt w:val="decimal"/>
      <w:lvlText w:val="%1.%2.%3."/>
      <w:lvlJc w:val="left"/>
      <w:pPr>
        <w:ind w:left="2302" w:hanging="720"/>
      </w:pPr>
      <w:rPr>
        <w:rFonts w:cs="Times New Roman"/>
      </w:rPr>
    </w:lvl>
    <w:lvl w:ilvl="3">
      <w:start w:val="1"/>
      <w:numFmt w:val="decimal"/>
      <w:lvlText w:val="%1.%2.%3.%4."/>
      <w:lvlJc w:val="left"/>
      <w:pPr>
        <w:ind w:left="3382" w:hanging="1080"/>
      </w:pPr>
      <w:rPr>
        <w:rFonts w:cs="Times New Roman"/>
      </w:rPr>
    </w:lvl>
    <w:lvl w:ilvl="4">
      <w:start w:val="1"/>
      <w:numFmt w:val="decimal"/>
      <w:lvlText w:val="%1.%2.%3.%4.%5."/>
      <w:lvlJc w:val="left"/>
      <w:pPr>
        <w:ind w:left="4102" w:hanging="1080"/>
      </w:pPr>
      <w:rPr>
        <w:rFonts w:cs="Times New Roman"/>
      </w:rPr>
    </w:lvl>
    <w:lvl w:ilvl="5">
      <w:start w:val="1"/>
      <w:numFmt w:val="decimal"/>
      <w:lvlText w:val="%1.%2.%3.%4.%5.%6."/>
      <w:lvlJc w:val="left"/>
      <w:pPr>
        <w:ind w:left="5182" w:hanging="1440"/>
      </w:pPr>
      <w:rPr>
        <w:rFonts w:cs="Times New Roman"/>
      </w:rPr>
    </w:lvl>
    <w:lvl w:ilvl="6">
      <w:start w:val="1"/>
      <w:numFmt w:val="decimal"/>
      <w:lvlText w:val="%1.%2.%3.%4.%5.%6.%7."/>
      <w:lvlJc w:val="left"/>
      <w:pPr>
        <w:ind w:left="6262" w:hanging="1800"/>
      </w:pPr>
      <w:rPr>
        <w:rFonts w:cs="Times New Roman"/>
      </w:rPr>
    </w:lvl>
    <w:lvl w:ilvl="7">
      <w:start w:val="1"/>
      <w:numFmt w:val="decimal"/>
      <w:lvlText w:val="%1.%2.%3.%4.%5.%6.%7.%8."/>
      <w:lvlJc w:val="left"/>
      <w:pPr>
        <w:ind w:left="6982" w:hanging="1800"/>
      </w:pPr>
      <w:rPr>
        <w:rFonts w:cs="Times New Roman"/>
      </w:rPr>
    </w:lvl>
    <w:lvl w:ilvl="8">
      <w:start w:val="1"/>
      <w:numFmt w:val="decimal"/>
      <w:lvlText w:val="%1.%2.%3.%4.%5.%6.%7.%8.%9."/>
      <w:lvlJc w:val="left"/>
      <w:pPr>
        <w:ind w:left="8062" w:hanging="2160"/>
      </w:pPr>
      <w:rPr>
        <w:rFonts w:cs="Times New Roman"/>
      </w:rPr>
    </w:lvl>
  </w:abstractNum>
  <w:abstractNum w:abstractNumId="4">
    <w:nsid w:val="4BB94FDE"/>
    <w:multiLevelType w:val="multilevel"/>
    <w:tmpl w:val="4BB94FDE"/>
    <w:lvl w:ilvl="0">
      <w:start w:val="1"/>
      <w:numFmt w:val="decimal"/>
      <w:lvlText w:val="%1."/>
      <w:lvlJc w:val="left"/>
      <w:pPr>
        <w:ind w:left="360" w:hanging="360"/>
      </w:pPr>
      <w:rPr>
        <w:rFonts w:cs="Times New Roman"/>
      </w:rPr>
    </w:lvl>
    <w:lvl w:ilvl="1">
      <w:start w:val="1"/>
      <w:numFmt w:val="decimal"/>
      <w:lvlText w:val="%1.%2."/>
      <w:lvlJc w:val="left"/>
      <w:pPr>
        <w:ind w:left="1070" w:hanging="360"/>
      </w:pPr>
      <w:rPr>
        <w:rFonts w:cs="Times New Roman"/>
        <w:b/>
        <w:i w:val="0"/>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5">
    <w:nsid w:val="51B54ADA"/>
    <w:multiLevelType w:val="multilevel"/>
    <w:tmpl w:val="51B54AD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6">
    <w:nsid w:val="525F4BAB"/>
    <w:multiLevelType w:val="multilevel"/>
    <w:tmpl w:val="525F4BAB"/>
    <w:lvl w:ilvl="0">
      <w:start w:val="1"/>
      <w:numFmt w:val="decimal"/>
      <w:lvlText w:val="%1."/>
      <w:lvlJc w:val="left"/>
      <w:pPr>
        <w:ind w:left="360" w:hanging="360"/>
      </w:pPr>
      <w:rPr>
        <w:rFonts w:cs="Times New Roman"/>
        <w:b w:val="0"/>
      </w:rPr>
    </w:lvl>
    <w:lvl w:ilvl="1">
      <w:numFmt w:val="bullet"/>
      <w:lvlText w:val="•"/>
      <w:lvlJc w:val="left"/>
      <w:pPr>
        <w:ind w:left="1785" w:hanging="705"/>
      </w:pPr>
      <w:rPr>
        <w:rFonts w:ascii="Times New Roman" w:eastAsia="Times New Roman" w:hAnsi="Times New Roman" w:hint="default"/>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5D247238"/>
    <w:multiLevelType w:val="multilevel"/>
    <w:tmpl w:val="5D247238"/>
    <w:lvl w:ilvl="0">
      <w:start w:val="4"/>
      <w:numFmt w:val="decimal"/>
      <w:lvlText w:val="%1."/>
      <w:lvlJc w:val="left"/>
      <w:pPr>
        <w:ind w:left="450" w:hanging="450"/>
      </w:pPr>
      <w:rPr>
        <w:rFonts w:cs="Times New Roman"/>
      </w:rPr>
    </w:lvl>
    <w:lvl w:ilvl="1">
      <w:start w:val="1"/>
      <w:numFmt w:val="decimal"/>
      <w:lvlText w:val="%1.%2."/>
      <w:lvlJc w:val="left"/>
      <w:pPr>
        <w:ind w:left="1288" w:hanging="720"/>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400" w:hanging="108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640" w:hanging="1440"/>
      </w:pPr>
      <w:rPr>
        <w:rFonts w:cs="Times New Roman"/>
      </w:rPr>
    </w:lvl>
    <w:lvl w:ilvl="6">
      <w:start w:val="1"/>
      <w:numFmt w:val="decimal"/>
      <w:lvlText w:val="%1.%2.%3.%4.%5.%6.%7."/>
      <w:lvlJc w:val="left"/>
      <w:pPr>
        <w:ind w:left="10440" w:hanging="1800"/>
      </w:pPr>
      <w:rPr>
        <w:rFonts w:cs="Times New Roman"/>
      </w:rPr>
    </w:lvl>
    <w:lvl w:ilvl="7">
      <w:start w:val="1"/>
      <w:numFmt w:val="decimal"/>
      <w:lvlText w:val="%1.%2.%3.%4.%5.%6.%7.%8."/>
      <w:lvlJc w:val="left"/>
      <w:pPr>
        <w:ind w:left="11880" w:hanging="1800"/>
      </w:pPr>
      <w:rPr>
        <w:rFonts w:cs="Times New Roman"/>
      </w:rPr>
    </w:lvl>
    <w:lvl w:ilvl="8">
      <w:start w:val="1"/>
      <w:numFmt w:val="decimal"/>
      <w:lvlText w:val="%1.%2.%3.%4.%5.%6.%7.%8.%9."/>
      <w:lvlJc w:val="left"/>
      <w:pPr>
        <w:ind w:left="13680" w:hanging="2160"/>
      </w:pPr>
      <w:rPr>
        <w:rFonts w:cs="Times New Roman"/>
      </w:rPr>
    </w:lvl>
  </w:abstractNum>
  <w:abstractNum w:abstractNumId="8">
    <w:nsid w:val="6F99116A"/>
    <w:multiLevelType w:val="multilevel"/>
    <w:tmpl w:val="6F99116A"/>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05"/>
    <w:rsid w:val="00002240"/>
    <w:rsid w:val="000048DF"/>
    <w:rsid w:val="00007320"/>
    <w:rsid w:val="0001158D"/>
    <w:rsid w:val="00011BEA"/>
    <w:rsid w:val="00012F2C"/>
    <w:rsid w:val="0001492F"/>
    <w:rsid w:val="0001742D"/>
    <w:rsid w:val="00023D69"/>
    <w:rsid w:val="00026DF9"/>
    <w:rsid w:val="0003010A"/>
    <w:rsid w:val="00030EFB"/>
    <w:rsid w:val="00032442"/>
    <w:rsid w:val="00033FA3"/>
    <w:rsid w:val="00034A56"/>
    <w:rsid w:val="000357DB"/>
    <w:rsid w:val="000363D1"/>
    <w:rsid w:val="00036D05"/>
    <w:rsid w:val="00040143"/>
    <w:rsid w:val="00043D63"/>
    <w:rsid w:val="000444D6"/>
    <w:rsid w:val="0004568B"/>
    <w:rsid w:val="00046A2C"/>
    <w:rsid w:val="000525F2"/>
    <w:rsid w:val="00055C22"/>
    <w:rsid w:val="0006462D"/>
    <w:rsid w:val="000673ED"/>
    <w:rsid w:val="0007114B"/>
    <w:rsid w:val="00072B15"/>
    <w:rsid w:val="00072C46"/>
    <w:rsid w:val="00073F8B"/>
    <w:rsid w:val="000745BF"/>
    <w:rsid w:val="00077472"/>
    <w:rsid w:val="00081E2A"/>
    <w:rsid w:val="00083A2C"/>
    <w:rsid w:val="00083D88"/>
    <w:rsid w:val="00085F42"/>
    <w:rsid w:val="00093545"/>
    <w:rsid w:val="000937DE"/>
    <w:rsid w:val="00094296"/>
    <w:rsid w:val="0009487E"/>
    <w:rsid w:val="00096601"/>
    <w:rsid w:val="000A0C60"/>
    <w:rsid w:val="000A2D61"/>
    <w:rsid w:val="000A3BE5"/>
    <w:rsid w:val="000A522E"/>
    <w:rsid w:val="000B0FC0"/>
    <w:rsid w:val="000B2EFA"/>
    <w:rsid w:val="000B3884"/>
    <w:rsid w:val="000B4176"/>
    <w:rsid w:val="000C0960"/>
    <w:rsid w:val="000C1B7D"/>
    <w:rsid w:val="000C29C9"/>
    <w:rsid w:val="000C3188"/>
    <w:rsid w:val="000C5209"/>
    <w:rsid w:val="000D2394"/>
    <w:rsid w:val="000D3B5C"/>
    <w:rsid w:val="000D68DC"/>
    <w:rsid w:val="000E42A0"/>
    <w:rsid w:val="000E4C5F"/>
    <w:rsid w:val="000E63F6"/>
    <w:rsid w:val="000F0EF8"/>
    <w:rsid w:val="000F0F00"/>
    <w:rsid w:val="000F0FA2"/>
    <w:rsid w:val="000F1B75"/>
    <w:rsid w:val="000F498C"/>
    <w:rsid w:val="000F5424"/>
    <w:rsid w:val="001005DF"/>
    <w:rsid w:val="001010F9"/>
    <w:rsid w:val="0010204A"/>
    <w:rsid w:val="00104E0A"/>
    <w:rsid w:val="00106B2F"/>
    <w:rsid w:val="00110211"/>
    <w:rsid w:val="0011708A"/>
    <w:rsid w:val="00123B02"/>
    <w:rsid w:val="00125DCF"/>
    <w:rsid w:val="0012687D"/>
    <w:rsid w:val="001279E0"/>
    <w:rsid w:val="0013252A"/>
    <w:rsid w:val="00132C0A"/>
    <w:rsid w:val="00135B34"/>
    <w:rsid w:val="00140F88"/>
    <w:rsid w:val="001425DD"/>
    <w:rsid w:val="00142F64"/>
    <w:rsid w:val="0014343A"/>
    <w:rsid w:val="00143962"/>
    <w:rsid w:val="00144BCD"/>
    <w:rsid w:val="00146DEE"/>
    <w:rsid w:val="001510F2"/>
    <w:rsid w:val="001546BD"/>
    <w:rsid w:val="00161AB3"/>
    <w:rsid w:val="001667FD"/>
    <w:rsid w:val="00166A8A"/>
    <w:rsid w:val="00174CA4"/>
    <w:rsid w:val="0017546F"/>
    <w:rsid w:val="0017584E"/>
    <w:rsid w:val="00180BBA"/>
    <w:rsid w:val="001834ED"/>
    <w:rsid w:val="001841A6"/>
    <w:rsid w:val="0019145C"/>
    <w:rsid w:val="00191776"/>
    <w:rsid w:val="001918D9"/>
    <w:rsid w:val="001923D5"/>
    <w:rsid w:val="00195550"/>
    <w:rsid w:val="001975BF"/>
    <w:rsid w:val="001A347C"/>
    <w:rsid w:val="001A4AFC"/>
    <w:rsid w:val="001A4ECB"/>
    <w:rsid w:val="001A7EC3"/>
    <w:rsid w:val="001B1C5A"/>
    <w:rsid w:val="001B5F39"/>
    <w:rsid w:val="001B6FDD"/>
    <w:rsid w:val="001B7541"/>
    <w:rsid w:val="001C2233"/>
    <w:rsid w:val="001C2C53"/>
    <w:rsid w:val="001C32ED"/>
    <w:rsid w:val="001C3D24"/>
    <w:rsid w:val="001C625F"/>
    <w:rsid w:val="001C64EC"/>
    <w:rsid w:val="001C78B0"/>
    <w:rsid w:val="001D2456"/>
    <w:rsid w:val="001D30D3"/>
    <w:rsid w:val="001D4DD5"/>
    <w:rsid w:val="001D68FA"/>
    <w:rsid w:val="001D6CA1"/>
    <w:rsid w:val="001D76B1"/>
    <w:rsid w:val="001E64D2"/>
    <w:rsid w:val="001E67C1"/>
    <w:rsid w:val="001E7B17"/>
    <w:rsid w:val="001F6E1F"/>
    <w:rsid w:val="001F7B9E"/>
    <w:rsid w:val="00204740"/>
    <w:rsid w:val="00204E80"/>
    <w:rsid w:val="00205693"/>
    <w:rsid w:val="002100C7"/>
    <w:rsid w:val="00214752"/>
    <w:rsid w:val="00214F53"/>
    <w:rsid w:val="00220B1F"/>
    <w:rsid w:val="00222217"/>
    <w:rsid w:val="00223950"/>
    <w:rsid w:val="00224CF9"/>
    <w:rsid w:val="00225712"/>
    <w:rsid w:val="00226EE8"/>
    <w:rsid w:val="002354BB"/>
    <w:rsid w:val="00235658"/>
    <w:rsid w:val="002379A8"/>
    <w:rsid w:val="00241A21"/>
    <w:rsid w:val="00242FFD"/>
    <w:rsid w:val="00244F67"/>
    <w:rsid w:val="00246BFE"/>
    <w:rsid w:val="00246EE5"/>
    <w:rsid w:val="002472AE"/>
    <w:rsid w:val="0025099F"/>
    <w:rsid w:val="0025291C"/>
    <w:rsid w:val="00256C4F"/>
    <w:rsid w:val="0026578E"/>
    <w:rsid w:val="0027043F"/>
    <w:rsid w:val="0027091D"/>
    <w:rsid w:val="002711C3"/>
    <w:rsid w:val="00274456"/>
    <w:rsid w:val="00275D57"/>
    <w:rsid w:val="00280BEE"/>
    <w:rsid w:val="00281BC8"/>
    <w:rsid w:val="00282873"/>
    <w:rsid w:val="00283B40"/>
    <w:rsid w:val="00286F47"/>
    <w:rsid w:val="00287FF2"/>
    <w:rsid w:val="0029196A"/>
    <w:rsid w:val="002920D0"/>
    <w:rsid w:val="002A0E4E"/>
    <w:rsid w:val="002A1D0C"/>
    <w:rsid w:val="002A37A9"/>
    <w:rsid w:val="002A4AE8"/>
    <w:rsid w:val="002A58C9"/>
    <w:rsid w:val="002A7E8D"/>
    <w:rsid w:val="002B1950"/>
    <w:rsid w:val="002B30B5"/>
    <w:rsid w:val="002B4129"/>
    <w:rsid w:val="002B463E"/>
    <w:rsid w:val="002B60BB"/>
    <w:rsid w:val="002C20C0"/>
    <w:rsid w:val="002C3401"/>
    <w:rsid w:val="002C66B8"/>
    <w:rsid w:val="002D1716"/>
    <w:rsid w:val="002D1A6B"/>
    <w:rsid w:val="002D354A"/>
    <w:rsid w:val="002D4088"/>
    <w:rsid w:val="002D65B1"/>
    <w:rsid w:val="002E000F"/>
    <w:rsid w:val="002E5CC2"/>
    <w:rsid w:val="002F05A9"/>
    <w:rsid w:val="002F0764"/>
    <w:rsid w:val="002F0EC0"/>
    <w:rsid w:val="002F13EF"/>
    <w:rsid w:val="002F2047"/>
    <w:rsid w:val="002F3813"/>
    <w:rsid w:val="002F62A2"/>
    <w:rsid w:val="002F7AE2"/>
    <w:rsid w:val="0030156C"/>
    <w:rsid w:val="00304A63"/>
    <w:rsid w:val="00306540"/>
    <w:rsid w:val="00307FE9"/>
    <w:rsid w:val="003114D5"/>
    <w:rsid w:val="0031198D"/>
    <w:rsid w:val="0031369E"/>
    <w:rsid w:val="0031771B"/>
    <w:rsid w:val="00320936"/>
    <w:rsid w:val="00320CA7"/>
    <w:rsid w:val="00330DB1"/>
    <w:rsid w:val="00333DB7"/>
    <w:rsid w:val="0033771B"/>
    <w:rsid w:val="003403BD"/>
    <w:rsid w:val="003413D3"/>
    <w:rsid w:val="00342AB4"/>
    <w:rsid w:val="00344A4D"/>
    <w:rsid w:val="00345003"/>
    <w:rsid w:val="0035467E"/>
    <w:rsid w:val="0035575C"/>
    <w:rsid w:val="00362ADD"/>
    <w:rsid w:val="00363D8C"/>
    <w:rsid w:val="00363EBE"/>
    <w:rsid w:val="00365003"/>
    <w:rsid w:val="0037023B"/>
    <w:rsid w:val="00371034"/>
    <w:rsid w:val="0037278F"/>
    <w:rsid w:val="00373750"/>
    <w:rsid w:val="00375661"/>
    <w:rsid w:val="003766CD"/>
    <w:rsid w:val="0038219B"/>
    <w:rsid w:val="0038344B"/>
    <w:rsid w:val="0038667E"/>
    <w:rsid w:val="00387830"/>
    <w:rsid w:val="00387C79"/>
    <w:rsid w:val="003916C6"/>
    <w:rsid w:val="0039407B"/>
    <w:rsid w:val="00394163"/>
    <w:rsid w:val="003A063F"/>
    <w:rsid w:val="003A15DB"/>
    <w:rsid w:val="003A364D"/>
    <w:rsid w:val="003A3933"/>
    <w:rsid w:val="003A412A"/>
    <w:rsid w:val="003A76DE"/>
    <w:rsid w:val="003B3B60"/>
    <w:rsid w:val="003B563A"/>
    <w:rsid w:val="003B7027"/>
    <w:rsid w:val="003C22F9"/>
    <w:rsid w:val="003C3659"/>
    <w:rsid w:val="003C3718"/>
    <w:rsid w:val="003C7ECF"/>
    <w:rsid w:val="003D1F23"/>
    <w:rsid w:val="003D4D1D"/>
    <w:rsid w:val="003D6043"/>
    <w:rsid w:val="003D6A72"/>
    <w:rsid w:val="003D7761"/>
    <w:rsid w:val="003E75D5"/>
    <w:rsid w:val="003E7619"/>
    <w:rsid w:val="003E7C9E"/>
    <w:rsid w:val="003F032A"/>
    <w:rsid w:val="003F1B5B"/>
    <w:rsid w:val="003F33D6"/>
    <w:rsid w:val="003F4B5E"/>
    <w:rsid w:val="00400CE9"/>
    <w:rsid w:val="00401426"/>
    <w:rsid w:val="004019A8"/>
    <w:rsid w:val="0040441D"/>
    <w:rsid w:val="0040626E"/>
    <w:rsid w:val="0041094B"/>
    <w:rsid w:val="004127D5"/>
    <w:rsid w:val="0041406B"/>
    <w:rsid w:val="00415528"/>
    <w:rsid w:val="00420E42"/>
    <w:rsid w:val="00423EB9"/>
    <w:rsid w:val="00424DA5"/>
    <w:rsid w:val="004262D3"/>
    <w:rsid w:val="0042756C"/>
    <w:rsid w:val="00427AA9"/>
    <w:rsid w:val="004315DF"/>
    <w:rsid w:val="004356E8"/>
    <w:rsid w:val="00436F37"/>
    <w:rsid w:val="00441115"/>
    <w:rsid w:val="004416EA"/>
    <w:rsid w:val="0044455F"/>
    <w:rsid w:val="00444832"/>
    <w:rsid w:val="00445D08"/>
    <w:rsid w:val="004507C6"/>
    <w:rsid w:val="00451399"/>
    <w:rsid w:val="00452ADE"/>
    <w:rsid w:val="00452E38"/>
    <w:rsid w:val="00455A96"/>
    <w:rsid w:val="00456C54"/>
    <w:rsid w:val="0045724B"/>
    <w:rsid w:val="00461312"/>
    <w:rsid w:val="004640DA"/>
    <w:rsid w:val="004650C8"/>
    <w:rsid w:val="00465BD8"/>
    <w:rsid w:val="00466984"/>
    <w:rsid w:val="0047166C"/>
    <w:rsid w:val="004730B7"/>
    <w:rsid w:val="0047451F"/>
    <w:rsid w:val="0047700C"/>
    <w:rsid w:val="004838A6"/>
    <w:rsid w:val="004840BC"/>
    <w:rsid w:val="00485795"/>
    <w:rsid w:val="00486828"/>
    <w:rsid w:val="004922A2"/>
    <w:rsid w:val="00494FDF"/>
    <w:rsid w:val="004A1739"/>
    <w:rsid w:val="004A40C8"/>
    <w:rsid w:val="004A45AB"/>
    <w:rsid w:val="004B0204"/>
    <w:rsid w:val="004B0523"/>
    <w:rsid w:val="004B341F"/>
    <w:rsid w:val="004B39FF"/>
    <w:rsid w:val="004B47CB"/>
    <w:rsid w:val="004C0D28"/>
    <w:rsid w:val="004C4681"/>
    <w:rsid w:val="004C51F3"/>
    <w:rsid w:val="004C7CD2"/>
    <w:rsid w:val="004D358B"/>
    <w:rsid w:val="004D4C48"/>
    <w:rsid w:val="004E3337"/>
    <w:rsid w:val="004E409C"/>
    <w:rsid w:val="004E6A93"/>
    <w:rsid w:val="004E7D35"/>
    <w:rsid w:val="004F16F9"/>
    <w:rsid w:val="004F24BB"/>
    <w:rsid w:val="004F3744"/>
    <w:rsid w:val="004F4A98"/>
    <w:rsid w:val="004F7C24"/>
    <w:rsid w:val="005019C1"/>
    <w:rsid w:val="0050640E"/>
    <w:rsid w:val="00507F08"/>
    <w:rsid w:val="00514E14"/>
    <w:rsid w:val="00515051"/>
    <w:rsid w:val="00525782"/>
    <w:rsid w:val="0052590F"/>
    <w:rsid w:val="00536073"/>
    <w:rsid w:val="0054101E"/>
    <w:rsid w:val="00542184"/>
    <w:rsid w:val="005430E0"/>
    <w:rsid w:val="00543E48"/>
    <w:rsid w:val="005461D4"/>
    <w:rsid w:val="00547A9A"/>
    <w:rsid w:val="00550ACF"/>
    <w:rsid w:val="0055554A"/>
    <w:rsid w:val="005615CE"/>
    <w:rsid w:val="00563B4E"/>
    <w:rsid w:val="00570F30"/>
    <w:rsid w:val="00571D82"/>
    <w:rsid w:val="00572257"/>
    <w:rsid w:val="00572EAD"/>
    <w:rsid w:val="00573C43"/>
    <w:rsid w:val="005759C0"/>
    <w:rsid w:val="00576A4A"/>
    <w:rsid w:val="00577338"/>
    <w:rsid w:val="0058168C"/>
    <w:rsid w:val="00581D6F"/>
    <w:rsid w:val="00585890"/>
    <w:rsid w:val="00585BE7"/>
    <w:rsid w:val="00591757"/>
    <w:rsid w:val="00593BB1"/>
    <w:rsid w:val="0059559E"/>
    <w:rsid w:val="005A1492"/>
    <w:rsid w:val="005A16F3"/>
    <w:rsid w:val="005A18DD"/>
    <w:rsid w:val="005A26A0"/>
    <w:rsid w:val="005A34A1"/>
    <w:rsid w:val="005A798C"/>
    <w:rsid w:val="005B03D6"/>
    <w:rsid w:val="005B0D20"/>
    <w:rsid w:val="005B0DE7"/>
    <w:rsid w:val="005B71E2"/>
    <w:rsid w:val="005B7AF3"/>
    <w:rsid w:val="005C10F3"/>
    <w:rsid w:val="005C2130"/>
    <w:rsid w:val="005C38E2"/>
    <w:rsid w:val="005C68A9"/>
    <w:rsid w:val="005D11BE"/>
    <w:rsid w:val="005D54AC"/>
    <w:rsid w:val="005D571B"/>
    <w:rsid w:val="005D74C9"/>
    <w:rsid w:val="005D7E37"/>
    <w:rsid w:val="005E2F51"/>
    <w:rsid w:val="005E3710"/>
    <w:rsid w:val="005E6735"/>
    <w:rsid w:val="005E6C43"/>
    <w:rsid w:val="005F5D89"/>
    <w:rsid w:val="005F6A65"/>
    <w:rsid w:val="005F7F01"/>
    <w:rsid w:val="00600CB9"/>
    <w:rsid w:val="00604D77"/>
    <w:rsid w:val="00605085"/>
    <w:rsid w:val="00606CD3"/>
    <w:rsid w:val="006078CA"/>
    <w:rsid w:val="006111AB"/>
    <w:rsid w:val="00611832"/>
    <w:rsid w:val="00612F5C"/>
    <w:rsid w:val="00615BAB"/>
    <w:rsid w:val="00617522"/>
    <w:rsid w:val="00620AA3"/>
    <w:rsid w:val="0062485A"/>
    <w:rsid w:val="00624971"/>
    <w:rsid w:val="00625A8D"/>
    <w:rsid w:val="00626229"/>
    <w:rsid w:val="0063114E"/>
    <w:rsid w:val="00634A9C"/>
    <w:rsid w:val="00636669"/>
    <w:rsid w:val="00636C23"/>
    <w:rsid w:val="006370D3"/>
    <w:rsid w:val="00641F31"/>
    <w:rsid w:val="00645106"/>
    <w:rsid w:val="00652C59"/>
    <w:rsid w:val="006543E0"/>
    <w:rsid w:val="00656FF6"/>
    <w:rsid w:val="00660B2A"/>
    <w:rsid w:val="00661658"/>
    <w:rsid w:val="00662A27"/>
    <w:rsid w:val="00662B46"/>
    <w:rsid w:val="006660A0"/>
    <w:rsid w:val="006748FF"/>
    <w:rsid w:val="00675DC0"/>
    <w:rsid w:val="00676DD7"/>
    <w:rsid w:val="00676ECC"/>
    <w:rsid w:val="00682271"/>
    <w:rsid w:val="00683358"/>
    <w:rsid w:val="00685B7C"/>
    <w:rsid w:val="0069143A"/>
    <w:rsid w:val="00692A3C"/>
    <w:rsid w:val="006939E3"/>
    <w:rsid w:val="00693BB6"/>
    <w:rsid w:val="00694C06"/>
    <w:rsid w:val="00696878"/>
    <w:rsid w:val="006A1B5A"/>
    <w:rsid w:val="006A3D20"/>
    <w:rsid w:val="006A5348"/>
    <w:rsid w:val="006A5ED5"/>
    <w:rsid w:val="006A669C"/>
    <w:rsid w:val="006A6F4E"/>
    <w:rsid w:val="006B1A47"/>
    <w:rsid w:val="006B256C"/>
    <w:rsid w:val="006B2D05"/>
    <w:rsid w:val="006B5ED5"/>
    <w:rsid w:val="006B7341"/>
    <w:rsid w:val="006B79ED"/>
    <w:rsid w:val="006C45F6"/>
    <w:rsid w:val="006C7201"/>
    <w:rsid w:val="006C7AE4"/>
    <w:rsid w:val="006D240C"/>
    <w:rsid w:val="006D3BF4"/>
    <w:rsid w:val="006D5C66"/>
    <w:rsid w:val="006E320A"/>
    <w:rsid w:val="006E55E4"/>
    <w:rsid w:val="006E595A"/>
    <w:rsid w:val="006E66EF"/>
    <w:rsid w:val="006F0508"/>
    <w:rsid w:val="006F0B8E"/>
    <w:rsid w:val="006F277B"/>
    <w:rsid w:val="006F41E5"/>
    <w:rsid w:val="006F468A"/>
    <w:rsid w:val="00700D32"/>
    <w:rsid w:val="007031E9"/>
    <w:rsid w:val="00706E25"/>
    <w:rsid w:val="007129DB"/>
    <w:rsid w:val="00712B14"/>
    <w:rsid w:val="00714181"/>
    <w:rsid w:val="00717AB1"/>
    <w:rsid w:val="00722E55"/>
    <w:rsid w:val="00724F37"/>
    <w:rsid w:val="00730AEF"/>
    <w:rsid w:val="00731257"/>
    <w:rsid w:val="00734B4A"/>
    <w:rsid w:val="007352F7"/>
    <w:rsid w:val="00742490"/>
    <w:rsid w:val="0074348B"/>
    <w:rsid w:val="0074414B"/>
    <w:rsid w:val="007475A4"/>
    <w:rsid w:val="007525F4"/>
    <w:rsid w:val="00753FFF"/>
    <w:rsid w:val="007542B1"/>
    <w:rsid w:val="00755E77"/>
    <w:rsid w:val="00756660"/>
    <w:rsid w:val="0076228B"/>
    <w:rsid w:val="0076434F"/>
    <w:rsid w:val="00766E65"/>
    <w:rsid w:val="0077689A"/>
    <w:rsid w:val="007768AD"/>
    <w:rsid w:val="0077747B"/>
    <w:rsid w:val="00777B4D"/>
    <w:rsid w:val="00780277"/>
    <w:rsid w:val="00784036"/>
    <w:rsid w:val="00784604"/>
    <w:rsid w:val="00787FAE"/>
    <w:rsid w:val="0079061A"/>
    <w:rsid w:val="00793617"/>
    <w:rsid w:val="00793658"/>
    <w:rsid w:val="00796743"/>
    <w:rsid w:val="00797C87"/>
    <w:rsid w:val="007A012A"/>
    <w:rsid w:val="007A190E"/>
    <w:rsid w:val="007A6019"/>
    <w:rsid w:val="007B2061"/>
    <w:rsid w:val="007B315B"/>
    <w:rsid w:val="007B365A"/>
    <w:rsid w:val="007B3FFD"/>
    <w:rsid w:val="007C0EC6"/>
    <w:rsid w:val="007C3E35"/>
    <w:rsid w:val="007C413A"/>
    <w:rsid w:val="007C4329"/>
    <w:rsid w:val="007C6C78"/>
    <w:rsid w:val="007C7385"/>
    <w:rsid w:val="007D30B2"/>
    <w:rsid w:val="007D39AD"/>
    <w:rsid w:val="007D49AD"/>
    <w:rsid w:val="007D4D85"/>
    <w:rsid w:val="007D6A60"/>
    <w:rsid w:val="007E1E9F"/>
    <w:rsid w:val="007E4A9A"/>
    <w:rsid w:val="007E5E7E"/>
    <w:rsid w:val="007E7665"/>
    <w:rsid w:val="007E7FE6"/>
    <w:rsid w:val="007F0E4B"/>
    <w:rsid w:val="007F1599"/>
    <w:rsid w:val="007F3748"/>
    <w:rsid w:val="007F4F78"/>
    <w:rsid w:val="007F657C"/>
    <w:rsid w:val="007F6659"/>
    <w:rsid w:val="007F7228"/>
    <w:rsid w:val="007F767B"/>
    <w:rsid w:val="007F76C3"/>
    <w:rsid w:val="007F7840"/>
    <w:rsid w:val="007F7BC5"/>
    <w:rsid w:val="007F7C7D"/>
    <w:rsid w:val="0080093B"/>
    <w:rsid w:val="00801D18"/>
    <w:rsid w:val="00802A2E"/>
    <w:rsid w:val="00802D62"/>
    <w:rsid w:val="00806475"/>
    <w:rsid w:val="0080726C"/>
    <w:rsid w:val="008075C0"/>
    <w:rsid w:val="008078B5"/>
    <w:rsid w:val="0081052C"/>
    <w:rsid w:val="008105AA"/>
    <w:rsid w:val="00811E38"/>
    <w:rsid w:val="00812BB6"/>
    <w:rsid w:val="008145A4"/>
    <w:rsid w:val="0081502E"/>
    <w:rsid w:val="0081583C"/>
    <w:rsid w:val="0081601A"/>
    <w:rsid w:val="00816D59"/>
    <w:rsid w:val="00817726"/>
    <w:rsid w:val="0082149E"/>
    <w:rsid w:val="00825B5B"/>
    <w:rsid w:val="00832741"/>
    <w:rsid w:val="0083613F"/>
    <w:rsid w:val="008409D6"/>
    <w:rsid w:val="0084353E"/>
    <w:rsid w:val="008443BC"/>
    <w:rsid w:val="0084519F"/>
    <w:rsid w:val="0084642B"/>
    <w:rsid w:val="008474BC"/>
    <w:rsid w:val="008475B5"/>
    <w:rsid w:val="00847F4D"/>
    <w:rsid w:val="00862FCD"/>
    <w:rsid w:val="00863527"/>
    <w:rsid w:val="00864B3C"/>
    <w:rsid w:val="008656F9"/>
    <w:rsid w:val="00865C7E"/>
    <w:rsid w:val="0087208D"/>
    <w:rsid w:val="00872C25"/>
    <w:rsid w:val="00872F56"/>
    <w:rsid w:val="008738EA"/>
    <w:rsid w:val="0087430C"/>
    <w:rsid w:val="00877537"/>
    <w:rsid w:val="00881F8A"/>
    <w:rsid w:val="0088224D"/>
    <w:rsid w:val="008833FE"/>
    <w:rsid w:val="00883C49"/>
    <w:rsid w:val="00886F7F"/>
    <w:rsid w:val="008904B6"/>
    <w:rsid w:val="00896C5B"/>
    <w:rsid w:val="008A2D3B"/>
    <w:rsid w:val="008A3DCF"/>
    <w:rsid w:val="008A3F4B"/>
    <w:rsid w:val="008A489B"/>
    <w:rsid w:val="008A51A9"/>
    <w:rsid w:val="008B3E52"/>
    <w:rsid w:val="008B549C"/>
    <w:rsid w:val="008B66E3"/>
    <w:rsid w:val="008C0ED2"/>
    <w:rsid w:val="008C6EF3"/>
    <w:rsid w:val="008C7AA9"/>
    <w:rsid w:val="008D013A"/>
    <w:rsid w:val="008D0768"/>
    <w:rsid w:val="008D54BA"/>
    <w:rsid w:val="008D5927"/>
    <w:rsid w:val="008D647E"/>
    <w:rsid w:val="008E2C6E"/>
    <w:rsid w:val="008E5BDC"/>
    <w:rsid w:val="008F0B1D"/>
    <w:rsid w:val="008F28E1"/>
    <w:rsid w:val="008F6F4D"/>
    <w:rsid w:val="008F7A5A"/>
    <w:rsid w:val="00902A43"/>
    <w:rsid w:val="00905769"/>
    <w:rsid w:val="0090576C"/>
    <w:rsid w:val="0091289C"/>
    <w:rsid w:val="009143E4"/>
    <w:rsid w:val="00915AA9"/>
    <w:rsid w:val="00915C4F"/>
    <w:rsid w:val="009164F6"/>
    <w:rsid w:val="00920E13"/>
    <w:rsid w:val="00921CD4"/>
    <w:rsid w:val="00923407"/>
    <w:rsid w:val="00926FC9"/>
    <w:rsid w:val="00927795"/>
    <w:rsid w:val="0092779F"/>
    <w:rsid w:val="0093184B"/>
    <w:rsid w:val="00931D7E"/>
    <w:rsid w:val="0093347A"/>
    <w:rsid w:val="00934235"/>
    <w:rsid w:val="00934282"/>
    <w:rsid w:val="00940ADA"/>
    <w:rsid w:val="009441B8"/>
    <w:rsid w:val="00945230"/>
    <w:rsid w:val="00945567"/>
    <w:rsid w:val="00945766"/>
    <w:rsid w:val="009508C6"/>
    <w:rsid w:val="00951B1B"/>
    <w:rsid w:val="00951F3C"/>
    <w:rsid w:val="00952694"/>
    <w:rsid w:val="009539A7"/>
    <w:rsid w:val="00955D8D"/>
    <w:rsid w:val="00957D60"/>
    <w:rsid w:val="009610EA"/>
    <w:rsid w:val="0096147A"/>
    <w:rsid w:val="00962333"/>
    <w:rsid w:val="00963FF7"/>
    <w:rsid w:val="00964F6C"/>
    <w:rsid w:val="009659AD"/>
    <w:rsid w:val="009702EE"/>
    <w:rsid w:val="00974F69"/>
    <w:rsid w:val="00975022"/>
    <w:rsid w:val="00976542"/>
    <w:rsid w:val="00976E75"/>
    <w:rsid w:val="009770F3"/>
    <w:rsid w:val="00981EF2"/>
    <w:rsid w:val="00982565"/>
    <w:rsid w:val="00987D5D"/>
    <w:rsid w:val="009909E8"/>
    <w:rsid w:val="009913A6"/>
    <w:rsid w:val="00992B86"/>
    <w:rsid w:val="00994DA3"/>
    <w:rsid w:val="00995FEA"/>
    <w:rsid w:val="009A01C9"/>
    <w:rsid w:val="009A443D"/>
    <w:rsid w:val="009A5ADC"/>
    <w:rsid w:val="009A68BF"/>
    <w:rsid w:val="009B09D2"/>
    <w:rsid w:val="009B2061"/>
    <w:rsid w:val="009B62E0"/>
    <w:rsid w:val="009C1904"/>
    <w:rsid w:val="009C2B5F"/>
    <w:rsid w:val="009C3BD2"/>
    <w:rsid w:val="009D02EE"/>
    <w:rsid w:val="009D10EE"/>
    <w:rsid w:val="009E082B"/>
    <w:rsid w:val="009E2FB1"/>
    <w:rsid w:val="009E4E9E"/>
    <w:rsid w:val="009F027B"/>
    <w:rsid w:val="009F1CA6"/>
    <w:rsid w:val="009F20D9"/>
    <w:rsid w:val="009F20FA"/>
    <w:rsid w:val="009F3405"/>
    <w:rsid w:val="009F4BF5"/>
    <w:rsid w:val="009F56BC"/>
    <w:rsid w:val="00A0591F"/>
    <w:rsid w:val="00A07818"/>
    <w:rsid w:val="00A0793D"/>
    <w:rsid w:val="00A10951"/>
    <w:rsid w:val="00A12DE5"/>
    <w:rsid w:val="00A13064"/>
    <w:rsid w:val="00A136A5"/>
    <w:rsid w:val="00A138CB"/>
    <w:rsid w:val="00A1508B"/>
    <w:rsid w:val="00A16F8A"/>
    <w:rsid w:val="00A208D0"/>
    <w:rsid w:val="00A20A3C"/>
    <w:rsid w:val="00A223D6"/>
    <w:rsid w:val="00A26601"/>
    <w:rsid w:val="00A311D1"/>
    <w:rsid w:val="00A32B3B"/>
    <w:rsid w:val="00A33BE9"/>
    <w:rsid w:val="00A33C19"/>
    <w:rsid w:val="00A340D3"/>
    <w:rsid w:val="00A34A39"/>
    <w:rsid w:val="00A3564C"/>
    <w:rsid w:val="00A35D47"/>
    <w:rsid w:val="00A3624E"/>
    <w:rsid w:val="00A36A84"/>
    <w:rsid w:val="00A405C8"/>
    <w:rsid w:val="00A4687D"/>
    <w:rsid w:val="00A472E8"/>
    <w:rsid w:val="00A504B6"/>
    <w:rsid w:val="00A51CE1"/>
    <w:rsid w:val="00A539C4"/>
    <w:rsid w:val="00A55EF3"/>
    <w:rsid w:val="00A57E0F"/>
    <w:rsid w:val="00A6373B"/>
    <w:rsid w:val="00A645CA"/>
    <w:rsid w:val="00A64779"/>
    <w:rsid w:val="00A64902"/>
    <w:rsid w:val="00A64E95"/>
    <w:rsid w:val="00A67D03"/>
    <w:rsid w:val="00A71370"/>
    <w:rsid w:val="00A72C3B"/>
    <w:rsid w:val="00A7327F"/>
    <w:rsid w:val="00A73DBB"/>
    <w:rsid w:val="00A74021"/>
    <w:rsid w:val="00A7458A"/>
    <w:rsid w:val="00A75689"/>
    <w:rsid w:val="00A811CF"/>
    <w:rsid w:val="00A868F3"/>
    <w:rsid w:val="00A91135"/>
    <w:rsid w:val="00A94E9F"/>
    <w:rsid w:val="00AA2308"/>
    <w:rsid w:val="00AA4BD0"/>
    <w:rsid w:val="00AA4F57"/>
    <w:rsid w:val="00AB0315"/>
    <w:rsid w:val="00AB2D51"/>
    <w:rsid w:val="00AB5A91"/>
    <w:rsid w:val="00AB5DAA"/>
    <w:rsid w:val="00AB5F0E"/>
    <w:rsid w:val="00AC3687"/>
    <w:rsid w:val="00AC405D"/>
    <w:rsid w:val="00AC5883"/>
    <w:rsid w:val="00AC6FDC"/>
    <w:rsid w:val="00AC79AC"/>
    <w:rsid w:val="00AD094B"/>
    <w:rsid w:val="00AD437F"/>
    <w:rsid w:val="00AD49B8"/>
    <w:rsid w:val="00AD7F0A"/>
    <w:rsid w:val="00AE1112"/>
    <w:rsid w:val="00AE2D08"/>
    <w:rsid w:val="00AE593E"/>
    <w:rsid w:val="00AF0942"/>
    <w:rsid w:val="00AF0F3A"/>
    <w:rsid w:val="00AF193E"/>
    <w:rsid w:val="00AF4B74"/>
    <w:rsid w:val="00AF6C86"/>
    <w:rsid w:val="00AF70F6"/>
    <w:rsid w:val="00B007E1"/>
    <w:rsid w:val="00B00ABD"/>
    <w:rsid w:val="00B00CB9"/>
    <w:rsid w:val="00B01C9A"/>
    <w:rsid w:val="00B052F7"/>
    <w:rsid w:val="00B05B21"/>
    <w:rsid w:val="00B05EE0"/>
    <w:rsid w:val="00B126EA"/>
    <w:rsid w:val="00B131DD"/>
    <w:rsid w:val="00B166DE"/>
    <w:rsid w:val="00B2047F"/>
    <w:rsid w:val="00B247EC"/>
    <w:rsid w:val="00B248B3"/>
    <w:rsid w:val="00B310FA"/>
    <w:rsid w:val="00B356DF"/>
    <w:rsid w:val="00B3639B"/>
    <w:rsid w:val="00B36752"/>
    <w:rsid w:val="00B36E52"/>
    <w:rsid w:val="00B42C4A"/>
    <w:rsid w:val="00B4322B"/>
    <w:rsid w:val="00B443E8"/>
    <w:rsid w:val="00B449B0"/>
    <w:rsid w:val="00B44E46"/>
    <w:rsid w:val="00B46512"/>
    <w:rsid w:val="00B502DB"/>
    <w:rsid w:val="00B510C6"/>
    <w:rsid w:val="00B513D8"/>
    <w:rsid w:val="00B526B3"/>
    <w:rsid w:val="00B54F5A"/>
    <w:rsid w:val="00B55896"/>
    <w:rsid w:val="00B56CE1"/>
    <w:rsid w:val="00B5746C"/>
    <w:rsid w:val="00B617CB"/>
    <w:rsid w:val="00B63F0D"/>
    <w:rsid w:val="00B722FF"/>
    <w:rsid w:val="00B72B2D"/>
    <w:rsid w:val="00B72DF9"/>
    <w:rsid w:val="00B734AE"/>
    <w:rsid w:val="00B73B9E"/>
    <w:rsid w:val="00B878C6"/>
    <w:rsid w:val="00B901C8"/>
    <w:rsid w:val="00B93BD8"/>
    <w:rsid w:val="00B942D4"/>
    <w:rsid w:val="00B95B3F"/>
    <w:rsid w:val="00BA2D54"/>
    <w:rsid w:val="00BA6311"/>
    <w:rsid w:val="00BA737E"/>
    <w:rsid w:val="00BB30F7"/>
    <w:rsid w:val="00BB3504"/>
    <w:rsid w:val="00BB5161"/>
    <w:rsid w:val="00BC1D4D"/>
    <w:rsid w:val="00BC4286"/>
    <w:rsid w:val="00BC6BD7"/>
    <w:rsid w:val="00BC7D00"/>
    <w:rsid w:val="00BD1D04"/>
    <w:rsid w:val="00BD2278"/>
    <w:rsid w:val="00BD288C"/>
    <w:rsid w:val="00BE055C"/>
    <w:rsid w:val="00BE152A"/>
    <w:rsid w:val="00BE1ABA"/>
    <w:rsid w:val="00BE4B04"/>
    <w:rsid w:val="00BE5834"/>
    <w:rsid w:val="00BE5C37"/>
    <w:rsid w:val="00BE7E2E"/>
    <w:rsid w:val="00BF04B2"/>
    <w:rsid w:val="00BF21B3"/>
    <w:rsid w:val="00BF5389"/>
    <w:rsid w:val="00BF5413"/>
    <w:rsid w:val="00BF707A"/>
    <w:rsid w:val="00C019DA"/>
    <w:rsid w:val="00C02A0C"/>
    <w:rsid w:val="00C02A8B"/>
    <w:rsid w:val="00C059A4"/>
    <w:rsid w:val="00C071C6"/>
    <w:rsid w:val="00C07AE5"/>
    <w:rsid w:val="00C124CA"/>
    <w:rsid w:val="00C15687"/>
    <w:rsid w:val="00C15BC0"/>
    <w:rsid w:val="00C17EE9"/>
    <w:rsid w:val="00C20A6B"/>
    <w:rsid w:val="00C20B70"/>
    <w:rsid w:val="00C225FA"/>
    <w:rsid w:val="00C230F1"/>
    <w:rsid w:val="00C25051"/>
    <w:rsid w:val="00C25A6D"/>
    <w:rsid w:val="00C2664D"/>
    <w:rsid w:val="00C26FB2"/>
    <w:rsid w:val="00C274FC"/>
    <w:rsid w:val="00C27830"/>
    <w:rsid w:val="00C27C9E"/>
    <w:rsid w:val="00C30F3B"/>
    <w:rsid w:val="00C35C79"/>
    <w:rsid w:val="00C402AB"/>
    <w:rsid w:val="00C40A99"/>
    <w:rsid w:val="00C41E00"/>
    <w:rsid w:val="00C434A3"/>
    <w:rsid w:val="00C44E74"/>
    <w:rsid w:val="00C45044"/>
    <w:rsid w:val="00C466C1"/>
    <w:rsid w:val="00C46BFB"/>
    <w:rsid w:val="00C52597"/>
    <w:rsid w:val="00C53BC5"/>
    <w:rsid w:val="00C56B4B"/>
    <w:rsid w:val="00C57246"/>
    <w:rsid w:val="00C57E90"/>
    <w:rsid w:val="00C60050"/>
    <w:rsid w:val="00C615D1"/>
    <w:rsid w:val="00C620EF"/>
    <w:rsid w:val="00C6395B"/>
    <w:rsid w:val="00C64FDA"/>
    <w:rsid w:val="00C66507"/>
    <w:rsid w:val="00C6722C"/>
    <w:rsid w:val="00C67686"/>
    <w:rsid w:val="00C71E0E"/>
    <w:rsid w:val="00C7283D"/>
    <w:rsid w:val="00C7458F"/>
    <w:rsid w:val="00C74F0A"/>
    <w:rsid w:val="00C75BA9"/>
    <w:rsid w:val="00C76A98"/>
    <w:rsid w:val="00C8003C"/>
    <w:rsid w:val="00C81DCD"/>
    <w:rsid w:val="00C83AB3"/>
    <w:rsid w:val="00C84946"/>
    <w:rsid w:val="00C87ABE"/>
    <w:rsid w:val="00C90FC9"/>
    <w:rsid w:val="00C92E21"/>
    <w:rsid w:val="00C9467E"/>
    <w:rsid w:val="00C94883"/>
    <w:rsid w:val="00CA1CBC"/>
    <w:rsid w:val="00CA53B9"/>
    <w:rsid w:val="00CA5B9D"/>
    <w:rsid w:val="00CB0CFE"/>
    <w:rsid w:val="00CB23C8"/>
    <w:rsid w:val="00CB2D93"/>
    <w:rsid w:val="00CB4158"/>
    <w:rsid w:val="00CB4830"/>
    <w:rsid w:val="00CB5124"/>
    <w:rsid w:val="00CB641F"/>
    <w:rsid w:val="00CB73D9"/>
    <w:rsid w:val="00CC13A3"/>
    <w:rsid w:val="00CC16AD"/>
    <w:rsid w:val="00CC4139"/>
    <w:rsid w:val="00CC6257"/>
    <w:rsid w:val="00CC6594"/>
    <w:rsid w:val="00CC6FA2"/>
    <w:rsid w:val="00CD08CD"/>
    <w:rsid w:val="00CD2D7A"/>
    <w:rsid w:val="00CD31DE"/>
    <w:rsid w:val="00CE0366"/>
    <w:rsid w:val="00CE075C"/>
    <w:rsid w:val="00CE2E9C"/>
    <w:rsid w:val="00CE5B18"/>
    <w:rsid w:val="00CE78D8"/>
    <w:rsid w:val="00CE7D44"/>
    <w:rsid w:val="00CF1171"/>
    <w:rsid w:val="00CF1518"/>
    <w:rsid w:val="00CF6332"/>
    <w:rsid w:val="00CF7309"/>
    <w:rsid w:val="00D01244"/>
    <w:rsid w:val="00D05E41"/>
    <w:rsid w:val="00D06A12"/>
    <w:rsid w:val="00D06B6C"/>
    <w:rsid w:val="00D117E8"/>
    <w:rsid w:val="00D12346"/>
    <w:rsid w:val="00D13F50"/>
    <w:rsid w:val="00D154AE"/>
    <w:rsid w:val="00D167D9"/>
    <w:rsid w:val="00D179EC"/>
    <w:rsid w:val="00D2663C"/>
    <w:rsid w:val="00D26980"/>
    <w:rsid w:val="00D3538E"/>
    <w:rsid w:val="00D35D54"/>
    <w:rsid w:val="00D36ED9"/>
    <w:rsid w:val="00D37E99"/>
    <w:rsid w:val="00D42C18"/>
    <w:rsid w:val="00D442EC"/>
    <w:rsid w:val="00D448F9"/>
    <w:rsid w:val="00D459D2"/>
    <w:rsid w:val="00D46EF2"/>
    <w:rsid w:val="00D60BFF"/>
    <w:rsid w:val="00D6190D"/>
    <w:rsid w:val="00D62154"/>
    <w:rsid w:val="00D73A6D"/>
    <w:rsid w:val="00D768CB"/>
    <w:rsid w:val="00D76DC3"/>
    <w:rsid w:val="00D77F1B"/>
    <w:rsid w:val="00D80326"/>
    <w:rsid w:val="00D83811"/>
    <w:rsid w:val="00D838A6"/>
    <w:rsid w:val="00D84463"/>
    <w:rsid w:val="00D84966"/>
    <w:rsid w:val="00D84B08"/>
    <w:rsid w:val="00D907DA"/>
    <w:rsid w:val="00D916AC"/>
    <w:rsid w:val="00D9294D"/>
    <w:rsid w:val="00D96091"/>
    <w:rsid w:val="00D97F0F"/>
    <w:rsid w:val="00DA33BC"/>
    <w:rsid w:val="00DA3CFB"/>
    <w:rsid w:val="00DA673F"/>
    <w:rsid w:val="00DB31AE"/>
    <w:rsid w:val="00DB4B4B"/>
    <w:rsid w:val="00DC1F22"/>
    <w:rsid w:val="00DC63E4"/>
    <w:rsid w:val="00DC6D20"/>
    <w:rsid w:val="00DC7902"/>
    <w:rsid w:val="00DD48E0"/>
    <w:rsid w:val="00DD6CE4"/>
    <w:rsid w:val="00DE0B6B"/>
    <w:rsid w:val="00DE1120"/>
    <w:rsid w:val="00DE3AE8"/>
    <w:rsid w:val="00DE5BFF"/>
    <w:rsid w:val="00DF1213"/>
    <w:rsid w:val="00DF1CB3"/>
    <w:rsid w:val="00DF2790"/>
    <w:rsid w:val="00DF4BF6"/>
    <w:rsid w:val="00DF7D56"/>
    <w:rsid w:val="00E01EDE"/>
    <w:rsid w:val="00E02F04"/>
    <w:rsid w:val="00E047FE"/>
    <w:rsid w:val="00E119CD"/>
    <w:rsid w:val="00E140F5"/>
    <w:rsid w:val="00E14EE5"/>
    <w:rsid w:val="00E1679E"/>
    <w:rsid w:val="00E212FD"/>
    <w:rsid w:val="00E22AE9"/>
    <w:rsid w:val="00E246B6"/>
    <w:rsid w:val="00E24B23"/>
    <w:rsid w:val="00E27858"/>
    <w:rsid w:val="00E30023"/>
    <w:rsid w:val="00E3353C"/>
    <w:rsid w:val="00E37592"/>
    <w:rsid w:val="00E41E13"/>
    <w:rsid w:val="00E42A79"/>
    <w:rsid w:val="00E508FB"/>
    <w:rsid w:val="00E51152"/>
    <w:rsid w:val="00E516E0"/>
    <w:rsid w:val="00E5266E"/>
    <w:rsid w:val="00E529BA"/>
    <w:rsid w:val="00E551CE"/>
    <w:rsid w:val="00E620A2"/>
    <w:rsid w:val="00E625BA"/>
    <w:rsid w:val="00E62A7F"/>
    <w:rsid w:val="00E62AAE"/>
    <w:rsid w:val="00E63231"/>
    <w:rsid w:val="00E64207"/>
    <w:rsid w:val="00E646F0"/>
    <w:rsid w:val="00E66B0E"/>
    <w:rsid w:val="00E6738F"/>
    <w:rsid w:val="00E67F6E"/>
    <w:rsid w:val="00E710D7"/>
    <w:rsid w:val="00E7498D"/>
    <w:rsid w:val="00E74C2A"/>
    <w:rsid w:val="00E75768"/>
    <w:rsid w:val="00E762D5"/>
    <w:rsid w:val="00E772A2"/>
    <w:rsid w:val="00E8525A"/>
    <w:rsid w:val="00E8615F"/>
    <w:rsid w:val="00E907AB"/>
    <w:rsid w:val="00E91C2B"/>
    <w:rsid w:val="00E9221E"/>
    <w:rsid w:val="00E93A4A"/>
    <w:rsid w:val="00EA1DE2"/>
    <w:rsid w:val="00EA3409"/>
    <w:rsid w:val="00EA78C1"/>
    <w:rsid w:val="00EB15B2"/>
    <w:rsid w:val="00EB17C5"/>
    <w:rsid w:val="00EB7D60"/>
    <w:rsid w:val="00EC0A8F"/>
    <w:rsid w:val="00EC20F0"/>
    <w:rsid w:val="00EC3753"/>
    <w:rsid w:val="00EC3E18"/>
    <w:rsid w:val="00EC4D07"/>
    <w:rsid w:val="00ED1085"/>
    <w:rsid w:val="00ED1928"/>
    <w:rsid w:val="00ED231D"/>
    <w:rsid w:val="00ED407D"/>
    <w:rsid w:val="00ED7E71"/>
    <w:rsid w:val="00EE33D8"/>
    <w:rsid w:val="00EE43E1"/>
    <w:rsid w:val="00EE7D64"/>
    <w:rsid w:val="00EF04CE"/>
    <w:rsid w:val="00EF102D"/>
    <w:rsid w:val="00EF18AD"/>
    <w:rsid w:val="00EF1D92"/>
    <w:rsid w:val="00EF7F53"/>
    <w:rsid w:val="00F0134A"/>
    <w:rsid w:val="00F02D47"/>
    <w:rsid w:val="00F070D6"/>
    <w:rsid w:val="00F07ED6"/>
    <w:rsid w:val="00F12C42"/>
    <w:rsid w:val="00F144E2"/>
    <w:rsid w:val="00F15D55"/>
    <w:rsid w:val="00F16685"/>
    <w:rsid w:val="00F167C2"/>
    <w:rsid w:val="00F209A6"/>
    <w:rsid w:val="00F24153"/>
    <w:rsid w:val="00F27262"/>
    <w:rsid w:val="00F33DD0"/>
    <w:rsid w:val="00F34790"/>
    <w:rsid w:val="00F369C7"/>
    <w:rsid w:val="00F45BC8"/>
    <w:rsid w:val="00F462CE"/>
    <w:rsid w:val="00F5235E"/>
    <w:rsid w:val="00F61AF5"/>
    <w:rsid w:val="00F62E74"/>
    <w:rsid w:val="00F662A2"/>
    <w:rsid w:val="00F6790D"/>
    <w:rsid w:val="00F706C1"/>
    <w:rsid w:val="00F71FF8"/>
    <w:rsid w:val="00F76B15"/>
    <w:rsid w:val="00F83F29"/>
    <w:rsid w:val="00F87282"/>
    <w:rsid w:val="00F912EC"/>
    <w:rsid w:val="00F91FEC"/>
    <w:rsid w:val="00F92FC2"/>
    <w:rsid w:val="00F94D56"/>
    <w:rsid w:val="00FA0705"/>
    <w:rsid w:val="00FA209E"/>
    <w:rsid w:val="00FA2B24"/>
    <w:rsid w:val="00FA2E14"/>
    <w:rsid w:val="00FA4356"/>
    <w:rsid w:val="00FA6A47"/>
    <w:rsid w:val="00FA7C42"/>
    <w:rsid w:val="00FB1241"/>
    <w:rsid w:val="00FB233F"/>
    <w:rsid w:val="00FB23AC"/>
    <w:rsid w:val="00FB30FF"/>
    <w:rsid w:val="00FB57F3"/>
    <w:rsid w:val="00FB6D51"/>
    <w:rsid w:val="00FB7DE0"/>
    <w:rsid w:val="00FB7F3A"/>
    <w:rsid w:val="00FC0161"/>
    <w:rsid w:val="00FC2191"/>
    <w:rsid w:val="00FC38A6"/>
    <w:rsid w:val="00FC577D"/>
    <w:rsid w:val="00FC5B83"/>
    <w:rsid w:val="00FD210A"/>
    <w:rsid w:val="00FD36A4"/>
    <w:rsid w:val="00FD441A"/>
    <w:rsid w:val="00FD489F"/>
    <w:rsid w:val="00FD6FCA"/>
    <w:rsid w:val="00FE0D40"/>
    <w:rsid w:val="00FE0DBA"/>
    <w:rsid w:val="00FE7EFD"/>
    <w:rsid w:val="00FF2C96"/>
    <w:rsid w:val="00FF4059"/>
    <w:rsid w:val="00FF5C22"/>
    <w:rsid w:val="00FF5CC7"/>
    <w:rsid w:val="00FF63D9"/>
    <w:rsid w:val="00FF6CBC"/>
    <w:rsid w:val="20936585"/>
    <w:rsid w:val="3E341353"/>
    <w:rsid w:val="47C873D1"/>
    <w:rsid w:val="76DE7B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4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qFormat="1"/>
    <w:lsdException w:name="toc 2" w:locked="1" w:qFormat="1"/>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semiHidden="0"/>
    <w:lsdException w:name="header" w:semiHidden="0"/>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semiHidden="0" w:qFormat="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semiHidden="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qFormat="1"/>
    <w:lsdException w:name="Block Text" w:unhideWhenUsed="1"/>
    <w:lsdException w:name="Hyperlink" w:semiHidden="0"/>
    <w:lsdException w:name="FollowedHyperlink" w:qFormat="1"/>
    <w:lsdException w:name="Strong" w:semiHidden="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39" w:qFormat="1"/>
    <w:lsdException w:name="Table Theme" w:unhideWhenUsed="1"/>
    <w:lsdException w:name="Placeholder Text" w:unhideWhenUsed="1"/>
    <w:lsdException w:name="No Spacing" w:semiHidden="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pPr>
      <w:keepNext/>
      <w:keepLines/>
      <w:spacing w:before="480" w:after="0" w:line="240" w:lineRule="auto"/>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after="0" w:line="240" w:lineRule="auto"/>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40" w:after="0" w:line="240" w:lineRule="auto"/>
      <w:outlineLvl w:val="2"/>
    </w:pPr>
    <w:rPr>
      <w:rFonts w:ascii="Cambria" w:eastAsia="Times New Roman" w:hAnsi="Cambria"/>
      <w:color w:val="243F60"/>
      <w:sz w:val="24"/>
      <w:szCs w:val="24"/>
    </w:rPr>
  </w:style>
  <w:style w:type="paragraph" w:styleId="4">
    <w:name w:val="heading 4"/>
    <w:basedOn w:val="a"/>
    <w:next w:val="a"/>
    <w:link w:val="40"/>
    <w:uiPriority w:val="99"/>
    <w:qFormat/>
    <w:pPr>
      <w:keepNext/>
      <w:keepLines/>
      <w:spacing w:before="200" w:after="0" w:line="240" w:lineRule="auto"/>
      <w:outlineLvl w:val="3"/>
    </w:pPr>
    <w:rPr>
      <w:rFonts w:ascii="Cambria" w:eastAsia="Times New Roman"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autoRedefine/>
    <w:uiPriority w:val="99"/>
    <w:semiHidden/>
    <w:qFormat/>
    <w:rPr>
      <w:rFonts w:cs="Times New Roman"/>
      <w:color w:val="800080"/>
      <w:u w:val="single"/>
    </w:rPr>
  </w:style>
  <w:style w:type="character" w:styleId="a4">
    <w:name w:val="footnote reference"/>
    <w:basedOn w:val="a0"/>
    <w:autoRedefine/>
    <w:uiPriority w:val="99"/>
    <w:qFormat/>
    <w:rPr>
      <w:rFonts w:cs="Times New Roman"/>
      <w:vertAlign w:val="superscript"/>
    </w:rPr>
  </w:style>
  <w:style w:type="character" w:styleId="a5">
    <w:name w:val="annotation reference"/>
    <w:basedOn w:val="a0"/>
    <w:uiPriority w:val="99"/>
    <w:semiHidden/>
    <w:qFormat/>
    <w:rPr>
      <w:rFonts w:cs="Times New Roman"/>
      <w:sz w:val="16"/>
      <w:szCs w:val="16"/>
    </w:rPr>
  </w:style>
  <w:style w:type="character" w:styleId="a6">
    <w:name w:val="Hyperlink"/>
    <w:basedOn w:val="a0"/>
    <w:uiPriority w:val="99"/>
    <w:rPr>
      <w:rFonts w:cs="Times New Roman"/>
      <w:color w:val="0000FF"/>
      <w:u w:val="single"/>
    </w:rPr>
  </w:style>
  <w:style w:type="character" w:styleId="a7">
    <w:name w:val="Strong"/>
    <w:basedOn w:val="a0"/>
    <w:uiPriority w:val="99"/>
    <w:qFormat/>
    <w:rPr>
      <w:rFonts w:cs="Times New Roman"/>
      <w:b/>
      <w:bCs/>
    </w:rPr>
  </w:style>
  <w:style w:type="paragraph" w:styleId="a8">
    <w:name w:val="Balloon Text"/>
    <w:basedOn w:val="a"/>
    <w:link w:val="a9"/>
    <w:autoRedefine/>
    <w:uiPriority w:val="99"/>
    <w:semiHidden/>
    <w:qFormat/>
    <w:pPr>
      <w:spacing w:after="0" w:line="240" w:lineRule="auto"/>
    </w:pPr>
    <w:rPr>
      <w:rFonts w:ascii="Tahoma" w:eastAsia="Times New Roman" w:hAnsi="Tahoma" w:cs="Tahoma"/>
      <w:sz w:val="16"/>
      <w:szCs w:val="16"/>
    </w:rPr>
  </w:style>
  <w:style w:type="paragraph" w:styleId="31">
    <w:name w:val="Body Text Indent 3"/>
    <w:basedOn w:val="a"/>
    <w:link w:val="32"/>
    <w:autoRedefine/>
    <w:uiPriority w:val="99"/>
    <w:semiHidden/>
    <w:qFormat/>
    <w:pPr>
      <w:spacing w:after="0" w:line="240" w:lineRule="auto"/>
      <w:ind w:firstLine="709"/>
      <w:jc w:val="both"/>
    </w:pPr>
    <w:rPr>
      <w:rFonts w:ascii="Times New Roman" w:eastAsia="Times New Roman" w:hAnsi="Times New Roman"/>
      <w:sz w:val="28"/>
      <w:szCs w:val="20"/>
      <w:lang w:eastAsia="ru-RU"/>
    </w:rPr>
  </w:style>
  <w:style w:type="paragraph" w:styleId="aa">
    <w:name w:val="annotation text"/>
    <w:basedOn w:val="a"/>
    <w:link w:val="ab"/>
    <w:uiPriority w:val="99"/>
    <w:semiHidden/>
    <w:pPr>
      <w:spacing w:after="0" w:line="240" w:lineRule="auto"/>
    </w:pPr>
    <w:rPr>
      <w:rFonts w:ascii="Arial" w:eastAsia="Times New Roman" w:hAnsi="Arial"/>
      <w:sz w:val="20"/>
      <w:szCs w:val="20"/>
    </w:rPr>
  </w:style>
  <w:style w:type="paragraph" w:styleId="ac">
    <w:name w:val="annotation subject"/>
    <w:basedOn w:val="aa"/>
    <w:next w:val="aa"/>
    <w:link w:val="ad"/>
    <w:autoRedefine/>
    <w:uiPriority w:val="99"/>
    <w:semiHidden/>
    <w:qFormat/>
    <w:rPr>
      <w:b/>
      <w:bCs/>
    </w:rPr>
  </w:style>
  <w:style w:type="paragraph" w:styleId="ae">
    <w:name w:val="footnote text"/>
    <w:basedOn w:val="a"/>
    <w:link w:val="af"/>
    <w:uiPriority w:val="99"/>
    <w:pPr>
      <w:spacing w:after="0" w:line="240" w:lineRule="auto"/>
    </w:pPr>
    <w:rPr>
      <w:sz w:val="20"/>
      <w:szCs w:val="20"/>
    </w:rPr>
  </w:style>
  <w:style w:type="paragraph" w:styleId="af0">
    <w:name w:val="header"/>
    <w:basedOn w:val="a"/>
    <w:link w:val="af1"/>
    <w:uiPriority w:val="99"/>
    <w:pPr>
      <w:tabs>
        <w:tab w:val="center" w:pos="4677"/>
        <w:tab w:val="right" w:pos="9355"/>
      </w:tabs>
      <w:spacing w:after="0" w:line="240" w:lineRule="auto"/>
    </w:pPr>
    <w:rPr>
      <w:rFonts w:ascii="Arial" w:eastAsia="Times New Roman" w:hAnsi="Arial"/>
      <w:sz w:val="20"/>
      <w:szCs w:val="20"/>
    </w:rPr>
  </w:style>
  <w:style w:type="paragraph" w:styleId="11">
    <w:name w:val="toc 1"/>
    <w:basedOn w:val="a"/>
    <w:next w:val="a"/>
    <w:autoRedefine/>
    <w:uiPriority w:val="99"/>
    <w:semiHidden/>
    <w:qFormat/>
    <w:locked/>
    <w:pPr>
      <w:tabs>
        <w:tab w:val="right" w:leader="dot" w:pos="9569"/>
      </w:tabs>
      <w:spacing w:after="0" w:line="360" w:lineRule="auto"/>
      <w:jc w:val="both"/>
    </w:pPr>
    <w:rPr>
      <w:rFonts w:ascii="Times New Roman" w:hAnsi="Times New Roman"/>
      <w:b/>
      <w:i/>
      <w:sz w:val="28"/>
      <w:szCs w:val="28"/>
      <w:lang w:eastAsia="ru-RU"/>
    </w:rPr>
  </w:style>
  <w:style w:type="paragraph" w:styleId="21">
    <w:name w:val="toc 2"/>
    <w:basedOn w:val="a"/>
    <w:next w:val="a"/>
    <w:autoRedefine/>
    <w:uiPriority w:val="99"/>
    <w:semiHidden/>
    <w:qFormat/>
    <w:locked/>
    <w:pPr>
      <w:spacing w:after="0" w:line="240" w:lineRule="auto"/>
      <w:ind w:left="240"/>
    </w:pPr>
    <w:rPr>
      <w:rFonts w:ascii="Times New Roman" w:hAnsi="Times New Roman"/>
      <w:sz w:val="24"/>
      <w:szCs w:val="24"/>
      <w:lang w:eastAsia="ru-RU"/>
    </w:rPr>
  </w:style>
  <w:style w:type="paragraph" w:styleId="af2">
    <w:name w:val="Body Text Indent"/>
    <w:basedOn w:val="a"/>
    <w:link w:val="af3"/>
    <w:uiPriority w:val="99"/>
    <w:semiHidden/>
    <w:qFormat/>
    <w:pPr>
      <w:spacing w:after="120" w:line="240" w:lineRule="auto"/>
      <w:ind w:left="283"/>
    </w:pPr>
    <w:rPr>
      <w:rFonts w:ascii="Arial" w:eastAsia="Times New Roman" w:hAnsi="Arial"/>
      <w:sz w:val="20"/>
      <w:szCs w:val="20"/>
    </w:rPr>
  </w:style>
  <w:style w:type="paragraph" w:styleId="af4">
    <w:name w:val="footer"/>
    <w:basedOn w:val="a"/>
    <w:link w:val="af5"/>
    <w:autoRedefine/>
    <w:uiPriority w:val="99"/>
    <w:qFormat/>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af6">
    <w:name w:val="Normal (Web)"/>
    <w:basedOn w:val="a"/>
    <w:uiPriority w:val="99"/>
    <w:pPr>
      <w:spacing w:before="150" w:after="150" w:line="240" w:lineRule="auto"/>
      <w:jc w:val="both"/>
    </w:pPr>
    <w:rPr>
      <w:rFonts w:ascii="Times New Roman" w:eastAsia="Times New Roman" w:hAnsi="Times New Roman"/>
      <w:sz w:val="24"/>
      <w:szCs w:val="24"/>
      <w:lang w:eastAsia="ru-RU"/>
    </w:rPr>
  </w:style>
  <w:style w:type="paragraph" w:styleId="af7">
    <w:name w:val="Subtitle"/>
    <w:basedOn w:val="a"/>
    <w:next w:val="a"/>
    <w:link w:val="af8"/>
    <w:autoRedefine/>
    <w:uiPriority w:val="99"/>
    <w:qFormat/>
    <w:pPr>
      <w:spacing w:after="0" w:line="240" w:lineRule="auto"/>
    </w:pPr>
    <w:rPr>
      <w:rFonts w:ascii="Cambria" w:eastAsia="Times New Roman" w:hAnsi="Cambria"/>
      <w:i/>
      <w:iCs/>
      <w:color w:val="4F81BD"/>
      <w:spacing w:val="15"/>
      <w:sz w:val="24"/>
      <w:szCs w:val="24"/>
    </w:rPr>
  </w:style>
  <w:style w:type="paragraph" w:styleId="22">
    <w:name w:val="List 2"/>
    <w:basedOn w:val="a"/>
    <w:autoRedefine/>
    <w:uiPriority w:val="99"/>
    <w:qFormat/>
    <w:pPr>
      <w:spacing w:after="0" w:line="240" w:lineRule="auto"/>
      <w:ind w:left="566" w:hanging="283"/>
    </w:pPr>
    <w:rPr>
      <w:rFonts w:ascii="Times New Roman" w:eastAsia="Times New Roman" w:hAnsi="Times New Roman"/>
      <w:sz w:val="24"/>
      <w:szCs w:val="24"/>
      <w:lang w:eastAsia="ru-RU"/>
    </w:rPr>
  </w:style>
  <w:style w:type="table" w:styleId="af9">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locked/>
    <w:rPr>
      <w:rFonts w:ascii="Cambria" w:hAnsi="Cambria" w:cs="Times New Roman"/>
      <w:b/>
      <w:bCs/>
      <w:color w:val="365F91"/>
      <w:sz w:val="28"/>
      <w:szCs w:val="28"/>
    </w:rPr>
  </w:style>
  <w:style w:type="character" w:customStyle="1" w:styleId="20">
    <w:name w:val="Заголовок 2 Знак"/>
    <w:basedOn w:val="a0"/>
    <w:link w:val="2"/>
    <w:uiPriority w:val="99"/>
    <w:semiHidden/>
    <w:locked/>
    <w:rPr>
      <w:rFonts w:ascii="Cambria" w:hAnsi="Cambria" w:cs="Times New Roman"/>
      <w:b/>
      <w:bCs/>
      <w:color w:val="4F81BD"/>
      <w:sz w:val="26"/>
      <w:szCs w:val="26"/>
    </w:rPr>
  </w:style>
  <w:style w:type="character" w:customStyle="1" w:styleId="30">
    <w:name w:val="Заголовок 3 Знак"/>
    <w:basedOn w:val="a0"/>
    <w:link w:val="3"/>
    <w:uiPriority w:val="99"/>
    <w:semiHidden/>
    <w:locked/>
    <w:rPr>
      <w:rFonts w:ascii="Cambria" w:hAnsi="Cambria" w:cs="Times New Roman"/>
      <w:color w:val="243F60"/>
      <w:sz w:val="24"/>
      <w:szCs w:val="24"/>
    </w:rPr>
  </w:style>
  <w:style w:type="character" w:customStyle="1" w:styleId="40">
    <w:name w:val="Заголовок 4 Знак"/>
    <w:basedOn w:val="a0"/>
    <w:link w:val="4"/>
    <w:uiPriority w:val="99"/>
    <w:semiHidden/>
    <w:locked/>
    <w:rPr>
      <w:rFonts w:ascii="Cambria" w:hAnsi="Cambria" w:cs="Times New Roman"/>
      <w:b/>
      <w:bCs/>
      <w:i/>
      <w:iCs/>
      <w:color w:val="4F81BD"/>
      <w:sz w:val="20"/>
      <w:szCs w:val="20"/>
    </w:rPr>
  </w:style>
  <w:style w:type="character" w:customStyle="1" w:styleId="af">
    <w:name w:val="Текст сноски Знак"/>
    <w:basedOn w:val="a0"/>
    <w:link w:val="ae"/>
    <w:uiPriority w:val="99"/>
    <w:locked/>
    <w:rPr>
      <w:rFonts w:ascii="Calibri" w:hAnsi="Calibri" w:cs="Times New Roman"/>
      <w:sz w:val="20"/>
      <w:szCs w:val="20"/>
    </w:rPr>
  </w:style>
  <w:style w:type="character" w:customStyle="1" w:styleId="ab">
    <w:name w:val="Текст примечания Знак"/>
    <w:basedOn w:val="a0"/>
    <w:link w:val="aa"/>
    <w:uiPriority w:val="99"/>
    <w:semiHidden/>
    <w:locked/>
    <w:rPr>
      <w:rFonts w:ascii="Arial" w:hAnsi="Arial" w:cs="Times New Roman"/>
      <w:sz w:val="20"/>
      <w:szCs w:val="20"/>
    </w:rPr>
  </w:style>
  <w:style w:type="character" w:customStyle="1" w:styleId="CommentTextChar1">
    <w:name w:val="Comment Text Char1"/>
    <w:basedOn w:val="a0"/>
    <w:uiPriority w:val="99"/>
    <w:semiHidden/>
    <w:rPr>
      <w:rFonts w:cs="Times New Roman"/>
      <w:sz w:val="20"/>
      <w:szCs w:val="20"/>
      <w:lang w:eastAsia="en-US"/>
    </w:rPr>
  </w:style>
  <w:style w:type="character" w:customStyle="1" w:styleId="12">
    <w:name w:val="Текст примечания Знак1"/>
    <w:basedOn w:val="a0"/>
    <w:uiPriority w:val="99"/>
    <w:semiHidden/>
    <w:rPr>
      <w:rFonts w:cs="Times New Roman"/>
      <w:sz w:val="20"/>
      <w:szCs w:val="20"/>
    </w:rPr>
  </w:style>
  <w:style w:type="character" w:customStyle="1" w:styleId="af1">
    <w:name w:val="Верхний колонтитул Знак"/>
    <w:basedOn w:val="a0"/>
    <w:link w:val="af0"/>
    <w:uiPriority w:val="99"/>
    <w:locked/>
    <w:rPr>
      <w:rFonts w:ascii="Arial" w:hAnsi="Arial" w:cs="Times New Roman"/>
      <w:sz w:val="20"/>
      <w:szCs w:val="20"/>
    </w:rPr>
  </w:style>
  <w:style w:type="character" w:customStyle="1" w:styleId="HeaderChar1">
    <w:name w:val="Header Char1"/>
    <w:basedOn w:val="a0"/>
    <w:autoRedefine/>
    <w:uiPriority w:val="99"/>
    <w:semiHidden/>
    <w:qFormat/>
    <w:rPr>
      <w:rFonts w:cs="Times New Roman"/>
      <w:lang w:eastAsia="en-US"/>
    </w:rPr>
  </w:style>
  <w:style w:type="character" w:customStyle="1" w:styleId="13">
    <w:name w:val="Верхний колонтитул Знак1"/>
    <w:basedOn w:val="a0"/>
    <w:uiPriority w:val="99"/>
    <w:semiHidden/>
    <w:rPr>
      <w:rFonts w:cs="Times New Roman"/>
    </w:rPr>
  </w:style>
  <w:style w:type="character" w:customStyle="1" w:styleId="af5">
    <w:name w:val="Нижний колонтитул Знак"/>
    <w:basedOn w:val="a0"/>
    <w:link w:val="af4"/>
    <w:autoRedefine/>
    <w:uiPriority w:val="99"/>
    <w:qFormat/>
    <w:locked/>
    <w:rPr>
      <w:rFonts w:ascii="Times New Roman" w:hAnsi="Times New Roman" w:cs="Times New Roman"/>
      <w:sz w:val="24"/>
      <w:szCs w:val="24"/>
    </w:rPr>
  </w:style>
  <w:style w:type="character" w:customStyle="1" w:styleId="FooterChar1">
    <w:name w:val="Footer Char1"/>
    <w:basedOn w:val="a0"/>
    <w:autoRedefine/>
    <w:uiPriority w:val="99"/>
    <w:semiHidden/>
    <w:qFormat/>
    <w:rPr>
      <w:rFonts w:cs="Times New Roman"/>
      <w:lang w:eastAsia="en-US"/>
    </w:rPr>
  </w:style>
  <w:style w:type="character" w:customStyle="1" w:styleId="14">
    <w:name w:val="Нижний колонтитул Знак1"/>
    <w:basedOn w:val="a0"/>
    <w:uiPriority w:val="99"/>
    <w:semiHidden/>
    <w:qFormat/>
    <w:rPr>
      <w:rFonts w:cs="Times New Roman"/>
    </w:rPr>
  </w:style>
  <w:style w:type="character" w:customStyle="1" w:styleId="af3">
    <w:name w:val="Основной текст с отступом Знак"/>
    <w:basedOn w:val="a0"/>
    <w:link w:val="af2"/>
    <w:autoRedefine/>
    <w:uiPriority w:val="99"/>
    <w:semiHidden/>
    <w:qFormat/>
    <w:locked/>
    <w:rPr>
      <w:rFonts w:ascii="Arial" w:hAnsi="Arial" w:cs="Times New Roman"/>
      <w:sz w:val="20"/>
      <w:szCs w:val="20"/>
    </w:rPr>
  </w:style>
  <w:style w:type="character" w:customStyle="1" w:styleId="BodyTextIndentChar1">
    <w:name w:val="Body Text Indent Char1"/>
    <w:basedOn w:val="a0"/>
    <w:autoRedefine/>
    <w:uiPriority w:val="99"/>
    <w:semiHidden/>
    <w:qFormat/>
    <w:rPr>
      <w:rFonts w:cs="Times New Roman"/>
      <w:lang w:eastAsia="en-US"/>
    </w:rPr>
  </w:style>
  <w:style w:type="character" w:customStyle="1" w:styleId="15">
    <w:name w:val="Основной текст с отступом Знак1"/>
    <w:basedOn w:val="a0"/>
    <w:autoRedefine/>
    <w:uiPriority w:val="99"/>
    <w:semiHidden/>
    <w:qFormat/>
    <w:rPr>
      <w:rFonts w:cs="Times New Roman"/>
    </w:rPr>
  </w:style>
  <w:style w:type="character" w:customStyle="1" w:styleId="af8">
    <w:name w:val="Подзаголовок Знак"/>
    <w:basedOn w:val="a0"/>
    <w:link w:val="af7"/>
    <w:autoRedefine/>
    <w:uiPriority w:val="99"/>
    <w:qFormat/>
    <w:locked/>
    <w:rPr>
      <w:rFonts w:ascii="Cambria" w:hAnsi="Cambria" w:cs="Times New Roman"/>
      <w:i/>
      <w:iCs/>
      <w:color w:val="4F81BD"/>
      <w:spacing w:val="15"/>
      <w:sz w:val="24"/>
      <w:szCs w:val="24"/>
    </w:rPr>
  </w:style>
  <w:style w:type="character" w:customStyle="1" w:styleId="32">
    <w:name w:val="Основной текст с отступом 3 Знак"/>
    <w:basedOn w:val="a0"/>
    <w:link w:val="31"/>
    <w:autoRedefine/>
    <w:uiPriority w:val="99"/>
    <w:semiHidden/>
    <w:qFormat/>
    <w:locked/>
    <w:rPr>
      <w:rFonts w:ascii="Times New Roman" w:hAnsi="Times New Roman" w:cs="Times New Roman"/>
      <w:sz w:val="20"/>
      <w:szCs w:val="20"/>
      <w:lang w:eastAsia="ru-RU"/>
    </w:rPr>
  </w:style>
  <w:style w:type="character" w:customStyle="1" w:styleId="BodyTextIndent3Char1">
    <w:name w:val="Body Text Indent 3 Char1"/>
    <w:basedOn w:val="a0"/>
    <w:autoRedefine/>
    <w:uiPriority w:val="99"/>
    <w:semiHidden/>
    <w:qFormat/>
    <w:rPr>
      <w:rFonts w:cs="Times New Roman"/>
      <w:sz w:val="16"/>
      <w:szCs w:val="16"/>
      <w:lang w:eastAsia="en-US"/>
    </w:rPr>
  </w:style>
  <w:style w:type="character" w:customStyle="1" w:styleId="310">
    <w:name w:val="Основной текст с отступом 3 Знак1"/>
    <w:basedOn w:val="a0"/>
    <w:uiPriority w:val="99"/>
    <w:semiHidden/>
    <w:qFormat/>
    <w:rPr>
      <w:rFonts w:cs="Times New Roman"/>
      <w:sz w:val="16"/>
      <w:szCs w:val="16"/>
    </w:rPr>
  </w:style>
  <w:style w:type="character" w:customStyle="1" w:styleId="ad">
    <w:name w:val="Тема примечания Знак"/>
    <w:basedOn w:val="ab"/>
    <w:link w:val="ac"/>
    <w:autoRedefine/>
    <w:uiPriority w:val="99"/>
    <w:semiHidden/>
    <w:qFormat/>
    <w:locked/>
    <w:rPr>
      <w:rFonts w:ascii="Arial" w:hAnsi="Arial" w:cs="Times New Roman"/>
      <w:b/>
      <w:bCs/>
      <w:sz w:val="20"/>
      <w:szCs w:val="20"/>
    </w:rPr>
  </w:style>
  <w:style w:type="character" w:customStyle="1" w:styleId="CommentSubjectChar1">
    <w:name w:val="Comment Subject Char1"/>
    <w:basedOn w:val="ab"/>
    <w:autoRedefine/>
    <w:uiPriority w:val="99"/>
    <w:semiHidden/>
    <w:qFormat/>
    <w:rPr>
      <w:rFonts w:ascii="Arial" w:hAnsi="Arial" w:cs="Times New Roman"/>
      <w:b/>
      <w:bCs/>
      <w:sz w:val="20"/>
      <w:szCs w:val="20"/>
      <w:lang w:eastAsia="en-US"/>
    </w:rPr>
  </w:style>
  <w:style w:type="character" w:customStyle="1" w:styleId="16">
    <w:name w:val="Тема примечания Знак1"/>
    <w:basedOn w:val="12"/>
    <w:uiPriority w:val="99"/>
    <w:semiHidden/>
    <w:qFormat/>
    <w:rPr>
      <w:rFonts w:cs="Times New Roman"/>
      <w:b/>
      <w:bCs/>
      <w:sz w:val="20"/>
      <w:szCs w:val="20"/>
    </w:rPr>
  </w:style>
  <w:style w:type="character" w:customStyle="1" w:styleId="a9">
    <w:name w:val="Текст выноски Знак"/>
    <w:basedOn w:val="a0"/>
    <w:link w:val="a8"/>
    <w:autoRedefine/>
    <w:uiPriority w:val="99"/>
    <w:semiHidden/>
    <w:qFormat/>
    <w:locked/>
    <w:rPr>
      <w:rFonts w:ascii="Tahoma" w:hAnsi="Tahoma" w:cs="Tahoma"/>
      <w:sz w:val="16"/>
      <w:szCs w:val="16"/>
    </w:rPr>
  </w:style>
  <w:style w:type="character" w:customStyle="1" w:styleId="BalloonTextChar1">
    <w:name w:val="Balloon Text Char1"/>
    <w:basedOn w:val="a0"/>
    <w:autoRedefine/>
    <w:uiPriority w:val="99"/>
    <w:semiHidden/>
    <w:qFormat/>
    <w:rPr>
      <w:rFonts w:ascii="Times New Roman" w:hAnsi="Times New Roman" w:cs="Times New Roman"/>
      <w:sz w:val="2"/>
      <w:lang w:eastAsia="en-US"/>
    </w:rPr>
  </w:style>
  <w:style w:type="character" w:customStyle="1" w:styleId="17">
    <w:name w:val="Текст выноски Знак1"/>
    <w:basedOn w:val="a0"/>
    <w:uiPriority w:val="99"/>
    <w:semiHidden/>
    <w:qFormat/>
    <w:rPr>
      <w:rFonts w:ascii="Tahoma" w:hAnsi="Tahoma" w:cs="Tahoma"/>
      <w:sz w:val="16"/>
      <w:szCs w:val="16"/>
    </w:rPr>
  </w:style>
  <w:style w:type="paragraph" w:styleId="afa">
    <w:name w:val="No Spacing"/>
    <w:basedOn w:val="a"/>
    <w:autoRedefine/>
    <w:uiPriority w:val="99"/>
    <w:qFormat/>
    <w:pPr>
      <w:spacing w:after="0" w:line="240" w:lineRule="auto"/>
    </w:pPr>
    <w:rPr>
      <w:i/>
      <w:iCs/>
      <w:sz w:val="20"/>
      <w:szCs w:val="20"/>
      <w:lang w:val="en-US"/>
    </w:rPr>
  </w:style>
  <w:style w:type="character" w:customStyle="1" w:styleId="afb">
    <w:name w:val="Абзац списка Знак"/>
    <w:link w:val="afc"/>
    <w:uiPriority w:val="99"/>
    <w:qFormat/>
    <w:locked/>
    <w:rPr>
      <w:rFonts w:ascii="Calibri" w:hAnsi="Calibri"/>
      <w:sz w:val="20"/>
    </w:rPr>
  </w:style>
  <w:style w:type="paragraph" w:styleId="afc">
    <w:name w:val="List Paragraph"/>
    <w:basedOn w:val="a"/>
    <w:link w:val="afb"/>
    <w:uiPriority w:val="99"/>
    <w:qFormat/>
    <w:pPr>
      <w:spacing w:after="0" w:line="240" w:lineRule="auto"/>
      <w:ind w:left="720"/>
      <w:contextualSpacing/>
    </w:pPr>
    <w:rPr>
      <w:rFonts w:eastAsia="Times New Roman"/>
      <w:sz w:val="20"/>
      <w:szCs w:val="20"/>
      <w:lang w:eastAsia="ru-RU"/>
    </w:rPr>
  </w:style>
  <w:style w:type="paragraph" w:customStyle="1" w:styleId="Default">
    <w:name w:val="Default"/>
    <w:autoRedefine/>
    <w:uiPriority w:val="99"/>
    <w:qFormat/>
    <w:pPr>
      <w:autoSpaceDE w:val="0"/>
      <w:autoSpaceDN w:val="0"/>
      <w:adjustRightInd w:val="0"/>
    </w:pPr>
    <w:rPr>
      <w:rFonts w:ascii="Garamond" w:hAnsi="Garamond" w:cs="Garamond"/>
      <w:color w:val="000000"/>
      <w:sz w:val="24"/>
      <w:szCs w:val="24"/>
      <w:lang w:eastAsia="en-US"/>
    </w:rPr>
  </w:style>
  <w:style w:type="paragraph" w:customStyle="1" w:styleId="ConsPlusNormal">
    <w:name w:val="ConsPlusNormal"/>
    <w:autoRedefine/>
    <w:uiPriority w:val="99"/>
    <w:qFormat/>
    <w:pPr>
      <w:widowControl w:val="0"/>
      <w:autoSpaceDE w:val="0"/>
      <w:autoSpaceDN w:val="0"/>
      <w:adjustRightInd w:val="0"/>
    </w:pPr>
    <w:rPr>
      <w:rFonts w:ascii="Arial" w:eastAsia="Times New Roman" w:hAnsi="Arial" w:cs="Arial"/>
    </w:rPr>
  </w:style>
  <w:style w:type="paragraph" w:customStyle="1" w:styleId="western">
    <w:name w:val="western"/>
    <w:basedOn w:val="a"/>
    <w:uiPriority w:val="99"/>
    <w:qFormat/>
    <w:pPr>
      <w:suppressAutoHyphens/>
      <w:spacing w:before="280" w:after="280" w:line="240" w:lineRule="auto"/>
    </w:pPr>
    <w:rPr>
      <w:rFonts w:ascii="Times New Roman" w:eastAsia="Times New Roman" w:hAnsi="Times New Roman"/>
      <w:sz w:val="24"/>
      <w:szCs w:val="24"/>
      <w:lang w:eastAsia="zh-CN"/>
    </w:rPr>
  </w:style>
  <w:style w:type="paragraph" w:customStyle="1" w:styleId="afd">
    <w:name w:val="Базовый"/>
    <w:autoRedefine/>
    <w:uiPriority w:val="99"/>
    <w:qFormat/>
    <w:pPr>
      <w:widowControl w:val="0"/>
      <w:tabs>
        <w:tab w:val="left" w:pos="708"/>
      </w:tabs>
      <w:suppressAutoHyphens/>
      <w:spacing w:line="100" w:lineRule="atLeast"/>
    </w:pPr>
    <w:rPr>
      <w:rFonts w:ascii="Times New Roman" w:eastAsia="SimSun" w:hAnsi="Times New Roman" w:cs="Mangal"/>
      <w:color w:val="00000A"/>
      <w:sz w:val="24"/>
      <w:szCs w:val="24"/>
      <w:lang w:eastAsia="zh-CN" w:bidi="hi-IN"/>
    </w:rPr>
  </w:style>
  <w:style w:type="character" w:customStyle="1" w:styleId="apple-converted-space">
    <w:name w:val="apple-converted-space"/>
    <w:basedOn w:val="a0"/>
    <w:autoRedefine/>
    <w:uiPriority w:val="99"/>
    <w:qFormat/>
    <w:rPr>
      <w:rFonts w:cs="Times New Roman"/>
    </w:rPr>
  </w:style>
  <w:style w:type="character" w:customStyle="1" w:styleId="afe">
    <w:name w:val="Цветовое выделение"/>
    <w:autoRedefine/>
    <w:uiPriority w:val="99"/>
    <w:qFormat/>
    <w:rPr>
      <w:b/>
      <w:color w:val="26282F"/>
    </w:rPr>
  </w:style>
  <w:style w:type="character" w:customStyle="1" w:styleId="aff">
    <w:name w:val="Гипертекстовая ссылка"/>
    <w:basedOn w:val="afe"/>
    <w:autoRedefine/>
    <w:uiPriority w:val="99"/>
    <w:qFormat/>
    <w:rPr>
      <w:rFonts w:ascii="Times New Roman" w:hAnsi="Times New Roman" w:cs="Times New Roman"/>
      <w:b/>
      <w:color w:val="106BBE"/>
    </w:rPr>
  </w:style>
  <w:style w:type="character" w:customStyle="1" w:styleId="pathseparator">
    <w:name w:val="path__separator"/>
    <w:basedOn w:val="a0"/>
    <w:uiPriority w:val="99"/>
    <w:qFormat/>
    <w:rPr>
      <w:rFonts w:cs="Times New Roman"/>
    </w:rPr>
  </w:style>
  <w:style w:type="character" w:customStyle="1" w:styleId="c0">
    <w:name w:val="c0"/>
    <w:basedOn w:val="a0"/>
    <w:autoRedefine/>
    <w:uiPriority w:val="99"/>
    <w:qFormat/>
    <w:rPr>
      <w:rFonts w:cs="Times New Roman"/>
    </w:rPr>
  </w:style>
  <w:style w:type="paragraph" w:customStyle="1" w:styleId="c389">
    <w:name w:val="c389"/>
    <w:basedOn w:val="a"/>
    <w:autoRedefine/>
    <w:uiPriority w:val="99"/>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tended-textshort">
    <w:name w:val="extended-text__short"/>
    <w:basedOn w:val="a0"/>
    <w:uiPriority w:val="99"/>
    <w:qFormat/>
    <w:rPr>
      <w:rFonts w:cs="Times New Roman"/>
    </w:rPr>
  </w:style>
  <w:style w:type="paragraph" w:customStyle="1" w:styleId="Iniiaiieoaenonionooiii2">
    <w:name w:val="Iniiaiie oaeno n ionooiii 2"/>
    <w:basedOn w:val="a"/>
    <w:autoRedefine/>
    <w:uiPriority w:val="99"/>
    <w:qFormat/>
    <w:pPr>
      <w:spacing w:after="0" w:line="240" w:lineRule="auto"/>
      <w:ind w:firstLine="567"/>
      <w:jc w:val="both"/>
    </w:pPr>
    <w:rPr>
      <w:rFonts w:ascii="Times New Roman" w:eastAsia="Times New Roman" w:hAnsi="Times New Roman"/>
      <w:sz w:val="24"/>
      <w:szCs w:val="20"/>
      <w:lang w:eastAsia="ru-RU"/>
    </w:rPr>
  </w:style>
  <w:style w:type="table" w:customStyle="1" w:styleId="18">
    <w:name w:val="Сетка таблицы1"/>
    <w:autoRedefine/>
    <w:uiPriority w:val="99"/>
    <w:qFormat/>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autoRedefine/>
    <w:uiPriority w:val="99"/>
    <w:qFormat/>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autoRedefine/>
    <w:uiPriority w:val="99"/>
    <w:qFormat/>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Рецензия1"/>
    <w:autoRedefine/>
    <w:hidden/>
    <w:uiPriority w:val="99"/>
    <w:semiHidden/>
    <w:qFormat/>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qFormat="1"/>
    <w:lsdException w:name="toc 2" w:locked="1" w:qFormat="1"/>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semiHidden="0"/>
    <w:lsdException w:name="header" w:semiHidden="0"/>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semiHidden="0" w:qFormat="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semiHidden="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qFormat="1"/>
    <w:lsdException w:name="Block Text" w:unhideWhenUsed="1"/>
    <w:lsdException w:name="Hyperlink" w:semiHidden="0"/>
    <w:lsdException w:name="FollowedHyperlink" w:qFormat="1"/>
    <w:lsdException w:name="Strong" w:semiHidden="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39" w:qFormat="1"/>
    <w:lsdException w:name="Table Theme" w:unhideWhenUsed="1"/>
    <w:lsdException w:name="Placeholder Text" w:unhideWhenUsed="1"/>
    <w:lsdException w:name="No Spacing" w:semiHidden="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pPr>
      <w:keepNext/>
      <w:keepLines/>
      <w:spacing w:before="480" w:after="0" w:line="240" w:lineRule="auto"/>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after="0" w:line="240" w:lineRule="auto"/>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40" w:after="0" w:line="240" w:lineRule="auto"/>
      <w:outlineLvl w:val="2"/>
    </w:pPr>
    <w:rPr>
      <w:rFonts w:ascii="Cambria" w:eastAsia="Times New Roman" w:hAnsi="Cambria"/>
      <w:color w:val="243F60"/>
      <w:sz w:val="24"/>
      <w:szCs w:val="24"/>
    </w:rPr>
  </w:style>
  <w:style w:type="paragraph" w:styleId="4">
    <w:name w:val="heading 4"/>
    <w:basedOn w:val="a"/>
    <w:next w:val="a"/>
    <w:link w:val="40"/>
    <w:uiPriority w:val="99"/>
    <w:qFormat/>
    <w:pPr>
      <w:keepNext/>
      <w:keepLines/>
      <w:spacing w:before="200" w:after="0" w:line="240" w:lineRule="auto"/>
      <w:outlineLvl w:val="3"/>
    </w:pPr>
    <w:rPr>
      <w:rFonts w:ascii="Cambria" w:eastAsia="Times New Roman"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autoRedefine/>
    <w:uiPriority w:val="99"/>
    <w:semiHidden/>
    <w:qFormat/>
    <w:rPr>
      <w:rFonts w:cs="Times New Roman"/>
      <w:color w:val="800080"/>
      <w:u w:val="single"/>
    </w:rPr>
  </w:style>
  <w:style w:type="character" w:styleId="a4">
    <w:name w:val="footnote reference"/>
    <w:basedOn w:val="a0"/>
    <w:autoRedefine/>
    <w:uiPriority w:val="99"/>
    <w:qFormat/>
    <w:rPr>
      <w:rFonts w:cs="Times New Roman"/>
      <w:vertAlign w:val="superscript"/>
    </w:rPr>
  </w:style>
  <w:style w:type="character" w:styleId="a5">
    <w:name w:val="annotation reference"/>
    <w:basedOn w:val="a0"/>
    <w:uiPriority w:val="99"/>
    <w:semiHidden/>
    <w:qFormat/>
    <w:rPr>
      <w:rFonts w:cs="Times New Roman"/>
      <w:sz w:val="16"/>
      <w:szCs w:val="16"/>
    </w:rPr>
  </w:style>
  <w:style w:type="character" w:styleId="a6">
    <w:name w:val="Hyperlink"/>
    <w:basedOn w:val="a0"/>
    <w:uiPriority w:val="99"/>
    <w:rPr>
      <w:rFonts w:cs="Times New Roman"/>
      <w:color w:val="0000FF"/>
      <w:u w:val="single"/>
    </w:rPr>
  </w:style>
  <w:style w:type="character" w:styleId="a7">
    <w:name w:val="Strong"/>
    <w:basedOn w:val="a0"/>
    <w:uiPriority w:val="99"/>
    <w:qFormat/>
    <w:rPr>
      <w:rFonts w:cs="Times New Roman"/>
      <w:b/>
      <w:bCs/>
    </w:rPr>
  </w:style>
  <w:style w:type="paragraph" w:styleId="a8">
    <w:name w:val="Balloon Text"/>
    <w:basedOn w:val="a"/>
    <w:link w:val="a9"/>
    <w:autoRedefine/>
    <w:uiPriority w:val="99"/>
    <w:semiHidden/>
    <w:qFormat/>
    <w:pPr>
      <w:spacing w:after="0" w:line="240" w:lineRule="auto"/>
    </w:pPr>
    <w:rPr>
      <w:rFonts w:ascii="Tahoma" w:eastAsia="Times New Roman" w:hAnsi="Tahoma" w:cs="Tahoma"/>
      <w:sz w:val="16"/>
      <w:szCs w:val="16"/>
    </w:rPr>
  </w:style>
  <w:style w:type="paragraph" w:styleId="31">
    <w:name w:val="Body Text Indent 3"/>
    <w:basedOn w:val="a"/>
    <w:link w:val="32"/>
    <w:autoRedefine/>
    <w:uiPriority w:val="99"/>
    <w:semiHidden/>
    <w:qFormat/>
    <w:pPr>
      <w:spacing w:after="0" w:line="240" w:lineRule="auto"/>
      <w:ind w:firstLine="709"/>
      <w:jc w:val="both"/>
    </w:pPr>
    <w:rPr>
      <w:rFonts w:ascii="Times New Roman" w:eastAsia="Times New Roman" w:hAnsi="Times New Roman"/>
      <w:sz w:val="28"/>
      <w:szCs w:val="20"/>
      <w:lang w:eastAsia="ru-RU"/>
    </w:rPr>
  </w:style>
  <w:style w:type="paragraph" w:styleId="aa">
    <w:name w:val="annotation text"/>
    <w:basedOn w:val="a"/>
    <w:link w:val="ab"/>
    <w:uiPriority w:val="99"/>
    <w:semiHidden/>
    <w:pPr>
      <w:spacing w:after="0" w:line="240" w:lineRule="auto"/>
    </w:pPr>
    <w:rPr>
      <w:rFonts w:ascii="Arial" w:eastAsia="Times New Roman" w:hAnsi="Arial"/>
      <w:sz w:val="20"/>
      <w:szCs w:val="20"/>
    </w:rPr>
  </w:style>
  <w:style w:type="paragraph" w:styleId="ac">
    <w:name w:val="annotation subject"/>
    <w:basedOn w:val="aa"/>
    <w:next w:val="aa"/>
    <w:link w:val="ad"/>
    <w:autoRedefine/>
    <w:uiPriority w:val="99"/>
    <w:semiHidden/>
    <w:qFormat/>
    <w:rPr>
      <w:b/>
      <w:bCs/>
    </w:rPr>
  </w:style>
  <w:style w:type="paragraph" w:styleId="ae">
    <w:name w:val="footnote text"/>
    <w:basedOn w:val="a"/>
    <w:link w:val="af"/>
    <w:uiPriority w:val="99"/>
    <w:pPr>
      <w:spacing w:after="0" w:line="240" w:lineRule="auto"/>
    </w:pPr>
    <w:rPr>
      <w:sz w:val="20"/>
      <w:szCs w:val="20"/>
    </w:rPr>
  </w:style>
  <w:style w:type="paragraph" w:styleId="af0">
    <w:name w:val="header"/>
    <w:basedOn w:val="a"/>
    <w:link w:val="af1"/>
    <w:uiPriority w:val="99"/>
    <w:pPr>
      <w:tabs>
        <w:tab w:val="center" w:pos="4677"/>
        <w:tab w:val="right" w:pos="9355"/>
      </w:tabs>
      <w:spacing w:after="0" w:line="240" w:lineRule="auto"/>
    </w:pPr>
    <w:rPr>
      <w:rFonts w:ascii="Arial" w:eastAsia="Times New Roman" w:hAnsi="Arial"/>
      <w:sz w:val="20"/>
      <w:szCs w:val="20"/>
    </w:rPr>
  </w:style>
  <w:style w:type="paragraph" w:styleId="11">
    <w:name w:val="toc 1"/>
    <w:basedOn w:val="a"/>
    <w:next w:val="a"/>
    <w:autoRedefine/>
    <w:uiPriority w:val="99"/>
    <w:semiHidden/>
    <w:qFormat/>
    <w:locked/>
    <w:pPr>
      <w:tabs>
        <w:tab w:val="right" w:leader="dot" w:pos="9569"/>
      </w:tabs>
      <w:spacing w:after="0" w:line="360" w:lineRule="auto"/>
      <w:jc w:val="both"/>
    </w:pPr>
    <w:rPr>
      <w:rFonts w:ascii="Times New Roman" w:hAnsi="Times New Roman"/>
      <w:b/>
      <w:i/>
      <w:sz w:val="28"/>
      <w:szCs w:val="28"/>
      <w:lang w:eastAsia="ru-RU"/>
    </w:rPr>
  </w:style>
  <w:style w:type="paragraph" w:styleId="21">
    <w:name w:val="toc 2"/>
    <w:basedOn w:val="a"/>
    <w:next w:val="a"/>
    <w:autoRedefine/>
    <w:uiPriority w:val="99"/>
    <w:semiHidden/>
    <w:qFormat/>
    <w:locked/>
    <w:pPr>
      <w:spacing w:after="0" w:line="240" w:lineRule="auto"/>
      <w:ind w:left="240"/>
    </w:pPr>
    <w:rPr>
      <w:rFonts w:ascii="Times New Roman" w:hAnsi="Times New Roman"/>
      <w:sz w:val="24"/>
      <w:szCs w:val="24"/>
      <w:lang w:eastAsia="ru-RU"/>
    </w:rPr>
  </w:style>
  <w:style w:type="paragraph" w:styleId="af2">
    <w:name w:val="Body Text Indent"/>
    <w:basedOn w:val="a"/>
    <w:link w:val="af3"/>
    <w:uiPriority w:val="99"/>
    <w:semiHidden/>
    <w:qFormat/>
    <w:pPr>
      <w:spacing w:after="120" w:line="240" w:lineRule="auto"/>
      <w:ind w:left="283"/>
    </w:pPr>
    <w:rPr>
      <w:rFonts w:ascii="Arial" w:eastAsia="Times New Roman" w:hAnsi="Arial"/>
      <w:sz w:val="20"/>
      <w:szCs w:val="20"/>
    </w:rPr>
  </w:style>
  <w:style w:type="paragraph" w:styleId="af4">
    <w:name w:val="footer"/>
    <w:basedOn w:val="a"/>
    <w:link w:val="af5"/>
    <w:autoRedefine/>
    <w:uiPriority w:val="99"/>
    <w:qFormat/>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af6">
    <w:name w:val="Normal (Web)"/>
    <w:basedOn w:val="a"/>
    <w:uiPriority w:val="99"/>
    <w:pPr>
      <w:spacing w:before="150" w:after="150" w:line="240" w:lineRule="auto"/>
      <w:jc w:val="both"/>
    </w:pPr>
    <w:rPr>
      <w:rFonts w:ascii="Times New Roman" w:eastAsia="Times New Roman" w:hAnsi="Times New Roman"/>
      <w:sz w:val="24"/>
      <w:szCs w:val="24"/>
      <w:lang w:eastAsia="ru-RU"/>
    </w:rPr>
  </w:style>
  <w:style w:type="paragraph" w:styleId="af7">
    <w:name w:val="Subtitle"/>
    <w:basedOn w:val="a"/>
    <w:next w:val="a"/>
    <w:link w:val="af8"/>
    <w:autoRedefine/>
    <w:uiPriority w:val="99"/>
    <w:qFormat/>
    <w:pPr>
      <w:spacing w:after="0" w:line="240" w:lineRule="auto"/>
    </w:pPr>
    <w:rPr>
      <w:rFonts w:ascii="Cambria" w:eastAsia="Times New Roman" w:hAnsi="Cambria"/>
      <w:i/>
      <w:iCs/>
      <w:color w:val="4F81BD"/>
      <w:spacing w:val="15"/>
      <w:sz w:val="24"/>
      <w:szCs w:val="24"/>
    </w:rPr>
  </w:style>
  <w:style w:type="paragraph" w:styleId="22">
    <w:name w:val="List 2"/>
    <w:basedOn w:val="a"/>
    <w:autoRedefine/>
    <w:uiPriority w:val="99"/>
    <w:qFormat/>
    <w:pPr>
      <w:spacing w:after="0" w:line="240" w:lineRule="auto"/>
      <w:ind w:left="566" w:hanging="283"/>
    </w:pPr>
    <w:rPr>
      <w:rFonts w:ascii="Times New Roman" w:eastAsia="Times New Roman" w:hAnsi="Times New Roman"/>
      <w:sz w:val="24"/>
      <w:szCs w:val="24"/>
      <w:lang w:eastAsia="ru-RU"/>
    </w:rPr>
  </w:style>
  <w:style w:type="table" w:styleId="af9">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locked/>
    <w:rPr>
      <w:rFonts w:ascii="Cambria" w:hAnsi="Cambria" w:cs="Times New Roman"/>
      <w:b/>
      <w:bCs/>
      <w:color w:val="365F91"/>
      <w:sz w:val="28"/>
      <w:szCs w:val="28"/>
    </w:rPr>
  </w:style>
  <w:style w:type="character" w:customStyle="1" w:styleId="20">
    <w:name w:val="Заголовок 2 Знак"/>
    <w:basedOn w:val="a0"/>
    <w:link w:val="2"/>
    <w:uiPriority w:val="99"/>
    <w:semiHidden/>
    <w:locked/>
    <w:rPr>
      <w:rFonts w:ascii="Cambria" w:hAnsi="Cambria" w:cs="Times New Roman"/>
      <w:b/>
      <w:bCs/>
      <w:color w:val="4F81BD"/>
      <w:sz w:val="26"/>
      <w:szCs w:val="26"/>
    </w:rPr>
  </w:style>
  <w:style w:type="character" w:customStyle="1" w:styleId="30">
    <w:name w:val="Заголовок 3 Знак"/>
    <w:basedOn w:val="a0"/>
    <w:link w:val="3"/>
    <w:uiPriority w:val="99"/>
    <w:semiHidden/>
    <w:locked/>
    <w:rPr>
      <w:rFonts w:ascii="Cambria" w:hAnsi="Cambria" w:cs="Times New Roman"/>
      <w:color w:val="243F60"/>
      <w:sz w:val="24"/>
      <w:szCs w:val="24"/>
    </w:rPr>
  </w:style>
  <w:style w:type="character" w:customStyle="1" w:styleId="40">
    <w:name w:val="Заголовок 4 Знак"/>
    <w:basedOn w:val="a0"/>
    <w:link w:val="4"/>
    <w:uiPriority w:val="99"/>
    <w:semiHidden/>
    <w:locked/>
    <w:rPr>
      <w:rFonts w:ascii="Cambria" w:hAnsi="Cambria" w:cs="Times New Roman"/>
      <w:b/>
      <w:bCs/>
      <w:i/>
      <w:iCs/>
      <w:color w:val="4F81BD"/>
      <w:sz w:val="20"/>
      <w:szCs w:val="20"/>
    </w:rPr>
  </w:style>
  <w:style w:type="character" w:customStyle="1" w:styleId="af">
    <w:name w:val="Текст сноски Знак"/>
    <w:basedOn w:val="a0"/>
    <w:link w:val="ae"/>
    <w:uiPriority w:val="99"/>
    <w:locked/>
    <w:rPr>
      <w:rFonts w:ascii="Calibri" w:hAnsi="Calibri" w:cs="Times New Roman"/>
      <w:sz w:val="20"/>
      <w:szCs w:val="20"/>
    </w:rPr>
  </w:style>
  <w:style w:type="character" w:customStyle="1" w:styleId="ab">
    <w:name w:val="Текст примечания Знак"/>
    <w:basedOn w:val="a0"/>
    <w:link w:val="aa"/>
    <w:uiPriority w:val="99"/>
    <w:semiHidden/>
    <w:locked/>
    <w:rPr>
      <w:rFonts w:ascii="Arial" w:hAnsi="Arial" w:cs="Times New Roman"/>
      <w:sz w:val="20"/>
      <w:szCs w:val="20"/>
    </w:rPr>
  </w:style>
  <w:style w:type="character" w:customStyle="1" w:styleId="CommentTextChar1">
    <w:name w:val="Comment Text Char1"/>
    <w:basedOn w:val="a0"/>
    <w:uiPriority w:val="99"/>
    <w:semiHidden/>
    <w:rPr>
      <w:rFonts w:cs="Times New Roman"/>
      <w:sz w:val="20"/>
      <w:szCs w:val="20"/>
      <w:lang w:eastAsia="en-US"/>
    </w:rPr>
  </w:style>
  <w:style w:type="character" w:customStyle="1" w:styleId="12">
    <w:name w:val="Текст примечания Знак1"/>
    <w:basedOn w:val="a0"/>
    <w:uiPriority w:val="99"/>
    <w:semiHidden/>
    <w:rPr>
      <w:rFonts w:cs="Times New Roman"/>
      <w:sz w:val="20"/>
      <w:szCs w:val="20"/>
    </w:rPr>
  </w:style>
  <w:style w:type="character" w:customStyle="1" w:styleId="af1">
    <w:name w:val="Верхний колонтитул Знак"/>
    <w:basedOn w:val="a0"/>
    <w:link w:val="af0"/>
    <w:uiPriority w:val="99"/>
    <w:locked/>
    <w:rPr>
      <w:rFonts w:ascii="Arial" w:hAnsi="Arial" w:cs="Times New Roman"/>
      <w:sz w:val="20"/>
      <w:szCs w:val="20"/>
    </w:rPr>
  </w:style>
  <w:style w:type="character" w:customStyle="1" w:styleId="HeaderChar1">
    <w:name w:val="Header Char1"/>
    <w:basedOn w:val="a0"/>
    <w:autoRedefine/>
    <w:uiPriority w:val="99"/>
    <w:semiHidden/>
    <w:qFormat/>
    <w:rPr>
      <w:rFonts w:cs="Times New Roman"/>
      <w:lang w:eastAsia="en-US"/>
    </w:rPr>
  </w:style>
  <w:style w:type="character" w:customStyle="1" w:styleId="13">
    <w:name w:val="Верхний колонтитул Знак1"/>
    <w:basedOn w:val="a0"/>
    <w:uiPriority w:val="99"/>
    <w:semiHidden/>
    <w:rPr>
      <w:rFonts w:cs="Times New Roman"/>
    </w:rPr>
  </w:style>
  <w:style w:type="character" w:customStyle="1" w:styleId="af5">
    <w:name w:val="Нижний колонтитул Знак"/>
    <w:basedOn w:val="a0"/>
    <w:link w:val="af4"/>
    <w:autoRedefine/>
    <w:uiPriority w:val="99"/>
    <w:qFormat/>
    <w:locked/>
    <w:rPr>
      <w:rFonts w:ascii="Times New Roman" w:hAnsi="Times New Roman" w:cs="Times New Roman"/>
      <w:sz w:val="24"/>
      <w:szCs w:val="24"/>
    </w:rPr>
  </w:style>
  <w:style w:type="character" w:customStyle="1" w:styleId="FooterChar1">
    <w:name w:val="Footer Char1"/>
    <w:basedOn w:val="a0"/>
    <w:autoRedefine/>
    <w:uiPriority w:val="99"/>
    <w:semiHidden/>
    <w:qFormat/>
    <w:rPr>
      <w:rFonts w:cs="Times New Roman"/>
      <w:lang w:eastAsia="en-US"/>
    </w:rPr>
  </w:style>
  <w:style w:type="character" w:customStyle="1" w:styleId="14">
    <w:name w:val="Нижний колонтитул Знак1"/>
    <w:basedOn w:val="a0"/>
    <w:uiPriority w:val="99"/>
    <w:semiHidden/>
    <w:qFormat/>
    <w:rPr>
      <w:rFonts w:cs="Times New Roman"/>
    </w:rPr>
  </w:style>
  <w:style w:type="character" w:customStyle="1" w:styleId="af3">
    <w:name w:val="Основной текст с отступом Знак"/>
    <w:basedOn w:val="a0"/>
    <w:link w:val="af2"/>
    <w:autoRedefine/>
    <w:uiPriority w:val="99"/>
    <w:semiHidden/>
    <w:qFormat/>
    <w:locked/>
    <w:rPr>
      <w:rFonts w:ascii="Arial" w:hAnsi="Arial" w:cs="Times New Roman"/>
      <w:sz w:val="20"/>
      <w:szCs w:val="20"/>
    </w:rPr>
  </w:style>
  <w:style w:type="character" w:customStyle="1" w:styleId="BodyTextIndentChar1">
    <w:name w:val="Body Text Indent Char1"/>
    <w:basedOn w:val="a0"/>
    <w:autoRedefine/>
    <w:uiPriority w:val="99"/>
    <w:semiHidden/>
    <w:qFormat/>
    <w:rPr>
      <w:rFonts w:cs="Times New Roman"/>
      <w:lang w:eastAsia="en-US"/>
    </w:rPr>
  </w:style>
  <w:style w:type="character" w:customStyle="1" w:styleId="15">
    <w:name w:val="Основной текст с отступом Знак1"/>
    <w:basedOn w:val="a0"/>
    <w:autoRedefine/>
    <w:uiPriority w:val="99"/>
    <w:semiHidden/>
    <w:qFormat/>
    <w:rPr>
      <w:rFonts w:cs="Times New Roman"/>
    </w:rPr>
  </w:style>
  <w:style w:type="character" w:customStyle="1" w:styleId="af8">
    <w:name w:val="Подзаголовок Знак"/>
    <w:basedOn w:val="a0"/>
    <w:link w:val="af7"/>
    <w:autoRedefine/>
    <w:uiPriority w:val="99"/>
    <w:qFormat/>
    <w:locked/>
    <w:rPr>
      <w:rFonts w:ascii="Cambria" w:hAnsi="Cambria" w:cs="Times New Roman"/>
      <w:i/>
      <w:iCs/>
      <w:color w:val="4F81BD"/>
      <w:spacing w:val="15"/>
      <w:sz w:val="24"/>
      <w:szCs w:val="24"/>
    </w:rPr>
  </w:style>
  <w:style w:type="character" w:customStyle="1" w:styleId="32">
    <w:name w:val="Основной текст с отступом 3 Знак"/>
    <w:basedOn w:val="a0"/>
    <w:link w:val="31"/>
    <w:autoRedefine/>
    <w:uiPriority w:val="99"/>
    <w:semiHidden/>
    <w:qFormat/>
    <w:locked/>
    <w:rPr>
      <w:rFonts w:ascii="Times New Roman" w:hAnsi="Times New Roman" w:cs="Times New Roman"/>
      <w:sz w:val="20"/>
      <w:szCs w:val="20"/>
      <w:lang w:eastAsia="ru-RU"/>
    </w:rPr>
  </w:style>
  <w:style w:type="character" w:customStyle="1" w:styleId="BodyTextIndent3Char1">
    <w:name w:val="Body Text Indent 3 Char1"/>
    <w:basedOn w:val="a0"/>
    <w:autoRedefine/>
    <w:uiPriority w:val="99"/>
    <w:semiHidden/>
    <w:qFormat/>
    <w:rPr>
      <w:rFonts w:cs="Times New Roman"/>
      <w:sz w:val="16"/>
      <w:szCs w:val="16"/>
      <w:lang w:eastAsia="en-US"/>
    </w:rPr>
  </w:style>
  <w:style w:type="character" w:customStyle="1" w:styleId="310">
    <w:name w:val="Основной текст с отступом 3 Знак1"/>
    <w:basedOn w:val="a0"/>
    <w:uiPriority w:val="99"/>
    <w:semiHidden/>
    <w:qFormat/>
    <w:rPr>
      <w:rFonts w:cs="Times New Roman"/>
      <w:sz w:val="16"/>
      <w:szCs w:val="16"/>
    </w:rPr>
  </w:style>
  <w:style w:type="character" w:customStyle="1" w:styleId="ad">
    <w:name w:val="Тема примечания Знак"/>
    <w:basedOn w:val="ab"/>
    <w:link w:val="ac"/>
    <w:autoRedefine/>
    <w:uiPriority w:val="99"/>
    <w:semiHidden/>
    <w:qFormat/>
    <w:locked/>
    <w:rPr>
      <w:rFonts w:ascii="Arial" w:hAnsi="Arial" w:cs="Times New Roman"/>
      <w:b/>
      <w:bCs/>
      <w:sz w:val="20"/>
      <w:szCs w:val="20"/>
    </w:rPr>
  </w:style>
  <w:style w:type="character" w:customStyle="1" w:styleId="CommentSubjectChar1">
    <w:name w:val="Comment Subject Char1"/>
    <w:basedOn w:val="ab"/>
    <w:autoRedefine/>
    <w:uiPriority w:val="99"/>
    <w:semiHidden/>
    <w:qFormat/>
    <w:rPr>
      <w:rFonts w:ascii="Arial" w:hAnsi="Arial" w:cs="Times New Roman"/>
      <w:b/>
      <w:bCs/>
      <w:sz w:val="20"/>
      <w:szCs w:val="20"/>
      <w:lang w:eastAsia="en-US"/>
    </w:rPr>
  </w:style>
  <w:style w:type="character" w:customStyle="1" w:styleId="16">
    <w:name w:val="Тема примечания Знак1"/>
    <w:basedOn w:val="12"/>
    <w:uiPriority w:val="99"/>
    <w:semiHidden/>
    <w:qFormat/>
    <w:rPr>
      <w:rFonts w:cs="Times New Roman"/>
      <w:b/>
      <w:bCs/>
      <w:sz w:val="20"/>
      <w:szCs w:val="20"/>
    </w:rPr>
  </w:style>
  <w:style w:type="character" w:customStyle="1" w:styleId="a9">
    <w:name w:val="Текст выноски Знак"/>
    <w:basedOn w:val="a0"/>
    <w:link w:val="a8"/>
    <w:autoRedefine/>
    <w:uiPriority w:val="99"/>
    <w:semiHidden/>
    <w:qFormat/>
    <w:locked/>
    <w:rPr>
      <w:rFonts w:ascii="Tahoma" w:hAnsi="Tahoma" w:cs="Tahoma"/>
      <w:sz w:val="16"/>
      <w:szCs w:val="16"/>
    </w:rPr>
  </w:style>
  <w:style w:type="character" w:customStyle="1" w:styleId="BalloonTextChar1">
    <w:name w:val="Balloon Text Char1"/>
    <w:basedOn w:val="a0"/>
    <w:autoRedefine/>
    <w:uiPriority w:val="99"/>
    <w:semiHidden/>
    <w:qFormat/>
    <w:rPr>
      <w:rFonts w:ascii="Times New Roman" w:hAnsi="Times New Roman" w:cs="Times New Roman"/>
      <w:sz w:val="2"/>
      <w:lang w:eastAsia="en-US"/>
    </w:rPr>
  </w:style>
  <w:style w:type="character" w:customStyle="1" w:styleId="17">
    <w:name w:val="Текст выноски Знак1"/>
    <w:basedOn w:val="a0"/>
    <w:uiPriority w:val="99"/>
    <w:semiHidden/>
    <w:qFormat/>
    <w:rPr>
      <w:rFonts w:ascii="Tahoma" w:hAnsi="Tahoma" w:cs="Tahoma"/>
      <w:sz w:val="16"/>
      <w:szCs w:val="16"/>
    </w:rPr>
  </w:style>
  <w:style w:type="paragraph" w:styleId="afa">
    <w:name w:val="No Spacing"/>
    <w:basedOn w:val="a"/>
    <w:autoRedefine/>
    <w:uiPriority w:val="99"/>
    <w:qFormat/>
    <w:pPr>
      <w:spacing w:after="0" w:line="240" w:lineRule="auto"/>
    </w:pPr>
    <w:rPr>
      <w:i/>
      <w:iCs/>
      <w:sz w:val="20"/>
      <w:szCs w:val="20"/>
      <w:lang w:val="en-US"/>
    </w:rPr>
  </w:style>
  <w:style w:type="character" w:customStyle="1" w:styleId="afb">
    <w:name w:val="Абзац списка Знак"/>
    <w:link w:val="afc"/>
    <w:uiPriority w:val="99"/>
    <w:qFormat/>
    <w:locked/>
    <w:rPr>
      <w:rFonts w:ascii="Calibri" w:hAnsi="Calibri"/>
      <w:sz w:val="20"/>
    </w:rPr>
  </w:style>
  <w:style w:type="paragraph" w:styleId="afc">
    <w:name w:val="List Paragraph"/>
    <w:basedOn w:val="a"/>
    <w:link w:val="afb"/>
    <w:uiPriority w:val="99"/>
    <w:qFormat/>
    <w:pPr>
      <w:spacing w:after="0" w:line="240" w:lineRule="auto"/>
      <w:ind w:left="720"/>
      <w:contextualSpacing/>
    </w:pPr>
    <w:rPr>
      <w:rFonts w:eastAsia="Times New Roman"/>
      <w:sz w:val="20"/>
      <w:szCs w:val="20"/>
      <w:lang w:eastAsia="ru-RU"/>
    </w:rPr>
  </w:style>
  <w:style w:type="paragraph" w:customStyle="1" w:styleId="Default">
    <w:name w:val="Default"/>
    <w:autoRedefine/>
    <w:uiPriority w:val="99"/>
    <w:qFormat/>
    <w:pPr>
      <w:autoSpaceDE w:val="0"/>
      <w:autoSpaceDN w:val="0"/>
      <w:adjustRightInd w:val="0"/>
    </w:pPr>
    <w:rPr>
      <w:rFonts w:ascii="Garamond" w:hAnsi="Garamond" w:cs="Garamond"/>
      <w:color w:val="000000"/>
      <w:sz w:val="24"/>
      <w:szCs w:val="24"/>
      <w:lang w:eastAsia="en-US"/>
    </w:rPr>
  </w:style>
  <w:style w:type="paragraph" w:customStyle="1" w:styleId="ConsPlusNormal">
    <w:name w:val="ConsPlusNormal"/>
    <w:autoRedefine/>
    <w:uiPriority w:val="99"/>
    <w:qFormat/>
    <w:pPr>
      <w:widowControl w:val="0"/>
      <w:autoSpaceDE w:val="0"/>
      <w:autoSpaceDN w:val="0"/>
      <w:adjustRightInd w:val="0"/>
    </w:pPr>
    <w:rPr>
      <w:rFonts w:ascii="Arial" w:eastAsia="Times New Roman" w:hAnsi="Arial" w:cs="Arial"/>
    </w:rPr>
  </w:style>
  <w:style w:type="paragraph" w:customStyle="1" w:styleId="western">
    <w:name w:val="western"/>
    <w:basedOn w:val="a"/>
    <w:uiPriority w:val="99"/>
    <w:qFormat/>
    <w:pPr>
      <w:suppressAutoHyphens/>
      <w:spacing w:before="280" w:after="280" w:line="240" w:lineRule="auto"/>
    </w:pPr>
    <w:rPr>
      <w:rFonts w:ascii="Times New Roman" w:eastAsia="Times New Roman" w:hAnsi="Times New Roman"/>
      <w:sz w:val="24"/>
      <w:szCs w:val="24"/>
      <w:lang w:eastAsia="zh-CN"/>
    </w:rPr>
  </w:style>
  <w:style w:type="paragraph" w:customStyle="1" w:styleId="afd">
    <w:name w:val="Базовый"/>
    <w:autoRedefine/>
    <w:uiPriority w:val="99"/>
    <w:qFormat/>
    <w:pPr>
      <w:widowControl w:val="0"/>
      <w:tabs>
        <w:tab w:val="left" w:pos="708"/>
      </w:tabs>
      <w:suppressAutoHyphens/>
      <w:spacing w:line="100" w:lineRule="atLeast"/>
    </w:pPr>
    <w:rPr>
      <w:rFonts w:ascii="Times New Roman" w:eastAsia="SimSun" w:hAnsi="Times New Roman" w:cs="Mangal"/>
      <w:color w:val="00000A"/>
      <w:sz w:val="24"/>
      <w:szCs w:val="24"/>
      <w:lang w:eastAsia="zh-CN" w:bidi="hi-IN"/>
    </w:rPr>
  </w:style>
  <w:style w:type="character" w:customStyle="1" w:styleId="apple-converted-space">
    <w:name w:val="apple-converted-space"/>
    <w:basedOn w:val="a0"/>
    <w:autoRedefine/>
    <w:uiPriority w:val="99"/>
    <w:qFormat/>
    <w:rPr>
      <w:rFonts w:cs="Times New Roman"/>
    </w:rPr>
  </w:style>
  <w:style w:type="character" w:customStyle="1" w:styleId="afe">
    <w:name w:val="Цветовое выделение"/>
    <w:autoRedefine/>
    <w:uiPriority w:val="99"/>
    <w:qFormat/>
    <w:rPr>
      <w:b/>
      <w:color w:val="26282F"/>
    </w:rPr>
  </w:style>
  <w:style w:type="character" w:customStyle="1" w:styleId="aff">
    <w:name w:val="Гипертекстовая ссылка"/>
    <w:basedOn w:val="afe"/>
    <w:autoRedefine/>
    <w:uiPriority w:val="99"/>
    <w:qFormat/>
    <w:rPr>
      <w:rFonts w:ascii="Times New Roman" w:hAnsi="Times New Roman" w:cs="Times New Roman"/>
      <w:b/>
      <w:color w:val="106BBE"/>
    </w:rPr>
  </w:style>
  <w:style w:type="character" w:customStyle="1" w:styleId="pathseparator">
    <w:name w:val="path__separator"/>
    <w:basedOn w:val="a0"/>
    <w:uiPriority w:val="99"/>
    <w:qFormat/>
    <w:rPr>
      <w:rFonts w:cs="Times New Roman"/>
    </w:rPr>
  </w:style>
  <w:style w:type="character" w:customStyle="1" w:styleId="c0">
    <w:name w:val="c0"/>
    <w:basedOn w:val="a0"/>
    <w:autoRedefine/>
    <w:uiPriority w:val="99"/>
    <w:qFormat/>
    <w:rPr>
      <w:rFonts w:cs="Times New Roman"/>
    </w:rPr>
  </w:style>
  <w:style w:type="paragraph" w:customStyle="1" w:styleId="c389">
    <w:name w:val="c389"/>
    <w:basedOn w:val="a"/>
    <w:autoRedefine/>
    <w:uiPriority w:val="99"/>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tended-textshort">
    <w:name w:val="extended-text__short"/>
    <w:basedOn w:val="a0"/>
    <w:uiPriority w:val="99"/>
    <w:qFormat/>
    <w:rPr>
      <w:rFonts w:cs="Times New Roman"/>
    </w:rPr>
  </w:style>
  <w:style w:type="paragraph" w:customStyle="1" w:styleId="Iniiaiieoaenonionooiii2">
    <w:name w:val="Iniiaiie oaeno n ionooiii 2"/>
    <w:basedOn w:val="a"/>
    <w:autoRedefine/>
    <w:uiPriority w:val="99"/>
    <w:qFormat/>
    <w:pPr>
      <w:spacing w:after="0" w:line="240" w:lineRule="auto"/>
      <w:ind w:firstLine="567"/>
      <w:jc w:val="both"/>
    </w:pPr>
    <w:rPr>
      <w:rFonts w:ascii="Times New Roman" w:eastAsia="Times New Roman" w:hAnsi="Times New Roman"/>
      <w:sz w:val="24"/>
      <w:szCs w:val="20"/>
      <w:lang w:eastAsia="ru-RU"/>
    </w:rPr>
  </w:style>
  <w:style w:type="table" w:customStyle="1" w:styleId="18">
    <w:name w:val="Сетка таблицы1"/>
    <w:autoRedefine/>
    <w:uiPriority w:val="99"/>
    <w:qFormat/>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autoRedefine/>
    <w:uiPriority w:val="99"/>
    <w:qFormat/>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autoRedefine/>
    <w:uiPriority w:val="99"/>
    <w:qFormat/>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Рецензия1"/>
    <w:autoRedefine/>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2072">
      <w:bodyDiv w:val="1"/>
      <w:marLeft w:val="0"/>
      <w:marRight w:val="0"/>
      <w:marTop w:val="0"/>
      <w:marBottom w:val="0"/>
      <w:divBdr>
        <w:top w:val="none" w:sz="0" w:space="0" w:color="auto"/>
        <w:left w:val="none" w:sz="0" w:space="0" w:color="auto"/>
        <w:bottom w:val="none" w:sz="0" w:space="0" w:color="auto"/>
        <w:right w:val="none" w:sz="0" w:space="0" w:color="auto"/>
      </w:divBdr>
    </w:div>
    <w:div w:id="81835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arregion.ru/depts/dobr/Pages/NP2_Uspeh.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edu.gov.ru/document/68ab95d94aff334dd86625ce304d49e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arant.ru/products/ipo/prime/doc/403709682/" TargetMode="External"/><Relationship Id="rId5" Type="http://schemas.openxmlformats.org/officeDocument/2006/relationships/settings" Target="settings.xml"/><Relationship Id="rId15" Type="http://schemas.openxmlformats.org/officeDocument/2006/relationships/hyperlink" Target="http://www.iro.yar.ru/index.php?id=2757" TargetMode="External"/><Relationship Id="rId10" Type="http://schemas.openxmlformats.org/officeDocument/2006/relationships/hyperlink" Target="http://www.consultant.ru/document/cons_doc_law_14017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dno.iro.ya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1EA30-9652-4751-B8B0-463967DE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22</Pages>
  <Words>4547</Words>
  <Characters>25922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учреждение</vt:lpstr>
    </vt:vector>
  </TitlesOfParts>
  <Company/>
  <LinksUpToDate>false</LinksUpToDate>
  <CharactersWithSpaces>30409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учреждение</dc:title>
  <dc:creator>Ольга Витальевна Пополитова</dc:creator>
  <cp:lastModifiedBy>Анна Александровна Матвеева</cp:lastModifiedBy>
  <cp:revision>33</cp:revision>
  <cp:lastPrinted>2024-04-23T13:50:00Z</cp:lastPrinted>
  <dcterms:created xsi:type="dcterms:W3CDTF">2024-05-03T07:27:00Z</dcterms:created>
  <dcterms:modified xsi:type="dcterms:W3CDTF">2024-05-14T05:32:00Z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6C096456F080497DAACFE9B15DC0B5C5_13</vt:lpwstr>
  </property>
</Properties>
</file>