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C6" w:rsidRPr="002148C6" w:rsidRDefault="002148C6" w:rsidP="0021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148C6" w:rsidRPr="002148C6" w:rsidRDefault="002148C6" w:rsidP="0021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государственного общеобразовательного учреждения Ярославской области «Переславль-Залесская школа-интернат № 4»</w:t>
      </w:r>
    </w:p>
    <w:p w:rsidR="002148C6" w:rsidRPr="002148C6" w:rsidRDefault="002148C6" w:rsidP="0021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2148C6" w:rsidRPr="002148C6" w:rsidRDefault="002148C6" w:rsidP="0021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C6" w:rsidRPr="002148C6" w:rsidRDefault="002148C6" w:rsidP="002148C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2148C6" w:rsidRPr="002148C6" w:rsidRDefault="002148C6" w:rsidP="0021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общеобразовательное учреждение Ярославской области «Переславль-Залесская школа-интернат № 4»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3F5C0F" w:rsidRDefault="003F5C0F" w:rsidP="003F5C0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ourier New CYR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ourier New CYR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152020 </w:t>
            </w:r>
            <w:proofErr w:type="gramStart"/>
            <w:r>
              <w:rPr>
                <w:rFonts w:ascii="Times New Roman" w:eastAsia="Courier New CYR" w:hAnsi="Times New Roman" w:cs="Times New Roman"/>
                <w:kern w:val="3"/>
                <w:sz w:val="24"/>
                <w:szCs w:val="24"/>
                <w:lang w:eastAsia="ja-JP" w:bidi="fa-IR"/>
              </w:rPr>
              <w:t>Ярославская</w:t>
            </w:r>
            <w:proofErr w:type="gramEnd"/>
            <w:r>
              <w:rPr>
                <w:rFonts w:ascii="Times New Roman" w:eastAsia="Courier New CYR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обл., г. Переславль-Залесский, ул. Свободы, д. 61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Смирнова Валентина Ивановна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tabs>
                <w:tab w:val="left" w:pos="26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(48535) 3-28-01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F74283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internat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pereslavl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148C6" w:rsidRPr="002148C6" w:rsidRDefault="00F74283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internat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4.</w:t>
              </w:r>
              <w:proofErr w:type="spellStart"/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ucoz</w:t>
              </w:r>
              <w:proofErr w:type="spellEnd"/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148C6" w:rsidRPr="002148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2148C6" w:rsidRPr="002148C6" w:rsidRDefault="002148C6" w:rsidP="002148C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2148C6" w:rsidRPr="002148C6" w:rsidRDefault="002148C6" w:rsidP="002148C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2148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2148C6" w:rsidRPr="002148C6" w:rsidRDefault="002148C6" w:rsidP="002148C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48C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2148C6">
        <w:rPr>
          <w:rFonts w:ascii="Times New Roman" w:eastAsia="Times New Roman" w:hAnsi="Times New Roman" w:cs="Times New Roman"/>
          <w:i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 w:rsidRPr="002148C6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2148C6" w:rsidRPr="002148C6" w:rsidTr="002148C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numPr>
                <w:ilvl w:val="1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48C6" w:rsidRPr="002148C6" w:rsidTr="002148C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 реализации региональных проектов</w:t>
            </w: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numPr>
                <w:ilvl w:val="1"/>
                <w:numId w:val="1"/>
              </w:numPr>
              <w:ind w:left="284" w:hanging="28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left="284"/>
              <w:contextualSpacing/>
              <w:rPr>
                <w:rFonts w:ascii="Calibri" w:eastAsia="Calibri" w:hAnsi="Calibri" w:cs="Times New Roman"/>
              </w:rPr>
            </w:pPr>
            <w:r w:rsidRPr="002148C6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</w:tr>
      <w:tr w:rsidR="002148C6" w:rsidRPr="002148C6" w:rsidTr="002148C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 реализации муниципальных проектов</w:t>
            </w: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  <w:r w:rsidRPr="002148C6"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</w:tr>
      <w:tr w:rsidR="002148C6" w:rsidRPr="002148C6" w:rsidTr="001E177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firstLine="284"/>
              <w:rPr>
                <w:rFonts w:ascii="Calibri" w:eastAsia="Calibri" w:hAnsi="Calibri" w:cs="Times New Roman"/>
              </w:rPr>
            </w:pPr>
            <w:r w:rsidRPr="002148C6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Calibri" w:eastAsia="Calibri" w:hAnsi="Calibri" w:cs="Times New Roman"/>
              </w:rPr>
            </w:pPr>
          </w:p>
        </w:tc>
      </w:tr>
    </w:tbl>
    <w:p w:rsidR="002148C6" w:rsidRPr="002148C6" w:rsidRDefault="002148C6" w:rsidP="002148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48C6" w:rsidRPr="002148C6" w:rsidRDefault="002148C6" w:rsidP="002148C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2148C6" w:rsidRPr="002148C6" w:rsidRDefault="002148C6" w:rsidP="00214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FD625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8C6">
              <w:rPr>
                <w:rFonts w:ascii="Times New Roman" w:eastAsia="Calibri" w:hAnsi="Times New Roman" w:cs="Times New Roman"/>
                <w:sz w:val="20"/>
                <w:szCs w:val="20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551F0" w:rsidP="002148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2148C6"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оценивания  образовательных достижений обучающихся с задержкой психического развития </w:t>
            </w:r>
            <w:r w:rsidR="00FD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(ЗПР) </w:t>
            </w:r>
            <w:r w:rsidR="002148C6"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федеральных государственных образовательных стандартов</w:t>
            </w:r>
            <w:r w:rsidR="00FD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(ФГОС)</w:t>
            </w:r>
            <w:r w:rsidR="002148C6"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65229C" w:rsidRDefault="002148C6" w:rsidP="00444DE1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2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</w:t>
            </w:r>
            <w:r w:rsidR="00461F7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(ОВЗ)</w:t>
            </w:r>
            <w:r w:rsidRPr="00652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148C6" w:rsidRPr="0065229C" w:rsidRDefault="002148C6" w:rsidP="00444DE1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механизмов оценки качества и востребованности образовательных услуг с участием потребителей.</w:t>
            </w:r>
          </w:p>
          <w:p w:rsidR="002148C6" w:rsidRPr="0065229C" w:rsidRDefault="002148C6" w:rsidP="002148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Распоряжение Правительства России от 17 ноября 2008 года № 1662-р «Концепция </w:t>
            </w:r>
            <w:r w:rsidRPr="00652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долгосрочного социально-экономического развития Российской Федерации на период до 2020 года</w:t>
            </w:r>
          </w:p>
          <w:p w:rsidR="002148C6" w:rsidRPr="0065229C" w:rsidRDefault="002148C6" w:rsidP="002148C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------------------------------------------------------------------------------------------------------------------</w:t>
            </w:r>
          </w:p>
          <w:p w:rsidR="002148C6" w:rsidRPr="0065229C" w:rsidRDefault="002148C6" w:rsidP="002148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права детей с </w:t>
            </w:r>
            <w:r w:rsidR="00461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ОВЗ </w:t>
            </w:r>
            <w:r w:rsidRPr="0065229C">
              <w:rPr>
                <w:rFonts w:ascii="Times New Roman" w:eastAsia="Calibri" w:hAnsi="Times New Roman" w:cs="Times New Roman"/>
                <w:sz w:val="24"/>
                <w:szCs w:val="24"/>
              </w:rPr>
              <w:t>на образование.</w:t>
            </w:r>
          </w:p>
          <w:p w:rsidR="002148C6" w:rsidRPr="0065229C" w:rsidRDefault="002148C6" w:rsidP="002148C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Минобрнауки РФ от 18.04.2008 г. № АФ-150/06 «О создании условий для получения образования детьми с </w:t>
            </w:r>
            <w:r w:rsidR="00461F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ОВЗ </w:t>
            </w:r>
            <w:r w:rsidRPr="00652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детьми-инвалидами»</w:t>
            </w:r>
          </w:p>
          <w:p w:rsidR="002148C6" w:rsidRPr="0065229C" w:rsidRDefault="002148C6" w:rsidP="002148C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------------------------------------------------------------------------------------------------------------------</w:t>
            </w:r>
          </w:p>
          <w:p w:rsidR="002148C6" w:rsidRPr="0065229C" w:rsidRDefault="002148C6" w:rsidP="002148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Модернизация общего и дошкольного образования как института социального развития, а также развитие системы оценки качества образования и востребованности образовательных услуг.  </w:t>
            </w:r>
          </w:p>
          <w:p w:rsidR="002148C6" w:rsidRPr="0065229C" w:rsidRDefault="002148C6" w:rsidP="002148C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Распоряжение Правительства РФ от 7 февраля 2011 г. №</w:t>
            </w:r>
            <w:r w:rsidR="002001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522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163-р «О Концепции Федеральной целевой программы развития образования на 2011 - 2015 годы».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1660D4" w:rsidRDefault="002148C6" w:rsidP="00FD62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3.3.КРАТКОЕ ОБОСНОВАНИЕ АКТУАЛЬНОСТИ И ИННОВАЦИОННОСТИ ПРОЕКТА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вопроса оценки</w:t>
            </w:r>
            <w:r w:rsidRPr="0016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достижений обучающихся с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 является очень значимой, поскольку судить о качестве образования этих детей только  по </w:t>
            </w:r>
            <w:r w:rsidR="00E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конечным 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очень сложно. Кроме того, само качество образования детей с ОВЗ напрямую зависит от особенностей </w:t>
            </w:r>
            <w:proofErr w:type="gramStart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системы оценки образовательных достижений школьников</w:t>
            </w:r>
            <w:proofErr w:type="gramEnd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1F72" w:rsidRPr="004679B7" w:rsidRDefault="0065229C" w:rsidP="007F6A5E">
            <w:pPr>
              <w:widowControl w:val="0"/>
              <w:tabs>
                <w:tab w:val="left" w:pos="284"/>
                <w:tab w:val="left" w:pos="313"/>
              </w:tabs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Как известно, среди всех детей с ОВЗ, обучающихся в общеобразовательных школах, дети с ЗПР являются наиболее многочисленной группой. Образование детей с ЗПР (1-7 классы) осуществляется в соответствии с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</w:t>
            </w:r>
            <w:r w:rsidR="00FD6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ами</w:t>
            </w:r>
            <w:proofErr w:type="spellEnd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: ФГОС начального общего образования (НОО), ФГОС основного общего образования (ООО), ФГОС НОО обучающихся с ОВЗ (1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-е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классы). </w:t>
            </w:r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Каждый из обозначенных документов содержит чёткие требования к организации </w:t>
            </w:r>
            <w:proofErr w:type="gramStart"/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системы оценки </w:t>
            </w:r>
            <w:r w:rsidR="001A51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достижения </w:t>
            </w:r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планируемых результатов освоения 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образовательных</w:t>
            </w:r>
            <w:proofErr w:type="gramEnd"/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(</w:t>
            </w:r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ООП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)</w:t>
            </w:r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. Так, </w:t>
            </w:r>
            <w:r w:rsidR="00461F72"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должна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оценки. ФГОС НОО обучающихся с ОВЗ предписывает при этом учитывать особые образовательные потребности обучающихся и предусматривать приоритетную оценку динамики их индивидуальных достижений.</w:t>
            </w:r>
          </w:p>
          <w:p w:rsidR="00461F72" w:rsidRPr="004679B7" w:rsidRDefault="00461F72" w:rsidP="007F6A5E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proofErr w:type="gramStart"/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примерные ООП, на основе которых разрабатываются </w:t>
            </w:r>
            <w:r w:rsidR="007F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ООП (</w:t>
            </w:r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="007F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ЗПР,  содержат только общие теоретические подходы к оценке </w:t>
            </w:r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планируемых результатов освоения образовательных программ.</w:t>
            </w:r>
            <w:proofErr w:type="gramEnd"/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Формирование самой системы 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оценки </w:t>
            </w:r>
            <w:r w:rsidRPr="004679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отнесено к компетенции образовательной организации. 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Изучение опыта образовательных учреждений по реализации АООП обучающихся с ЗПР показывает, что организация </w:t>
            </w:r>
            <w:proofErr w:type="gramStart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системы оценивания образовательных достижений данной категории детей</w:t>
            </w:r>
            <w:proofErr w:type="gramEnd"/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является пока ещё очень сложным вопросом, особенно на уровне основного общего образования. Как правило, оценка сводится к отдельной информации школьного педагога-психолога, разрозненным наблюдениям педагогов, проведению учителями итоговых письменных работ по предметам. Общий недостаток подхода к оценке образовательных достижений обучающихся с ЗПР состоит в том, что  </w:t>
            </w:r>
            <w:r w:rsidR="001660D4"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оценка образовательных достижений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происходит в отрыве от оценки уровня породивших их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особенностей развития обучающихся. При этом не учитывается их взаимосвязь и соотношение, что приводит к неопределенности, разрозненности выделенных показателей, к утере их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содержательной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характеристики и затруднению практической ориентации на них. </w:t>
            </w:r>
          </w:p>
          <w:p w:rsidR="00200148" w:rsidRPr="004679B7" w:rsidRDefault="00FD6253" w:rsidP="00200148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00148"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связи с введением 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действие с 01.09.2016 г. </w:t>
            </w:r>
            <w:r w:rsidR="00200148"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проблема оценки образовательных достижений обучающихся с ЗПР на уровне НОО уже обозначена и даже существуют попытки её решения, то на уровне ООО такой вопрос не поднимается.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</w:t>
            </w:r>
            <w:r w:rsidR="00200148"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куда более проблематичным, чем оценка </w:t>
            </w:r>
            <w:r w:rsidR="00200148" w:rsidRPr="0046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достижений обучающихся с ЗПР на уровне НОО, поскольку ориентиры оценки в виде перечня планируемых результатов освоения АООП ООО отсутствуют, а предлагаемые методики оценки планируемых результатов на уровне ООО для обычно развивающихся школьников даже не подлежат адаптации.</w:t>
            </w:r>
          </w:p>
          <w:p w:rsidR="0065229C" w:rsidRPr="001660D4" w:rsidRDefault="0065229C" w:rsidP="007F6A5E">
            <w:pPr>
              <w:tabs>
                <w:tab w:val="left" w:pos="313"/>
              </w:tabs>
              <w:ind w:firstLine="313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В связи с вышесказанным важным представляется разработка модели системы</w:t>
            </w:r>
            <w:r w:rsidRPr="0016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достижения обучающимися с ЗПР планируемых результатов освоения АООП НОО </w:t>
            </w:r>
            <w:proofErr w:type="gramStart"/>
            <w:r w:rsidRPr="001660D4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166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, которая будет </w:t>
            </w:r>
            <w:r w:rsidRPr="0016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опираться на следующие принципы: 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комплексность и целостность оценки достижений обучающихся в освоении содержания АООП; 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дифференциаци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достижений с учётом типологических и индивидуальных особенностей развития и образовательных потребностей обучающихся с ЗПР;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динамичност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оценки, предполагающ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</w:t>
            </w:r>
            <w:r w:rsidR="00BB5466"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способностей и возможностей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BB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психического и социального развития; 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преемственност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единство подходов к оценке образовательных достижений школьников на каждом уровне </w:t>
            </w:r>
            <w:r w:rsidR="00E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(этапе) 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65229C" w:rsidRPr="001660D4" w:rsidRDefault="0065229C" w:rsidP="007F6A5E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оптимальност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цели оценочной деятельности достига</w:t>
            </w:r>
            <w:r w:rsidR="00E5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при минимально необходимых затратах времени и усилий со стороны всех участников образовательных отношений;</w:t>
            </w:r>
          </w:p>
          <w:p w:rsidR="002148C6" w:rsidRPr="001660D4" w:rsidRDefault="0065229C" w:rsidP="001B6D6B">
            <w:pPr>
              <w:tabs>
                <w:tab w:val="left" w:pos="313"/>
              </w:tabs>
              <w:suppressAutoHyphens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информативност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т.е. 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</w:t>
            </w:r>
            <w:r w:rsidR="0020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оценивания в формах, позволяющих интерпретировать  полученную информацию и принимать на её основе необходимые решения.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65229C" w:rsidRDefault="002148C6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3.4.СРОК РЕАЛИЗАЦИИ ПРОЕКТА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65229C" w:rsidRDefault="002148C6" w:rsidP="001B0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(2017-201</w:t>
            </w:r>
            <w:r w:rsidR="001B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65229C" w:rsidRDefault="002148C6" w:rsidP="00FD62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A25612" w:rsidRDefault="002148C6" w:rsidP="00444DE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Определено содержание системы оценивания образовательных достижений обучающихся с ЗПР на каждом уровне </w:t>
            </w:r>
            <w:r w:rsidR="00E52554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(этапе) </w:t>
            </w: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  <w:p w:rsidR="002148C6" w:rsidRPr="00A25612" w:rsidRDefault="002148C6" w:rsidP="00444DE1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firstLine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регламентированы механизмы оценки всех составляющих образовательных достижений.</w:t>
            </w:r>
          </w:p>
          <w:p w:rsidR="002148C6" w:rsidRPr="00A25612" w:rsidRDefault="002148C6" w:rsidP="00444DE1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firstLine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методическое обеспечение процесса осуществления оценки достижений обучающихся. </w:t>
            </w:r>
          </w:p>
          <w:p w:rsidR="002148C6" w:rsidRPr="00A25612" w:rsidRDefault="002148C6" w:rsidP="00444DE1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firstLine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управления результатами оценки образовательных достижений обучающихся с ЗПР.</w:t>
            </w:r>
          </w:p>
          <w:p w:rsidR="00BB5466" w:rsidRPr="00A25612" w:rsidRDefault="00D047B2" w:rsidP="00BB5466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результате реализации проекта будут получены продукты</w:t>
            </w:r>
            <w:r w:rsidR="00BB5466" w:rsidRPr="00A256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BB5466" w:rsidRPr="00A25612" w:rsidRDefault="00BB5466" w:rsidP="00BB5466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1.Рекомендации по оформлению подраздела АООП НОО </w:t>
            </w:r>
            <w:proofErr w:type="gramStart"/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обучающимися АООП».</w:t>
            </w:r>
          </w:p>
          <w:p w:rsidR="00BB5466" w:rsidRPr="00A25612" w:rsidRDefault="00BB5466" w:rsidP="00A25612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2. Сборник «</w:t>
            </w:r>
            <w:r w:rsidR="00A25612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</w:t>
            </w: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A25612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оценивания  образовательных достижений обучающихся с ЗПР</w:t>
            </w:r>
            <w:r w:rsidR="00A25612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содержащий в </w:t>
            </w:r>
            <w:proofErr w:type="spellStart"/>
            <w:r w:rsidR="00A25612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A25612"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>. образцы типовых нормативных локальных актов, регламентирующих процесс оценивания.</w:t>
            </w:r>
          </w:p>
          <w:p w:rsidR="00A25612" w:rsidRPr="00A25612" w:rsidRDefault="00A25612" w:rsidP="00A25612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Учебно-методическое пособие с </w:t>
            </w: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описанием диагностических материалов, процедур их применения, сбора,  обработки, обобщения и интерпретации полученных данных.</w:t>
            </w:r>
          </w:p>
          <w:p w:rsidR="00A25612" w:rsidRPr="004E5E25" w:rsidRDefault="00A25612" w:rsidP="00A25612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Сборники с комплексами  мониторинговых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 начальной и основной школы </w:t>
            </w: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(тренировочных, промежуточных и итоговых), 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2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</w:t>
            </w:r>
            <w:r w:rsidRPr="004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проведению, оцениванию и интерпретации результатов.</w:t>
            </w:r>
          </w:p>
          <w:p w:rsidR="00A25612" w:rsidRPr="00A25612" w:rsidRDefault="00A25612" w:rsidP="00A25612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Формы индивидуальных карт</w:t>
            </w:r>
            <w:r w:rsidR="001B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331" w:rsidRPr="004E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FA7331" w:rsidRPr="004E5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образовательных достижений</w:t>
            </w:r>
            <w:r w:rsidR="00192E3B" w:rsidRPr="004E5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FA7331" w:rsidRPr="004E5E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</w:rPr>
              <w:t>3.6.ПЕРСПЕКТИВЫ РАЗВИТИЯ ПРОЕКТА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A630CF" w:rsidRDefault="002148C6" w:rsidP="00692CA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 w:rsidR="00A630CF" w:rsidRPr="00A6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ФГОС НОО обучающихся с ОВЗ ещё только начал реализовываться, а на уровне основного общего образования аналогичный документ отсутствует, мы видим возможность продолжения работы по совершенствованию содержания, форм и технологий оценивания образовательных достижений обучающихся с ЗПР,</w:t>
            </w:r>
            <w:r w:rsidR="0069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возможность адаптации разработанной модели при организации образовательной </w:t>
            </w:r>
            <w:r w:rsidR="0069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других категорий детей с ОВЗ. </w:t>
            </w:r>
            <w:proofErr w:type="gramEnd"/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3.7.ОСНОВНЫЕ ПОДХОДЫ К ОЦЕНКЕ ЭФФЕКТИВНОСТИ РЕАЛИЗАЦИИ ПРОЕКТА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Default="001B6D6B" w:rsidP="002148C6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148C6"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остижение цели и задач проекта в полном объёме;</w:t>
            </w:r>
          </w:p>
          <w:p w:rsidR="00E52554" w:rsidRPr="002148C6" w:rsidRDefault="00E52554" w:rsidP="00E5255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 учреждении системы</w:t>
            </w:r>
            <w:r w:rsidRPr="00652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 образовательных достижений обучающихся с ЗПР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48C6" w:rsidRPr="002148C6" w:rsidRDefault="002148C6" w:rsidP="002148C6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востребованность разработанных продуктов </w:t>
            </w:r>
            <w:r w:rsidR="00477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в РСО;</w:t>
            </w:r>
          </w:p>
          <w:p w:rsidR="002148C6" w:rsidRPr="002148C6" w:rsidRDefault="002148C6" w:rsidP="002148C6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удовлетворённость участников педагогического процесса, вовлечённых в проект.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реализующие адаптированные основные образовательные программы для детей с ЗПР.</w:t>
            </w:r>
          </w:p>
        </w:tc>
      </w:tr>
      <w:tr w:rsidR="002148C6" w:rsidRPr="002148C6" w:rsidTr="002148C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2148C6" w:rsidRPr="002148C6" w:rsidTr="001E177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8C6" w:rsidRPr="002148C6" w:rsidRDefault="002148C6" w:rsidP="0021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C6" w:rsidRPr="002148C6" w:rsidRDefault="002148C6" w:rsidP="002148C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p w:rsidR="002148C6" w:rsidRPr="002148C6" w:rsidRDefault="002148C6" w:rsidP="00214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049"/>
        <w:gridCol w:w="1011"/>
        <w:gridCol w:w="1077"/>
        <w:gridCol w:w="1796"/>
      </w:tblGrid>
      <w:tr w:rsidR="002148C6" w:rsidRPr="002148C6" w:rsidTr="0029392D"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4.1.КАДРОВОЕ ОБЕСПЕЧЕНИЕ ПРОЕКТА 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1B6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Посысоев</w:t>
            </w:r>
            <w:proofErr w:type="spell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</w:t>
            </w:r>
            <w:r w:rsidR="0083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B9"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кандидат психологических наук, 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профессор </w:t>
            </w:r>
            <w:r w:rsidR="00AC38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кафедры инклюзивного образования ГАУ ДПО ЯО ИРО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руководство проектом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В.И., директор школы-интерната № 4</w:t>
            </w:r>
          </w:p>
        </w:tc>
        <w:tc>
          <w:tcPr>
            <w:tcW w:w="3060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стратегии проекта, общее руководство и контроль  его реализации, 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утверждение нормативно-правовых документов 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Н.В., заместитель директора по учебно-воспитательной работе</w:t>
            </w:r>
          </w:p>
        </w:tc>
        <w:tc>
          <w:tcPr>
            <w:tcW w:w="3060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стратегии проекта, координация деятельности всех его участников.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Гринчук Н.Л., главный бухгалтер</w:t>
            </w:r>
          </w:p>
        </w:tc>
        <w:tc>
          <w:tcPr>
            <w:tcW w:w="3060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реализации проекта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Житарёва</w:t>
            </w:r>
            <w:proofErr w:type="spellEnd"/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заместитель директора по административно-хозяйственной части</w:t>
            </w:r>
          </w:p>
        </w:tc>
        <w:tc>
          <w:tcPr>
            <w:tcW w:w="3060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реализации проекта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1B6D6B" w:rsidP="001B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Педагоги: учителя, воспитатели, специалисты (учитель-дефектолог, учителя-логопеды, педагог-психолог) – 15 человек</w:t>
            </w:r>
          </w:p>
        </w:tc>
        <w:tc>
          <w:tcPr>
            <w:tcW w:w="3060" w:type="dxa"/>
            <w:gridSpan w:val="2"/>
          </w:tcPr>
          <w:p w:rsidR="002148C6" w:rsidRPr="002148C6" w:rsidRDefault="002148C6" w:rsidP="002148C6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</w:tcPr>
          <w:p w:rsidR="002148C6" w:rsidRPr="002148C6" w:rsidRDefault="002148C6" w:rsidP="0029392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положительного опыта по теме проекта, разработка 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апробация, отслеживание результатов работы, 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оформление опыта работы по проекту.</w:t>
            </w:r>
          </w:p>
        </w:tc>
      </w:tr>
      <w:tr w:rsidR="002148C6" w:rsidRPr="002148C6" w:rsidTr="0029392D"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8C6" w:rsidRPr="002148C6" w:rsidRDefault="002148C6" w:rsidP="0021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Является единым комплексным нормативным правовым актом, обеспечивающим регулирование общественных отношений в сфере образования с учётом видов, уровней, форм получения образования, а также потребностей и интересов обучающихся.</w:t>
            </w:r>
          </w:p>
          <w:p w:rsidR="002148C6" w:rsidRPr="002148C6" w:rsidRDefault="002148C6" w:rsidP="002148C6">
            <w:pPr>
              <w:shd w:val="clear" w:color="auto" w:fill="FEFEFE"/>
              <w:ind w:firstLine="28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статье 5 ФЗ гарантируется общедоступность и бесплатность образования в соответствии с</w:t>
            </w:r>
            <w:r w:rsidR="00835E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9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ФГОСами</w:t>
            </w:r>
            <w:proofErr w:type="spellEnd"/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а также предписывается создание необходимых условий для получения без дискриминации качественного образования лицами с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ОВЗ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48C6" w:rsidRPr="002148C6" w:rsidRDefault="002148C6" w:rsidP="00FA7331">
            <w:pPr>
              <w:ind w:firstLine="28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28 ФЗ определяет компетенции  образовательной организации, в </w:t>
            </w:r>
            <w:proofErr w:type="spellStart"/>
            <w:r w:rsidRPr="00214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214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A7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такие как: </w:t>
            </w:r>
            <w:r w:rsidR="00FA7331" w:rsidRPr="00FA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      </w:r>
            <w:r w:rsidR="001B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  <w:proofErr w:type="gramEnd"/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9392D" w:rsidP="00293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r w:rsidR="002148C6"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Минобрнауки РФ от 06.10.2009 г. № 373)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</w:t>
            </w:r>
            <w:r w:rsidR="0099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r w:rsidR="002148C6"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Минобрнауки РФ от 17.12.2010 г. № 1897)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Представляют собой совокупность требований, обязательных при реализации 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ООП НОО и ООП ООО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48C6" w:rsidRPr="002148C6" w:rsidRDefault="002148C6" w:rsidP="002148C6">
            <w:pPr>
              <w:shd w:val="clear" w:color="auto" w:fill="FFFFFF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основой объективной оценки </w:t>
            </w: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proofErr w:type="gram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      </w:r>
          </w:p>
          <w:p w:rsidR="002148C6" w:rsidRPr="002148C6" w:rsidRDefault="002148C6" w:rsidP="0029392D">
            <w:pPr>
              <w:shd w:val="clear" w:color="auto" w:fill="FFFFFF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 в себя требования к структуре </w:t>
            </w:r>
            <w:r w:rsidR="0029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условиям их реализации, результатам освоения.</w:t>
            </w:r>
          </w:p>
        </w:tc>
      </w:tr>
      <w:tr w:rsidR="002148C6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9392D" w:rsidP="00293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r w:rsidR="002148C6"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  <w:r w:rsidR="002148C6"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Минобрнауки РФ от 19.12.2014 г. № 1598) 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C6" w:rsidRPr="002148C6" w:rsidRDefault="002148C6" w:rsidP="002148C6">
            <w:pPr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Представляет собой совокупность обязательных требований при реализации 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АООП НОО 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организациях, осуществляющих образовательную деятельность.</w:t>
            </w:r>
          </w:p>
          <w:p w:rsidR="002148C6" w:rsidRPr="002148C6" w:rsidRDefault="002148C6" w:rsidP="002148C6">
            <w:pPr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основой объективной оценки качества образования обучающихся с ОВЗ и соответствия образовательной деятельности </w:t>
            </w: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требованиям.</w:t>
            </w:r>
          </w:p>
          <w:p w:rsidR="002148C6" w:rsidRPr="002148C6" w:rsidRDefault="002148C6" w:rsidP="0029392D">
            <w:pPr>
              <w:ind w:firstLine="288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себя требования к структуре</w:t>
            </w:r>
            <w:r w:rsidR="00293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АОП НОО</w:t>
            </w:r>
            <w:r w:rsidRPr="002148C6">
              <w:rPr>
                <w:rFonts w:ascii="Times New Roman" w:eastAsia="Calibri" w:hAnsi="Times New Roman" w:cs="Times New Roman"/>
                <w:sz w:val="24"/>
                <w:szCs w:val="24"/>
              </w:rPr>
              <w:t>, условиям её реализации,  результатам освоения.</w:t>
            </w:r>
          </w:p>
        </w:tc>
      </w:tr>
      <w:tr w:rsidR="002551F0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148C6" w:rsidRDefault="00A655F5" w:rsidP="0025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551F0" w:rsidRDefault="002551F0" w:rsidP="002551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  № 1 от</w:t>
            </w:r>
            <w:r w:rsidR="0029392D" w:rsidRPr="0029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10.01.2017 г.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551F0" w:rsidRDefault="002551F0" w:rsidP="002551F0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F0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представлен на заседании педагогического совета ГОУ ЯО «Переславль-Залесская школа-интернат № 4».  </w:t>
            </w:r>
          </w:p>
          <w:p w:rsidR="002551F0" w:rsidRPr="002551F0" w:rsidRDefault="002551F0" w:rsidP="002551F0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F0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2551F0" w:rsidRPr="002551F0" w:rsidRDefault="002551F0" w:rsidP="002551F0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F0">
              <w:rPr>
                <w:rFonts w:ascii="Times New Roman" w:hAnsi="Times New Roman" w:cs="Times New Roman"/>
                <w:sz w:val="24"/>
                <w:szCs w:val="24"/>
              </w:rPr>
              <w:t>1. Утвердить проект «</w:t>
            </w:r>
            <w:r w:rsidRPr="002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системы оценивания  образовательных достижений </w:t>
            </w:r>
            <w:r w:rsidRPr="002551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ЗПР</w:t>
            </w:r>
            <w:r w:rsidRPr="002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ФГОСов</w:t>
            </w:r>
            <w:r w:rsidRPr="002551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551F0" w:rsidRPr="002551F0" w:rsidRDefault="002551F0" w:rsidP="002551F0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1F0">
              <w:rPr>
                <w:rFonts w:ascii="Times New Roman" w:hAnsi="Times New Roman" w:cs="Times New Roman"/>
                <w:sz w:val="24"/>
                <w:szCs w:val="24"/>
              </w:rPr>
              <w:t>2. Принять участие в конкурсе на присвоения статуса «Региональная инновационная площадка».</w:t>
            </w:r>
          </w:p>
        </w:tc>
      </w:tr>
      <w:tr w:rsidR="002551F0" w:rsidRPr="002148C6" w:rsidTr="0029392D"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51F0" w:rsidRPr="002148C6" w:rsidRDefault="002551F0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2551F0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F0" w:rsidRPr="002148C6" w:rsidRDefault="002551F0" w:rsidP="0025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551F0" w:rsidRPr="002148C6" w:rsidRDefault="002551F0" w:rsidP="0025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F0" w:rsidRPr="002148C6" w:rsidRDefault="002551F0" w:rsidP="0025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объёмы финансирования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148C6" w:rsidRDefault="002551F0" w:rsidP="0025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2551F0" w:rsidRPr="002148C6" w:rsidRDefault="002551F0" w:rsidP="002551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1F0" w:rsidRPr="002148C6" w:rsidTr="002939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148C6" w:rsidRDefault="002551F0" w:rsidP="00A65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148C6" w:rsidRDefault="002551F0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FD7CD2" w:rsidRDefault="00FD7CD2" w:rsidP="00FD7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FD7CD2" w:rsidRDefault="00FD7CD2" w:rsidP="00FD7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F0" w:rsidRPr="002148C6" w:rsidRDefault="002551F0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1D9" w:rsidRPr="002148C6" w:rsidTr="00AC40F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6E574B" w:rsidP="00A65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D9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бюджет</w:t>
            </w:r>
          </w:p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191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диагностического инструментария.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A655F5" w:rsidRDefault="00FC61D9" w:rsidP="00B64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продуктов проекта:</w:t>
            </w: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</w:t>
            </w: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1D9" w:rsidRPr="002148C6" w:rsidTr="00AC40F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6E574B" w:rsidP="00A65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8B6C51" w:rsidRDefault="00FC61D9" w:rsidP="00692CA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(оргтехника, расходные материалы:</w:t>
            </w: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картриджи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FC61D9" w:rsidRPr="002148C6" w:rsidRDefault="00FC61D9" w:rsidP="00692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B64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1D9" w:rsidRPr="002148C6" w:rsidTr="00AC40F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6E574B" w:rsidP="00A65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0" w:name="_GoBack"/>
            <w:bookmarkEnd w:id="0"/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Default="00FC61D9" w:rsidP="00692CA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8B6C51" w:rsidRDefault="00FC61D9" w:rsidP="00B64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внешней экспертизы продуктов проекта.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9" w:rsidRPr="002148C6" w:rsidRDefault="00FC61D9" w:rsidP="0025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C51" w:rsidRPr="002148C6" w:rsidRDefault="008B6C51" w:rsidP="0021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C6" w:rsidRPr="008B6C51" w:rsidRDefault="002148C6" w:rsidP="008B6C51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C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2148C6" w:rsidRPr="002148C6" w:rsidRDefault="002148C6" w:rsidP="00214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1134"/>
        <w:gridCol w:w="2380"/>
      </w:tblGrid>
      <w:tr w:rsidR="002148C6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92E3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92E3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Наименование 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Наименование мероприятия </w:t>
            </w:r>
          </w:p>
          <w:p w:rsidR="002148C6" w:rsidRPr="00192E3B" w:rsidRDefault="002148C6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692C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Ожидаемый конечный результат </w:t>
            </w:r>
          </w:p>
        </w:tc>
      </w:tr>
      <w:tr w:rsidR="002148C6" w:rsidRPr="00192E3B" w:rsidTr="00080A64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48C6" w:rsidRPr="00192E3B" w:rsidRDefault="002148C6" w:rsidP="00551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92E3B">
              <w:rPr>
                <w:rFonts w:ascii="Times New Roman" w:eastAsia="Calibri" w:hAnsi="Times New Roman" w:cs="Times New Roman"/>
                <w:b/>
              </w:rPr>
              <w:t xml:space="preserve">ЭТАП 1. </w:t>
            </w:r>
            <w:r w:rsidR="00053F97" w:rsidRPr="00192E3B">
              <w:rPr>
                <w:rFonts w:ascii="Times New Roman" w:eastAsia="Times New Roman" w:hAnsi="Times New Roman" w:cs="Times New Roman"/>
                <w:b/>
                <w:lang w:bidi="en-US"/>
              </w:rPr>
              <w:t>Организационно-подготовительный</w:t>
            </w:r>
            <w:r w:rsidR="00835ED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192E3B">
              <w:rPr>
                <w:rFonts w:ascii="Times New Roman" w:eastAsia="Calibri" w:hAnsi="Times New Roman" w:cs="Times New Roman"/>
                <w:b/>
              </w:rPr>
              <w:t>(</w:t>
            </w:r>
            <w:r w:rsidR="00551FE2" w:rsidRPr="00192E3B">
              <w:rPr>
                <w:rFonts w:ascii="Times New Roman" w:eastAsia="Calibri" w:hAnsi="Times New Roman" w:cs="Times New Roman"/>
                <w:b/>
              </w:rPr>
              <w:t>январь-август 2017 г.)</w:t>
            </w:r>
          </w:p>
        </w:tc>
      </w:tr>
      <w:tr w:rsidR="002148C6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053F97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Уточн</w:t>
            </w:r>
            <w:r w:rsidR="001E1779" w:rsidRPr="00192E3B">
              <w:rPr>
                <w:rFonts w:ascii="Times New Roman" w:eastAsia="Times New Roman" w:hAnsi="Times New Roman" w:cs="Times New Roman"/>
                <w:lang w:bidi="en-US"/>
              </w:rPr>
              <w:t>ить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формулиров</w:t>
            </w:r>
            <w:r w:rsidR="001E1779" w:rsidRPr="00192E3B">
              <w:rPr>
                <w:rFonts w:ascii="Times New Roman" w:eastAsia="Times New Roman" w:hAnsi="Times New Roman" w:cs="Times New Roman"/>
                <w:lang w:bidi="en-US"/>
              </w:rPr>
              <w:t>ки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темы, цел</w:t>
            </w:r>
            <w:r w:rsidR="001E1779" w:rsidRPr="00192E3B">
              <w:rPr>
                <w:rFonts w:ascii="Times New Roman" w:eastAsia="Times New Roman" w:hAnsi="Times New Roman" w:cs="Times New Roman"/>
                <w:lang w:bidi="en-US"/>
              </w:rPr>
              <w:t>и и задач проекта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,</w:t>
            </w:r>
            <w:r w:rsidR="000D0EC6"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основной идеи,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предполагаемых результатов.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794E45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Заседание проектной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794E45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Январь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966426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Текст </w:t>
            </w:r>
            <w:proofErr w:type="gramStart"/>
            <w:r w:rsidRPr="00192E3B">
              <w:rPr>
                <w:rFonts w:ascii="Times New Roman" w:eastAsia="Calibri" w:hAnsi="Times New Roman" w:cs="Times New Roman"/>
              </w:rPr>
              <w:t>инновационного</w:t>
            </w:r>
            <w:proofErr w:type="gramEnd"/>
            <w:r w:rsidRPr="00192E3B">
              <w:rPr>
                <w:rFonts w:ascii="Times New Roman" w:eastAsia="Calibri" w:hAnsi="Times New Roman" w:cs="Times New Roman"/>
              </w:rPr>
              <w:t xml:space="preserve"> проекта.</w:t>
            </w:r>
          </w:p>
        </w:tc>
      </w:tr>
      <w:tr w:rsidR="002148C6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C6" w:rsidRPr="00192E3B" w:rsidRDefault="002148C6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053F97" w:rsidP="00AD04B4">
            <w:pPr>
              <w:tabs>
                <w:tab w:val="left" w:pos="322"/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Определ</w:t>
            </w:r>
            <w:r w:rsidR="001E1779" w:rsidRPr="00192E3B">
              <w:rPr>
                <w:rFonts w:ascii="Times New Roman" w:eastAsia="Times New Roman" w:hAnsi="Times New Roman" w:cs="Times New Roman"/>
                <w:lang w:bidi="en-US"/>
              </w:rPr>
              <w:t>ить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состав творческ</w:t>
            </w:r>
            <w:r w:rsidR="001E1779" w:rsidRPr="00192E3B">
              <w:rPr>
                <w:rFonts w:ascii="Times New Roman" w:eastAsia="Times New Roman" w:hAnsi="Times New Roman" w:cs="Times New Roman"/>
                <w:lang w:bidi="en-US"/>
              </w:rPr>
              <w:t>их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групп</w:t>
            </w:r>
            <w:r w:rsidR="00467F31" w:rsidRPr="00192E3B">
              <w:rPr>
                <w:rFonts w:ascii="Times New Roman" w:eastAsia="Times New Roman" w:hAnsi="Times New Roman" w:cs="Times New Roman"/>
                <w:lang w:bidi="en-US"/>
              </w:rPr>
              <w:t>, направлени</w:t>
            </w:r>
            <w:r w:rsidR="00AD04B4" w:rsidRPr="00192E3B">
              <w:rPr>
                <w:rFonts w:ascii="Times New Roman" w:eastAsia="Times New Roman" w:hAnsi="Times New Roman" w:cs="Times New Roman"/>
                <w:lang w:bidi="en-US"/>
              </w:rPr>
              <w:t>е и содержание</w:t>
            </w:r>
            <w:r w:rsidR="00467F31"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деятельности каждой группы</w:t>
            </w:r>
            <w:r w:rsidR="00966426"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467F31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Заседание методического совета школы.</w:t>
            </w:r>
          </w:p>
          <w:p w:rsidR="00467F31" w:rsidRPr="00192E3B" w:rsidRDefault="00467F31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Заседания творческих групп.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C6" w:rsidRPr="00192E3B" w:rsidRDefault="00467F31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Февраль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25" w:rsidRPr="00240B42" w:rsidRDefault="00AB11D4" w:rsidP="00240B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</w:rPr>
            </w:pPr>
            <w:r w:rsidRPr="00240B42">
              <w:rPr>
                <w:rFonts w:ascii="Times New Roman" w:eastAsia="Calibri" w:hAnsi="Times New Roman" w:cs="Times New Roman"/>
              </w:rPr>
              <w:t xml:space="preserve">Сформированы творческие группы, составлен план их работы. </w:t>
            </w:r>
          </w:p>
          <w:p w:rsidR="002148C6" w:rsidRPr="00240B42" w:rsidRDefault="00A51C93" w:rsidP="00240B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</w:rPr>
            </w:pPr>
            <w:r w:rsidRPr="00240B42">
              <w:rPr>
                <w:rFonts w:ascii="Times New Roman" w:eastAsia="Calibri" w:hAnsi="Times New Roman" w:cs="Times New Roman"/>
              </w:rPr>
              <w:t xml:space="preserve">Приказы </w:t>
            </w:r>
            <w:r w:rsidR="00A93C82" w:rsidRPr="00240B42">
              <w:rPr>
                <w:rFonts w:ascii="Times New Roman" w:eastAsia="Calibri" w:hAnsi="Times New Roman" w:cs="Times New Roman"/>
              </w:rPr>
              <w:t xml:space="preserve">директора </w:t>
            </w:r>
            <w:r w:rsidRPr="00240B42">
              <w:rPr>
                <w:rFonts w:ascii="Times New Roman" w:eastAsia="Calibri" w:hAnsi="Times New Roman" w:cs="Times New Roman"/>
              </w:rPr>
              <w:t>по школе.</w:t>
            </w:r>
          </w:p>
        </w:tc>
      </w:tr>
      <w:tr w:rsidR="0019104E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Информационное обеспечение проекта</w:t>
            </w:r>
            <w:r w:rsidR="00A655F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Размещение информации о проекте на официальном сайте учреждения 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Январь-февраль</w:t>
            </w:r>
            <w:r w:rsidR="00AD04B4" w:rsidRPr="00192E3B">
              <w:rPr>
                <w:rFonts w:ascii="Times New Roman" w:eastAsia="Calibri" w:hAnsi="Times New Roman" w:cs="Times New Roman"/>
              </w:rPr>
              <w:t xml:space="preserve"> 2017 г.</w:t>
            </w:r>
            <w:r w:rsidRPr="00192E3B">
              <w:rPr>
                <w:rFonts w:ascii="Times New Roman" w:eastAsia="Calibri" w:hAnsi="Times New Roman" w:cs="Times New Roman"/>
              </w:rPr>
              <w:t>;</w:t>
            </w:r>
          </w:p>
          <w:p w:rsidR="0019104E" w:rsidRPr="00192E3B" w:rsidRDefault="0019104E" w:rsidP="00191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Обеспечена информационная открытость проекта.</w:t>
            </w:r>
          </w:p>
        </w:tc>
      </w:tr>
      <w:tr w:rsidR="00835ED0" w:rsidRPr="00192E3B" w:rsidTr="0092346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Подготовить материалы (нормативные, диагностические,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методические) для апробации в ходе практического этапа проекта.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AB11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lastRenderedPageBreak/>
              <w:t xml:space="preserve">Корректировка подраздела АООП НОО </w:t>
            </w:r>
            <w:proofErr w:type="gramStart"/>
            <w:r w:rsidRPr="00192E3B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192E3B">
              <w:rPr>
                <w:rFonts w:ascii="Times New Roman" w:eastAsia="Calibri" w:hAnsi="Times New Roman" w:cs="Times New Roman"/>
              </w:rPr>
              <w:t xml:space="preserve"> «Планируемые результаты освоения обучающимися </w:t>
            </w:r>
            <w:r w:rsidRPr="00192E3B">
              <w:rPr>
                <w:rFonts w:ascii="Times New Roman" w:eastAsia="Calibri" w:hAnsi="Times New Roman" w:cs="Times New Roman"/>
              </w:rPr>
              <w:lastRenderedPageBreak/>
              <w:t>АООП».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lastRenderedPageBreak/>
              <w:t>Март-апрель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240B42" w:rsidRDefault="00835ED0" w:rsidP="00240B42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40B42">
              <w:rPr>
                <w:rFonts w:ascii="Times New Roman" w:eastAsia="Calibri" w:hAnsi="Times New Roman" w:cs="Times New Roman"/>
              </w:rPr>
              <w:t xml:space="preserve">Уточнены и </w:t>
            </w:r>
            <w:proofErr w:type="spellStart"/>
            <w:r w:rsidRPr="00240B42">
              <w:rPr>
                <w:rFonts w:ascii="Times New Roman" w:eastAsia="Calibri" w:hAnsi="Times New Roman" w:cs="Times New Roman"/>
              </w:rPr>
              <w:t>проранжированы</w:t>
            </w:r>
            <w:proofErr w:type="spellEnd"/>
            <w:r w:rsidRPr="00240B42">
              <w:rPr>
                <w:rFonts w:ascii="Times New Roman" w:eastAsia="Calibri" w:hAnsi="Times New Roman" w:cs="Times New Roman"/>
              </w:rPr>
              <w:t xml:space="preserve"> результаты освоения обучающимися с ЗПР </w:t>
            </w:r>
            <w:r w:rsidRPr="00240B42">
              <w:rPr>
                <w:rFonts w:ascii="Times New Roman" w:eastAsia="Calibri" w:hAnsi="Times New Roman" w:cs="Times New Roman"/>
              </w:rPr>
              <w:lastRenderedPageBreak/>
              <w:t>АООП на каждом уровне (этапе) образования).</w:t>
            </w:r>
            <w:proofErr w:type="gramEnd"/>
          </w:p>
          <w:p w:rsidR="00835ED0" w:rsidRPr="00240B42" w:rsidRDefault="00835ED0" w:rsidP="00240B42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</w:rPr>
            </w:pPr>
            <w:r w:rsidRPr="00240B42">
              <w:rPr>
                <w:rFonts w:ascii="Times New Roman" w:eastAsia="Calibri" w:hAnsi="Times New Roman" w:cs="Times New Roman"/>
              </w:rPr>
              <w:t xml:space="preserve">Внесены изменения и дополнения в подраздел АООП НОО </w:t>
            </w:r>
            <w:proofErr w:type="gramStart"/>
            <w:r w:rsidRPr="00240B42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240B42">
              <w:rPr>
                <w:rFonts w:ascii="Times New Roman" w:eastAsia="Calibri" w:hAnsi="Times New Roman" w:cs="Times New Roman"/>
              </w:rPr>
              <w:t xml:space="preserve"> «Планируемые результаты освоения обучающимися АООП».</w:t>
            </w:r>
          </w:p>
        </w:tc>
      </w:tr>
      <w:tr w:rsidR="00835ED0" w:rsidRPr="00192E3B" w:rsidTr="00923466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4E5E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имеющихся наработок по  вопросу </w:t>
            </w:r>
            <w:r w:rsidRPr="00192E3B">
              <w:rPr>
                <w:rFonts w:ascii="Times New Roman" w:eastAsia="Calibri" w:hAnsi="Times New Roman" w:cs="Times New Roman"/>
              </w:rPr>
              <w:t xml:space="preserve">оценивания  образовательных достижений обучающихся, в </w:t>
            </w:r>
            <w:proofErr w:type="spellStart"/>
            <w:r w:rsidRPr="00192E3B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92E3B">
              <w:rPr>
                <w:rFonts w:ascii="Times New Roman" w:eastAsia="Calibri" w:hAnsi="Times New Roman" w:cs="Times New Roman"/>
              </w:rPr>
              <w:t>. с ЗПР.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Март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4E5E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Изучен и обобщён положительный опыт 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вопросу </w:t>
            </w:r>
            <w:r w:rsidRPr="00192E3B">
              <w:rPr>
                <w:rFonts w:ascii="Times New Roman" w:eastAsia="Calibri" w:hAnsi="Times New Roman" w:cs="Times New Roman"/>
              </w:rPr>
              <w:t xml:space="preserve">оценивания  образовательных достижений обучающихся, в </w:t>
            </w:r>
            <w:proofErr w:type="spellStart"/>
            <w:r w:rsidRPr="00192E3B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92E3B">
              <w:rPr>
                <w:rFonts w:ascii="Times New Roman" w:eastAsia="Calibri" w:hAnsi="Times New Roman" w:cs="Times New Roman"/>
              </w:rPr>
              <w:t>. с ЗПР.</w:t>
            </w:r>
          </w:p>
        </w:tc>
      </w:tr>
      <w:tr w:rsidR="00835ED0" w:rsidRPr="00192E3B" w:rsidTr="00923466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организационной структуры </w:t>
            </w:r>
            <w:r w:rsidRPr="00192E3B">
              <w:rPr>
                <w:rFonts w:ascii="Times New Roman" w:eastAsia="Calibri" w:hAnsi="Times New Roman" w:cs="Times New Roman"/>
              </w:rPr>
              <w:t>системы оценивания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92E3B">
              <w:rPr>
                <w:rFonts w:ascii="Times New Roman" w:eastAsia="Calibri" w:hAnsi="Times New Roman" w:cs="Times New Roman"/>
              </w:rPr>
              <w:t>образовательных достижений обучающихся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 с ЗПР,  определение форм взаимодействия участников образовательных отношений.</w:t>
            </w:r>
          </w:p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Апрель-май</w:t>
            </w:r>
          </w:p>
          <w:p w:rsidR="00835ED0" w:rsidRPr="00192E3B" w:rsidRDefault="00835ED0" w:rsidP="00AD04B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AD04B4">
            <w:pPr>
              <w:pStyle w:val="a4"/>
              <w:numPr>
                <w:ilvl w:val="0"/>
                <w:numId w:val="1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Технологические карты мониторинга </w:t>
            </w:r>
            <w:r w:rsidRPr="00192E3B">
              <w:rPr>
                <w:rFonts w:ascii="Times New Roman" w:eastAsia="Calibri" w:hAnsi="Times New Roman" w:cs="Times New Roman"/>
              </w:rPr>
              <w:t>образовательных достижений обучающихся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 с ЗПР</w:t>
            </w:r>
            <w:r w:rsidRPr="00192E3B">
              <w:rPr>
                <w:rFonts w:ascii="Times New Roman" w:eastAsia="Calibri" w:hAnsi="Times New Roman" w:cs="Times New Roman"/>
              </w:rPr>
              <w:t>.</w:t>
            </w:r>
          </w:p>
          <w:p w:rsidR="00A655F5" w:rsidRDefault="00835ED0" w:rsidP="00A655F5">
            <w:pPr>
              <w:pStyle w:val="a4"/>
              <w:numPr>
                <w:ilvl w:val="0"/>
                <w:numId w:val="1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 Нормативные локальные акты, регламентирующие процесс оценивания. 3. 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</w:t>
            </w:r>
          </w:p>
          <w:p w:rsidR="00A655F5" w:rsidRPr="00A655F5" w:rsidRDefault="00A655F5" w:rsidP="00A655F5">
            <w:pPr>
              <w:tabs>
                <w:tab w:val="left" w:pos="176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5F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55F5">
              <w:rPr>
                <w:rFonts w:ascii="Times New Roman" w:eastAsia="Times New Roman" w:hAnsi="Times New Roman" w:cs="Times New Roman"/>
                <w:lang w:eastAsia="ru-RU"/>
              </w:rPr>
              <w:t>Приказы директора по школе.</w:t>
            </w:r>
          </w:p>
        </w:tc>
      </w:tr>
      <w:tr w:rsidR="00835ED0" w:rsidRPr="00192E3B" w:rsidTr="00923466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tabs>
                <w:tab w:val="left" w:pos="366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Анализ имеющегося диагностического инструментария. Подбор и закупка диагностического инструментария для ор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92E3B">
              <w:rPr>
                <w:rFonts w:ascii="Times New Roman" w:eastAsia="Calibri" w:hAnsi="Times New Roman" w:cs="Times New Roman"/>
              </w:rPr>
              <w:t xml:space="preserve"> системы оценивания  образовательных достижений обучающихся ЗПР.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Март-апрель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tabs>
                <w:tab w:val="left" w:pos="366"/>
                <w:tab w:val="left" w:pos="50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>Подготовлен диагностический инструментарий.</w:t>
            </w:r>
          </w:p>
        </w:tc>
      </w:tr>
      <w:tr w:rsidR="00835ED0" w:rsidRPr="00192E3B" w:rsidTr="00923466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835ED0" w:rsidRPr="00192E3B" w:rsidRDefault="00835ED0" w:rsidP="0019104E">
            <w:pPr>
              <w:tabs>
                <w:tab w:val="left" w:pos="82"/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 Адаптация имеющихся методических наработок, разработка методических материалов  для ор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92E3B">
              <w:rPr>
                <w:rFonts w:ascii="Times New Roman" w:eastAsia="Calibri" w:hAnsi="Times New Roman" w:cs="Times New Roman"/>
              </w:rPr>
              <w:t xml:space="preserve"> системы оценивания  образовательных достижений обучающихся ЗПР</w:t>
            </w:r>
            <w:r w:rsidRPr="00192E3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Апрель-август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240B42" w:rsidRDefault="00835ED0" w:rsidP="00240B4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материалы для оценивания </w:t>
            </w:r>
            <w:r w:rsidRPr="00240B42">
              <w:rPr>
                <w:rFonts w:ascii="Times New Roman" w:hAnsi="Times New Roman"/>
                <w:lang w:eastAsia="ru-RU"/>
              </w:rPr>
              <w:t xml:space="preserve"> личностных, метапредметных результатов освоения АООП НОО </w:t>
            </w:r>
            <w:proofErr w:type="gramStart"/>
            <w:r w:rsidRPr="00240B42">
              <w:rPr>
                <w:rFonts w:ascii="Times New Roman" w:hAnsi="Times New Roman"/>
                <w:lang w:eastAsia="ru-RU"/>
              </w:rPr>
              <w:t>и ООО</w:t>
            </w:r>
            <w:proofErr w:type="gramEnd"/>
            <w:r w:rsidRPr="00240B42">
              <w:rPr>
                <w:rFonts w:ascii="Times New Roman" w:hAnsi="Times New Roman"/>
                <w:lang w:eastAsia="ru-RU"/>
              </w:rPr>
              <w:t>, результатов освоения программы коррекционной работы.</w:t>
            </w:r>
          </w:p>
          <w:p w:rsidR="00835ED0" w:rsidRPr="00240B42" w:rsidRDefault="00835ED0" w:rsidP="00240B4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Мониторинговые работы по предметам начальной и основной школы (тренировочные, промежуточные и </w:t>
            </w:r>
            <w:r w:rsidRPr="00240B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итоговые)</w:t>
            </w:r>
            <w:r w:rsidRPr="00240B42">
              <w:rPr>
                <w:rFonts w:ascii="Times New Roman" w:hAnsi="Times New Roman"/>
                <w:lang w:eastAsia="ru-RU"/>
              </w:rPr>
              <w:t xml:space="preserve"> для оценки предметных результатов освоения АООП НОО </w:t>
            </w:r>
            <w:proofErr w:type="gramStart"/>
            <w:r w:rsidRPr="00240B42">
              <w:rPr>
                <w:rFonts w:ascii="Times New Roman" w:hAnsi="Times New Roman"/>
                <w:lang w:eastAsia="ru-RU"/>
              </w:rPr>
              <w:t>и ООО</w:t>
            </w:r>
            <w:proofErr w:type="gramEnd"/>
            <w:r w:rsidRPr="00240B4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835ED0" w:rsidRPr="00192E3B" w:rsidTr="0092346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835ED0" w:rsidRPr="00192E3B" w:rsidRDefault="00835ED0" w:rsidP="0019104E">
            <w:pPr>
              <w:tabs>
                <w:tab w:val="left" w:pos="34"/>
                <w:tab w:val="left" w:pos="318"/>
              </w:tabs>
              <w:spacing w:after="0" w:line="240" w:lineRule="auto"/>
              <w:ind w:hanging="49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 Разработка </w:t>
            </w:r>
            <w:proofErr w:type="gramStart"/>
            <w:r w:rsidRPr="00192E3B">
              <w:rPr>
                <w:rFonts w:ascii="Times New Roman" w:hAnsi="Times New Roman"/>
                <w:lang w:eastAsia="ru-RU"/>
              </w:rPr>
              <w:t>форм фиксации результатов оценки образовательных достижений обучающихся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5ED0" w:rsidRPr="00192E3B" w:rsidRDefault="00835ED0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Май-август 2017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D0" w:rsidRPr="00192E3B" w:rsidRDefault="00835ED0" w:rsidP="0019104E">
            <w:pPr>
              <w:numPr>
                <w:ilvl w:val="0"/>
                <w:numId w:val="13"/>
              </w:numPr>
              <w:tabs>
                <w:tab w:val="left" w:pos="34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Формы фиксации результатов </w:t>
            </w:r>
            <w:r w:rsidRPr="00192E3B">
              <w:rPr>
                <w:rFonts w:ascii="Times New Roman" w:hAnsi="Times New Roman"/>
                <w:lang w:eastAsia="ru-RU"/>
              </w:rPr>
              <w:t xml:space="preserve"> оценки личностных, метапредметных и предметных результатов освоения АООП НОО </w:t>
            </w:r>
            <w:proofErr w:type="gramStart"/>
            <w:r w:rsidRPr="00192E3B">
              <w:rPr>
                <w:rFonts w:ascii="Times New Roman" w:hAnsi="Times New Roman"/>
                <w:lang w:eastAsia="ru-RU"/>
              </w:rPr>
              <w:t>и ООО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>, результатов освоения программы коррекционной работы.</w:t>
            </w:r>
          </w:p>
        </w:tc>
      </w:tr>
      <w:tr w:rsidR="0019104E" w:rsidRPr="00192E3B" w:rsidTr="00080A64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104E" w:rsidRPr="00192E3B" w:rsidRDefault="0019104E" w:rsidP="00551FE2">
            <w:pPr>
              <w:widowControl w:val="0"/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  <w:b/>
              </w:rPr>
              <w:t xml:space="preserve">ЭТАП 2. </w:t>
            </w:r>
            <w:r w:rsidRPr="00192E3B">
              <w:rPr>
                <w:rFonts w:ascii="Times New Roman" w:eastAsia="Times New Roman" w:hAnsi="Times New Roman" w:cs="Times New Roman"/>
                <w:b/>
                <w:lang w:bidi="en-US"/>
              </w:rPr>
              <w:t>Практический</w:t>
            </w:r>
            <w:r w:rsidR="00835ED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="00551FE2" w:rsidRPr="00192E3B">
              <w:rPr>
                <w:rFonts w:ascii="Times New Roman" w:eastAsia="Calibri" w:hAnsi="Times New Roman" w:cs="Times New Roman"/>
                <w:b/>
              </w:rPr>
              <w:t>(сентябрь 2017 г</w:t>
            </w:r>
            <w:proofErr w:type="gramStart"/>
            <w:r w:rsidR="00551FE2" w:rsidRPr="00192E3B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="00551FE2" w:rsidRPr="00192E3B">
              <w:rPr>
                <w:rFonts w:ascii="Times New Roman" w:eastAsia="Calibri" w:hAnsi="Times New Roman" w:cs="Times New Roman"/>
                <w:b/>
              </w:rPr>
              <w:t>сентябрь 2018 г.)</w:t>
            </w:r>
          </w:p>
        </w:tc>
      </w:tr>
      <w:tr w:rsidR="0019104E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Провести обучение педагогов.</w:t>
            </w:r>
          </w:p>
        </w:tc>
        <w:tc>
          <w:tcPr>
            <w:tcW w:w="3260" w:type="dxa"/>
            <w:shd w:val="clear" w:color="auto" w:fill="auto"/>
          </w:tcPr>
          <w:p w:rsidR="0019104E" w:rsidRPr="00192E3B" w:rsidRDefault="0019104E" w:rsidP="0019104E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Семинары-практикумы.</w:t>
            </w:r>
          </w:p>
        </w:tc>
        <w:tc>
          <w:tcPr>
            <w:tcW w:w="1134" w:type="dxa"/>
            <w:shd w:val="clear" w:color="auto" w:fill="auto"/>
          </w:tcPr>
          <w:p w:rsidR="0019104E" w:rsidRPr="00192E3B" w:rsidRDefault="0019104E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Август-сентябрь 2017 г., май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>Повышена квалификация педагогов в технологиях оценивания  образовательных достижений обучающихся с ЗПР.</w:t>
            </w:r>
          </w:p>
        </w:tc>
      </w:tr>
      <w:tr w:rsidR="00A655F5" w:rsidRPr="00192E3B" w:rsidTr="00897A7A">
        <w:trPr>
          <w:trHeight w:val="253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55F5" w:rsidRPr="00192E3B" w:rsidRDefault="00A655F5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5F5" w:rsidRPr="00192E3B" w:rsidRDefault="00A655F5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Реализовать проектные мероприятия: запуск и апробация </w:t>
            </w:r>
            <w:proofErr w:type="gramStart"/>
            <w:r w:rsidRPr="00192E3B">
              <w:rPr>
                <w:rFonts w:ascii="Times New Roman" w:eastAsia="Times New Roman" w:hAnsi="Times New Roman" w:cs="Times New Roman"/>
                <w:lang w:bidi="en-US"/>
              </w:rPr>
              <w:t>наработанных</w:t>
            </w:r>
            <w:proofErr w:type="gramEnd"/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 материалов.</w:t>
            </w:r>
          </w:p>
        </w:tc>
        <w:tc>
          <w:tcPr>
            <w:tcW w:w="3260" w:type="dxa"/>
          </w:tcPr>
          <w:p w:rsidR="00A655F5" w:rsidRPr="00192E3B" w:rsidRDefault="00A655F5" w:rsidP="0019104E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Проработка содержания, 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организационной структуры </w:t>
            </w:r>
            <w:r w:rsidRPr="00192E3B">
              <w:rPr>
                <w:rFonts w:ascii="Times New Roman" w:eastAsia="Calibri" w:hAnsi="Times New Roman" w:cs="Times New Roman"/>
              </w:rPr>
              <w:t>системы оценивания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92E3B">
              <w:rPr>
                <w:rFonts w:ascii="Times New Roman" w:eastAsia="Calibri" w:hAnsi="Times New Roman" w:cs="Times New Roman"/>
              </w:rPr>
              <w:t>образовательных достижений обучающихся</w:t>
            </w: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 с ЗПР,  форм взаимодействия участников образовательных отношений;</w:t>
            </w:r>
          </w:p>
          <w:p w:rsidR="00A655F5" w:rsidRPr="00192E3B" w:rsidRDefault="00A655F5" w:rsidP="0019104E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апробация диагностического инструментария, </w:t>
            </w:r>
            <w:proofErr w:type="gramStart"/>
            <w:r w:rsidRPr="00192E3B">
              <w:rPr>
                <w:rFonts w:ascii="Times New Roman" w:hAnsi="Times New Roman"/>
                <w:lang w:eastAsia="ru-RU"/>
              </w:rPr>
              <w:t>методических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 xml:space="preserve"> материалов.</w:t>
            </w:r>
          </w:p>
        </w:tc>
        <w:tc>
          <w:tcPr>
            <w:tcW w:w="1134" w:type="dxa"/>
            <w:shd w:val="clear" w:color="auto" w:fill="auto"/>
          </w:tcPr>
          <w:p w:rsidR="00A655F5" w:rsidRPr="00192E3B" w:rsidRDefault="00A655F5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сентябрь 2017 г</w:t>
            </w:r>
            <w:proofErr w:type="gramStart"/>
            <w:r w:rsidRPr="00192E3B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>сентябрь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5F5" w:rsidRPr="00192E3B" w:rsidRDefault="00A655F5" w:rsidP="0019104E">
            <w:pPr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Апробированы наработанные материалы, определены возможные коррективы и дополнения.</w:t>
            </w:r>
          </w:p>
        </w:tc>
      </w:tr>
      <w:tr w:rsidR="00A655F5" w:rsidRPr="00192E3B" w:rsidTr="00A655F5">
        <w:trPr>
          <w:trHeight w:val="157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F5" w:rsidRPr="00192E3B" w:rsidRDefault="00A655F5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F5" w:rsidRPr="00192E3B" w:rsidRDefault="00A655F5" w:rsidP="00191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A655F5" w:rsidRPr="00192E3B" w:rsidRDefault="00A655F5" w:rsidP="0019104E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Оформление </w:t>
            </w:r>
            <w:proofErr w:type="gramStart"/>
            <w:r w:rsidRPr="00192E3B">
              <w:rPr>
                <w:rFonts w:ascii="Times New Roman" w:hAnsi="Times New Roman"/>
                <w:lang w:eastAsia="ru-RU"/>
              </w:rPr>
              <w:t>форм фиксации  результатов оценки образовательных достижений обучающихся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655F5" w:rsidRPr="00192E3B" w:rsidRDefault="00A655F5" w:rsidP="001910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сентябрь 2017 г., май 2018 г., сентябрь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F5" w:rsidRPr="00192E3B" w:rsidRDefault="00A655F5" w:rsidP="00FA7331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карты результатов </w:t>
            </w:r>
            <w:r w:rsidRPr="00192E3B">
              <w:rPr>
                <w:rFonts w:ascii="Times New Roman" w:hAnsi="Times New Roman"/>
                <w:lang w:eastAsia="ru-RU"/>
              </w:rPr>
              <w:t xml:space="preserve"> оценки образовательных достижений</w:t>
            </w:r>
            <w:r>
              <w:rPr>
                <w:rFonts w:ascii="Times New Roman" w:hAnsi="Times New Roman"/>
                <w:lang w:eastAsia="ru-RU"/>
              </w:rPr>
              <w:t xml:space="preserve"> обучающихся</w:t>
            </w:r>
            <w:r w:rsidRPr="00192E3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9104E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Организовать промежуточный мониторинг и оценку проекта.</w:t>
            </w:r>
          </w:p>
        </w:tc>
        <w:tc>
          <w:tcPr>
            <w:tcW w:w="3260" w:type="dxa"/>
          </w:tcPr>
          <w:p w:rsidR="0019104E" w:rsidRPr="00192E3B" w:rsidRDefault="0019104E" w:rsidP="0019104E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Анкетирование педагогов.</w:t>
            </w:r>
          </w:p>
          <w:p w:rsidR="00CC4144" w:rsidRPr="00192E3B" w:rsidRDefault="00CC4144" w:rsidP="0019104E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Анализ состояния системы оценивания образовательных достижений обучающихся с ЗПР.</w:t>
            </w:r>
          </w:p>
          <w:p w:rsidR="0019104E" w:rsidRPr="00192E3B" w:rsidRDefault="0019104E" w:rsidP="0019104E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Заседания творческих групп.</w:t>
            </w:r>
          </w:p>
          <w:p w:rsidR="0019104E" w:rsidRPr="00192E3B" w:rsidRDefault="0019104E" w:rsidP="00A655F5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Заседани</w:t>
            </w:r>
            <w:r w:rsidR="00A655F5">
              <w:rPr>
                <w:rFonts w:ascii="Times New Roman" w:hAnsi="Times New Roman"/>
                <w:lang w:eastAsia="ru-RU"/>
              </w:rPr>
              <w:t>е</w:t>
            </w:r>
            <w:r w:rsidRPr="00192E3B">
              <w:rPr>
                <w:rFonts w:ascii="Times New Roman" w:hAnsi="Times New Roman"/>
                <w:lang w:eastAsia="ru-RU"/>
              </w:rPr>
              <w:t xml:space="preserve"> методического совета школы.</w:t>
            </w:r>
          </w:p>
        </w:tc>
        <w:tc>
          <w:tcPr>
            <w:tcW w:w="1134" w:type="dxa"/>
            <w:shd w:val="clear" w:color="auto" w:fill="auto"/>
          </w:tcPr>
          <w:p w:rsidR="0019104E" w:rsidRPr="00192E3B" w:rsidRDefault="0019104E" w:rsidP="00CC4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Декабрь 2017 г.</w:t>
            </w:r>
            <w:r w:rsidR="00CC4144" w:rsidRPr="00192E3B">
              <w:rPr>
                <w:rFonts w:ascii="Times New Roman" w:hAnsi="Times New Roman"/>
                <w:lang w:eastAsia="ru-RU"/>
              </w:rPr>
              <w:t xml:space="preserve">, </w:t>
            </w:r>
            <w:r w:rsidRPr="00192E3B">
              <w:rPr>
                <w:rFonts w:ascii="Times New Roman" w:hAnsi="Times New Roman"/>
                <w:lang w:eastAsia="ru-RU"/>
              </w:rPr>
              <w:t>май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4" w:rsidRPr="00192E3B" w:rsidRDefault="00CC4144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Результаты анкетирования.</w:t>
            </w:r>
          </w:p>
          <w:p w:rsidR="00CC4144" w:rsidRPr="00192E3B" w:rsidRDefault="00CC4144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Отчёты творческих групп.</w:t>
            </w:r>
          </w:p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Аналитическая справка.</w:t>
            </w:r>
          </w:p>
        </w:tc>
      </w:tr>
      <w:tr w:rsidR="0019104E" w:rsidRPr="00192E3B" w:rsidTr="00080A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Осуществить коррекцию хода реализации проекта, его содержательной части.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Внесение корректив в нормативные, диагностические, методические материалы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Январь-июнь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4E" w:rsidRPr="00192E3B" w:rsidRDefault="0019104E" w:rsidP="001910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Подготовлены материалы для оформления продуктов проекта.</w:t>
            </w:r>
          </w:p>
        </w:tc>
      </w:tr>
      <w:tr w:rsidR="0019104E" w:rsidRPr="00192E3B" w:rsidTr="00080A64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104E" w:rsidRPr="00192E3B" w:rsidRDefault="0019104E" w:rsidP="00551FE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  <w:b/>
              </w:rPr>
              <w:t xml:space="preserve">ЭТАП 3. </w:t>
            </w:r>
            <w:r w:rsidRPr="00192E3B">
              <w:rPr>
                <w:rFonts w:ascii="Times New Roman" w:eastAsia="Times New Roman" w:hAnsi="Times New Roman" w:cs="Times New Roman"/>
                <w:b/>
                <w:lang w:bidi="en-US"/>
              </w:rPr>
              <w:t>Обобщающий</w:t>
            </w:r>
            <w:r w:rsidRPr="00192E3B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551FE2" w:rsidRPr="00192E3B">
              <w:rPr>
                <w:rFonts w:ascii="Times New Roman" w:eastAsia="Calibri" w:hAnsi="Times New Roman" w:cs="Times New Roman"/>
                <w:b/>
              </w:rPr>
              <w:t>сентябрь-декабрь 2018 г.)</w:t>
            </w:r>
          </w:p>
        </w:tc>
      </w:tr>
      <w:tr w:rsidR="00FD7CD2" w:rsidRPr="00192E3B" w:rsidTr="00306A3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551FE2" w:rsidP="00FD7CD2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Представить </w:t>
            </w:r>
            <w:r w:rsidR="00FD7CD2" w:rsidRPr="00192E3B">
              <w:rPr>
                <w:rFonts w:ascii="Times New Roman" w:eastAsia="Times New Roman" w:hAnsi="Times New Roman" w:cs="Times New Roman"/>
                <w:lang w:bidi="en-US"/>
              </w:rPr>
              <w:t>продукты проекта.</w:t>
            </w:r>
          </w:p>
        </w:tc>
        <w:tc>
          <w:tcPr>
            <w:tcW w:w="3260" w:type="dxa"/>
            <w:shd w:val="clear" w:color="auto" w:fill="auto"/>
          </w:tcPr>
          <w:p w:rsidR="00FD7CD2" w:rsidRPr="00192E3B" w:rsidRDefault="00551FE2" w:rsidP="00FD7CD2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Оформление продуктов проекта.</w:t>
            </w:r>
          </w:p>
        </w:tc>
        <w:tc>
          <w:tcPr>
            <w:tcW w:w="1134" w:type="dxa"/>
            <w:shd w:val="clear" w:color="auto" w:fill="auto"/>
          </w:tcPr>
          <w:p w:rsidR="00FD7CD2" w:rsidRPr="00192E3B" w:rsidRDefault="00FD7CD2" w:rsidP="00FD7C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Сентябрь-ноябрь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Продукты проекта.</w:t>
            </w:r>
          </w:p>
        </w:tc>
      </w:tr>
      <w:tr w:rsidR="00FD7CD2" w:rsidRPr="00192E3B" w:rsidTr="00C0219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551FE2" w:rsidP="00551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 xml:space="preserve">Провести </w:t>
            </w:r>
            <w:r w:rsidR="00CC4144" w:rsidRPr="00192E3B">
              <w:rPr>
                <w:rFonts w:ascii="Times New Roman" w:hAnsi="Times New Roman" w:cs="Times New Roman"/>
              </w:rPr>
              <w:t xml:space="preserve">внешнюю </w:t>
            </w:r>
            <w:r w:rsidR="00FD7CD2" w:rsidRPr="00192E3B">
              <w:rPr>
                <w:rFonts w:ascii="Times New Roman" w:hAnsi="Times New Roman" w:cs="Times New Roman"/>
              </w:rPr>
              <w:t>экспертизу продуктов проекта.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Экспертиза</w:t>
            </w:r>
            <w:r w:rsidR="00551FE2" w:rsidRPr="00192E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Декабрь</w:t>
            </w:r>
          </w:p>
          <w:p w:rsidR="00FD7CD2" w:rsidRPr="00192E3B" w:rsidRDefault="00FD7CD2" w:rsidP="00FD7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E3B">
              <w:rPr>
                <w:rFonts w:ascii="Times New Roman" w:hAnsi="Times New Roman" w:cs="Times New Roman"/>
              </w:rPr>
              <w:t>Заключения экспертов.</w:t>
            </w:r>
          </w:p>
        </w:tc>
      </w:tr>
      <w:tr w:rsidR="00FD7CD2" w:rsidRPr="00192E3B" w:rsidTr="00C0219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D2" w:rsidRPr="00192E3B" w:rsidRDefault="00FD7CD2" w:rsidP="00FD7CD2">
            <w:pPr>
              <w:tabs>
                <w:tab w:val="left" w:pos="464"/>
                <w:tab w:val="num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Подвести итоги, </w:t>
            </w:r>
            <w:r w:rsidR="00551FE2" w:rsidRPr="00192E3B">
              <w:rPr>
                <w:rFonts w:ascii="Times New Roman" w:eastAsia="Times New Roman" w:hAnsi="Times New Roman" w:cs="Times New Roman"/>
                <w:lang w:bidi="en-US"/>
              </w:rPr>
              <w:t xml:space="preserve">осуществить </w:t>
            </w:r>
            <w:r w:rsidRPr="00192E3B">
              <w:rPr>
                <w:rFonts w:ascii="Times New Roman" w:eastAsia="Times New Roman" w:hAnsi="Times New Roman" w:cs="Times New Roman"/>
                <w:lang w:bidi="en-US"/>
              </w:rPr>
              <w:t>оценку эффективности реализации проекта.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40DF0" w:rsidRPr="00192E3B" w:rsidRDefault="00340DF0" w:rsidP="00FD7CD2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Анкетирование педагогов.</w:t>
            </w:r>
          </w:p>
          <w:p w:rsidR="00FD7CD2" w:rsidRPr="00192E3B" w:rsidRDefault="00CC4144" w:rsidP="00340DF0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 xml:space="preserve">Мониторинг </w:t>
            </w:r>
            <w:r w:rsidR="00340DF0" w:rsidRPr="00192E3B">
              <w:rPr>
                <w:rFonts w:ascii="Times New Roman" w:hAnsi="Times New Roman"/>
                <w:lang w:eastAsia="ru-RU"/>
              </w:rPr>
              <w:t>состояния системы оценивания образовательных достижений обучающихся с ЗПР.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7CD2" w:rsidRPr="00192E3B" w:rsidRDefault="00FD7CD2" w:rsidP="00FD7C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hAnsi="Times New Roman"/>
                <w:lang w:eastAsia="ru-RU"/>
              </w:rPr>
              <w:t>Декабрь  2018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144" w:rsidRPr="00192E3B" w:rsidRDefault="00CC4144" w:rsidP="00FD7C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Результаты анкетирования.</w:t>
            </w:r>
          </w:p>
          <w:p w:rsidR="00340DF0" w:rsidRPr="00192E3B" w:rsidRDefault="00340DF0" w:rsidP="00FD7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Критерии </w:t>
            </w:r>
            <w:proofErr w:type="gramStart"/>
            <w:r w:rsidRPr="00192E3B">
              <w:rPr>
                <w:rFonts w:ascii="Times New Roman" w:eastAsia="Calibri" w:hAnsi="Times New Roman" w:cs="Times New Roman"/>
              </w:rPr>
              <w:t xml:space="preserve">эффективности функционирования </w:t>
            </w:r>
            <w:r w:rsidRPr="00192E3B">
              <w:rPr>
                <w:rFonts w:ascii="Times New Roman" w:hAnsi="Times New Roman"/>
                <w:lang w:eastAsia="ru-RU"/>
              </w:rPr>
              <w:t xml:space="preserve"> системы оценивания образовательных достижений обучающихся</w:t>
            </w:r>
            <w:proofErr w:type="gramEnd"/>
            <w:r w:rsidRPr="00192E3B">
              <w:rPr>
                <w:rFonts w:ascii="Times New Roman" w:hAnsi="Times New Roman"/>
                <w:lang w:eastAsia="ru-RU"/>
              </w:rPr>
              <w:t xml:space="preserve"> с ЗПР.</w:t>
            </w:r>
          </w:p>
          <w:p w:rsidR="00FD7CD2" w:rsidRPr="00192E3B" w:rsidRDefault="00FD7CD2" w:rsidP="00FD7C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Аналитическая справка.</w:t>
            </w:r>
          </w:p>
        </w:tc>
      </w:tr>
    </w:tbl>
    <w:p w:rsidR="00726D7A" w:rsidRDefault="00726D7A" w:rsidP="002148C6">
      <w:pPr>
        <w:spacing w:after="200" w:line="276" w:lineRule="auto"/>
        <w:rPr>
          <w:rFonts w:ascii="Calibri" w:eastAsia="Calibri" w:hAnsi="Calibri" w:cs="Times New Roman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1134"/>
        <w:gridCol w:w="2380"/>
      </w:tblGrid>
      <w:tr w:rsidR="00C0219C" w:rsidRPr="00192E3B" w:rsidTr="00B64393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19C" w:rsidRPr="00192E3B" w:rsidRDefault="00C0219C" w:rsidP="00C021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  <w:b/>
              </w:rPr>
              <w:t xml:space="preserve">ЭТАП 4. </w:t>
            </w:r>
            <w:proofErr w:type="gramStart"/>
            <w:r w:rsidRPr="00192E3B">
              <w:rPr>
                <w:rFonts w:ascii="Times New Roman" w:eastAsia="Calibri" w:hAnsi="Times New Roman" w:cs="Times New Roman"/>
                <w:b/>
              </w:rPr>
              <w:t>Внедренческий</w:t>
            </w:r>
            <w:proofErr w:type="gramEnd"/>
            <w:r w:rsidRPr="00192E3B">
              <w:rPr>
                <w:rFonts w:ascii="Times New Roman" w:eastAsia="Calibri" w:hAnsi="Times New Roman" w:cs="Times New Roman"/>
                <w:b/>
              </w:rPr>
              <w:t xml:space="preserve"> (в ходе дальнейшей педагогической деятельности)</w:t>
            </w:r>
          </w:p>
        </w:tc>
      </w:tr>
      <w:tr w:rsidR="00C0219C" w:rsidRPr="00192E3B" w:rsidTr="00B6439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9C" w:rsidRPr="00192E3B" w:rsidRDefault="00C0219C" w:rsidP="00C0219C">
            <w:pPr>
              <w:pStyle w:val="a4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9C" w:rsidRPr="00192E3B" w:rsidRDefault="00C0219C" w:rsidP="00C0219C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Распространить опыт реализации проекта.</w:t>
            </w:r>
          </w:p>
        </w:tc>
        <w:tc>
          <w:tcPr>
            <w:tcW w:w="3260" w:type="dxa"/>
            <w:shd w:val="clear" w:color="auto" w:fill="auto"/>
          </w:tcPr>
          <w:p w:rsidR="00C0219C" w:rsidRPr="00192E3B" w:rsidRDefault="00C0219C" w:rsidP="00C0219C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Оформление публикаций,  тиражирование продуктов проекта</w:t>
            </w:r>
            <w:r w:rsidR="00192E3B" w:rsidRPr="00192E3B">
              <w:rPr>
                <w:rFonts w:ascii="Times New Roman" w:eastAsia="Calibri" w:hAnsi="Times New Roman" w:cs="Times New Roman"/>
              </w:rPr>
              <w:t>, проведение семинаров, консультаций, подготовка выступлений</w:t>
            </w:r>
            <w:r w:rsidRPr="00192E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219C" w:rsidRPr="00192E3B" w:rsidRDefault="00C0219C" w:rsidP="00C0219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>С января 2019 г.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9C" w:rsidRPr="00192E3B" w:rsidRDefault="00192E3B" w:rsidP="00192E3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92E3B">
              <w:rPr>
                <w:rFonts w:ascii="Times New Roman" w:eastAsia="Calibri" w:hAnsi="Times New Roman" w:cs="Times New Roman"/>
              </w:rPr>
              <w:t xml:space="preserve">Внедрение опыта реализации проекта в практическую деятельность других школ. </w:t>
            </w:r>
          </w:p>
        </w:tc>
      </w:tr>
    </w:tbl>
    <w:p w:rsidR="00692CA9" w:rsidRDefault="00692CA9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2CA9" w:rsidRDefault="00692CA9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19C" w:rsidRDefault="00C0219C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144" w:rsidRDefault="00CC4144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144" w:rsidRDefault="00CC4144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144" w:rsidRDefault="00CC4144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144" w:rsidRDefault="00CC4144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144" w:rsidRDefault="00CC4144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5612" w:rsidRDefault="00A25612" w:rsidP="00692CA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779" w:rsidRPr="002148C6" w:rsidRDefault="001E1779" w:rsidP="002148C6">
      <w:pPr>
        <w:spacing w:after="200" w:line="276" w:lineRule="auto"/>
        <w:rPr>
          <w:rFonts w:ascii="Calibri" w:eastAsia="Calibri" w:hAnsi="Calibri" w:cs="Times New Roman"/>
        </w:rPr>
      </w:pPr>
    </w:p>
    <w:p w:rsidR="002148C6" w:rsidRPr="002148C6" w:rsidRDefault="002148C6" w:rsidP="002148C6">
      <w:pPr>
        <w:spacing w:after="200" w:line="276" w:lineRule="auto"/>
        <w:rPr>
          <w:rFonts w:ascii="Calibri" w:eastAsia="Calibri" w:hAnsi="Calibri" w:cs="Times New Roman"/>
        </w:rPr>
      </w:pPr>
    </w:p>
    <w:p w:rsidR="007F0581" w:rsidRDefault="007F0581"/>
    <w:sectPr w:rsidR="007F0581" w:rsidSect="002148C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83" w:rsidRDefault="00F74283" w:rsidP="00461F72">
      <w:pPr>
        <w:spacing w:after="0" w:line="240" w:lineRule="auto"/>
      </w:pPr>
      <w:r>
        <w:separator/>
      </w:r>
    </w:p>
  </w:endnote>
  <w:endnote w:type="continuationSeparator" w:id="0">
    <w:p w:rsidR="00F74283" w:rsidRDefault="00F74283" w:rsidP="0046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83" w:rsidRDefault="00F74283" w:rsidP="00461F72">
      <w:pPr>
        <w:spacing w:after="0" w:line="240" w:lineRule="auto"/>
      </w:pPr>
      <w:r>
        <w:separator/>
      </w:r>
    </w:p>
  </w:footnote>
  <w:footnote w:type="continuationSeparator" w:id="0">
    <w:p w:rsidR="00F74283" w:rsidRDefault="00F74283" w:rsidP="0046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6FF"/>
    <w:multiLevelType w:val="hybridMultilevel"/>
    <w:tmpl w:val="15720D46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8CC20B8"/>
    <w:multiLevelType w:val="hybridMultilevel"/>
    <w:tmpl w:val="0BD67CD2"/>
    <w:lvl w:ilvl="0" w:tplc="4F000FA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296C"/>
    <w:multiLevelType w:val="hybridMultilevel"/>
    <w:tmpl w:val="AE4AB8EE"/>
    <w:lvl w:ilvl="0" w:tplc="616269D6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53F9"/>
    <w:multiLevelType w:val="hybridMultilevel"/>
    <w:tmpl w:val="4F0E5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45D99"/>
    <w:multiLevelType w:val="hybridMultilevel"/>
    <w:tmpl w:val="F4028034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B1F"/>
    <w:multiLevelType w:val="hybridMultilevel"/>
    <w:tmpl w:val="F8A2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4472D"/>
    <w:multiLevelType w:val="multilevel"/>
    <w:tmpl w:val="A9A241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76249FA"/>
    <w:multiLevelType w:val="hybridMultilevel"/>
    <w:tmpl w:val="C716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196E"/>
    <w:multiLevelType w:val="hybridMultilevel"/>
    <w:tmpl w:val="8B5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9629B"/>
    <w:multiLevelType w:val="hybridMultilevel"/>
    <w:tmpl w:val="448890C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42588DA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B0344CB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04116"/>
    <w:multiLevelType w:val="hybridMultilevel"/>
    <w:tmpl w:val="C404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D306773"/>
    <w:multiLevelType w:val="multilevel"/>
    <w:tmpl w:val="E9F648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21"/>
  </w:num>
  <w:num w:numId="8">
    <w:abstractNumId w:val="8"/>
  </w:num>
  <w:num w:numId="9">
    <w:abstractNumId w:val="2"/>
  </w:num>
  <w:num w:numId="10">
    <w:abstractNumId w:val="14"/>
  </w:num>
  <w:num w:numId="11">
    <w:abstractNumId w:val="18"/>
  </w:num>
  <w:num w:numId="12">
    <w:abstractNumId w:val="16"/>
  </w:num>
  <w:num w:numId="13">
    <w:abstractNumId w:val="17"/>
  </w:num>
  <w:num w:numId="14">
    <w:abstractNumId w:val="1"/>
  </w:num>
  <w:num w:numId="15">
    <w:abstractNumId w:val="11"/>
  </w:num>
  <w:num w:numId="16">
    <w:abstractNumId w:val="15"/>
  </w:num>
  <w:num w:numId="17">
    <w:abstractNumId w:val="3"/>
  </w:num>
  <w:num w:numId="18">
    <w:abstractNumId w:val="4"/>
  </w:num>
  <w:num w:numId="19">
    <w:abstractNumId w:val="19"/>
  </w:num>
  <w:num w:numId="20">
    <w:abstractNumId w:val="12"/>
  </w:num>
  <w:num w:numId="21">
    <w:abstractNumId w:val="5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FA1"/>
    <w:rsid w:val="00053F97"/>
    <w:rsid w:val="00060A5C"/>
    <w:rsid w:val="00074A83"/>
    <w:rsid w:val="00080A64"/>
    <w:rsid w:val="00093F36"/>
    <w:rsid w:val="000D0EC6"/>
    <w:rsid w:val="00117445"/>
    <w:rsid w:val="00154322"/>
    <w:rsid w:val="001660D4"/>
    <w:rsid w:val="0019104E"/>
    <w:rsid w:val="00192E3B"/>
    <w:rsid w:val="001A51A4"/>
    <w:rsid w:val="001B014D"/>
    <w:rsid w:val="001B6D6B"/>
    <w:rsid w:val="001E1779"/>
    <w:rsid w:val="00200148"/>
    <w:rsid w:val="002148C6"/>
    <w:rsid w:val="00237297"/>
    <w:rsid w:val="00240B42"/>
    <w:rsid w:val="002551F0"/>
    <w:rsid w:val="0029392D"/>
    <w:rsid w:val="002D2798"/>
    <w:rsid w:val="00340DF0"/>
    <w:rsid w:val="003B77BA"/>
    <w:rsid w:val="003F5C0F"/>
    <w:rsid w:val="004143AD"/>
    <w:rsid w:val="00444DE1"/>
    <w:rsid w:val="00461F72"/>
    <w:rsid w:val="00467F31"/>
    <w:rsid w:val="00477374"/>
    <w:rsid w:val="004E5E25"/>
    <w:rsid w:val="00512C07"/>
    <w:rsid w:val="00551FE2"/>
    <w:rsid w:val="00580FA1"/>
    <w:rsid w:val="00581CB1"/>
    <w:rsid w:val="0065229C"/>
    <w:rsid w:val="00681C41"/>
    <w:rsid w:val="00692CA9"/>
    <w:rsid w:val="006E3201"/>
    <w:rsid w:val="006E574B"/>
    <w:rsid w:val="006F19F8"/>
    <w:rsid w:val="00710718"/>
    <w:rsid w:val="00726D7A"/>
    <w:rsid w:val="00766CFA"/>
    <w:rsid w:val="00794E45"/>
    <w:rsid w:val="007F0581"/>
    <w:rsid w:val="007F6A5E"/>
    <w:rsid w:val="00835ED0"/>
    <w:rsid w:val="008B6C51"/>
    <w:rsid w:val="00966426"/>
    <w:rsid w:val="0099680F"/>
    <w:rsid w:val="00A25612"/>
    <w:rsid w:val="00A51C93"/>
    <w:rsid w:val="00A630CF"/>
    <w:rsid w:val="00A655F5"/>
    <w:rsid w:val="00A9003E"/>
    <w:rsid w:val="00A93C82"/>
    <w:rsid w:val="00AB11D4"/>
    <w:rsid w:val="00AC38B9"/>
    <w:rsid w:val="00AD04B4"/>
    <w:rsid w:val="00B526A8"/>
    <w:rsid w:val="00BB5466"/>
    <w:rsid w:val="00BB7B50"/>
    <w:rsid w:val="00BF1977"/>
    <w:rsid w:val="00BF53F1"/>
    <w:rsid w:val="00C0219C"/>
    <w:rsid w:val="00CC4144"/>
    <w:rsid w:val="00D047B2"/>
    <w:rsid w:val="00D13FEF"/>
    <w:rsid w:val="00D176DB"/>
    <w:rsid w:val="00DB2793"/>
    <w:rsid w:val="00DC0CD3"/>
    <w:rsid w:val="00DE4AF0"/>
    <w:rsid w:val="00E52554"/>
    <w:rsid w:val="00E9074B"/>
    <w:rsid w:val="00EE411E"/>
    <w:rsid w:val="00F33B72"/>
    <w:rsid w:val="00F74283"/>
    <w:rsid w:val="00F808FF"/>
    <w:rsid w:val="00F81953"/>
    <w:rsid w:val="00FA0024"/>
    <w:rsid w:val="00FA7331"/>
    <w:rsid w:val="00FC61D9"/>
    <w:rsid w:val="00FD6253"/>
    <w:rsid w:val="00FD7CD2"/>
    <w:rsid w:val="00FE2261"/>
    <w:rsid w:val="00FE2BB3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F9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B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2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61F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61F7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61F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at4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t4pereslav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BD32-E027-4D20-B9AF-DBB675A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Стебаков Н.С.</cp:lastModifiedBy>
  <cp:revision>44</cp:revision>
  <cp:lastPrinted>2017-01-25T12:00:00Z</cp:lastPrinted>
  <dcterms:created xsi:type="dcterms:W3CDTF">2016-12-12T16:56:00Z</dcterms:created>
  <dcterms:modified xsi:type="dcterms:W3CDTF">2017-01-25T12:02:00Z</dcterms:modified>
</cp:coreProperties>
</file>