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C6" w:rsidRPr="001320C2" w:rsidRDefault="006711C6" w:rsidP="006711C6">
      <w:pPr>
        <w:spacing w:after="0" w:line="240" w:lineRule="auto"/>
        <w:ind w:left="284" w:right="369" w:hanging="284"/>
        <w:jc w:val="center"/>
        <w:rPr>
          <w:rFonts w:ascii="Times New Roman" w:hAnsi="Times New Roman"/>
          <w:sz w:val="24"/>
          <w:szCs w:val="24"/>
        </w:rPr>
      </w:pPr>
      <w:r w:rsidRPr="00BA7FC6">
        <w:rPr>
          <w:rFonts w:ascii="Times New Roman" w:hAnsi="Times New Roman"/>
          <w:b/>
          <w:color w:val="000000"/>
          <w:sz w:val="24"/>
          <w:szCs w:val="24"/>
        </w:rPr>
        <w:t xml:space="preserve">Список участников </w:t>
      </w:r>
      <w:r w:rsidRPr="00BA7FC6">
        <w:rPr>
          <w:rFonts w:ascii="Times New Roman" w:hAnsi="Times New Roman"/>
          <w:sz w:val="24"/>
          <w:szCs w:val="24"/>
        </w:rPr>
        <w:t>регионального этапа</w:t>
      </w:r>
    </w:p>
    <w:p w:rsidR="006711C6" w:rsidRDefault="006711C6" w:rsidP="006711C6">
      <w:pPr>
        <w:spacing w:after="0" w:line="240" w:lineRule="auto"/>
        <w:ind w:left="284" w:right="369" w:hanging="284"/>
        <w:jc w:val="center"/>
        <w:rPr>
          <w:rFonts w:ascii="Times New Roman" w:hAnsi="Times New Roman"/>
          <w:sz w:val="24"/>
          <w:szCs w:val="24"/>
        </w:rPr>
      </w:pPr>
      <w:r w:rsidRPr="00BA7FC6">
        <w:rPr>
          <w:rFonts w:ascii="Times New Roman" w:hAnsi="Times New Roman"/>
          <w:sz w:val="24"/>
          <w:szCs w:val="24"/>
        </w:rPr>
        <w:t>ежегодного Всероссийского конкурса в области педагогики, воспитания и работы с детьми</w:t>
      </w:r>
    </w:p>
    <w:p w:rsidR="006711C6" w:rsidRDefault="006711C6" w:rsidP="006711C6">
      <w:pPr>
        <w:spacing w:after="0" w:line="240" w:lineRule="auto"/>
        <w:ind w:left="284" w:right="369" w:hanging="284"/>
        <w:jc w:val="center"/>
        <w:rPr>
          <w:rFonts w:ascii="Times New Roman" w:hAnsi="Times New Roman"/>
          <w:sz w:val="24"/>
          <w:szCs w:val="24"/>
        </w:rPr>
      </w:pPr>
      <w:r w:rsidRPr="00BA7FC6">
        <w:rPr>
          <w:rFonts w:ascii="Times New Roman" w:hAnsi="Times New Roman"/>
          <w:sz w:val="24"/>
          <w:szCs w:val="24"/>
        </w:rPr>
        <w:t>школьного возраста и молодёжью до 20 лет «За нравственный подвиг учителя» в 201</w:t>
      </w:r>
      <w:r w:rsidRPr="005C0532">
        <w:rPr>
          <w:rFonts w:ascii="Times New Roman" w:hAnsi="Times New Roman"/>
          <w:sz w:val="24"/>
          <w:szCs w:val="24"/>
        </w:rPr>
        <w:t>6</w:t>
      </w:r>
      <w:r w:rsidRPr="00BA7FC6">
        <w:rPr>
          <w:rFonts w:ascii="Times New Roman" w:hAnsi="Times New Roman"/>
          <w:sz w:val="24"/>
          <w:szCs w:val="24"/>
        </w:rPr>
        <w:t xml:space="preserve"> году</w:t>
      </w:r>
    </w:p>
    <w:p w:rsidR="006711C6" w:rsidRPr="00BA7FC6" w:rsidRDefault="006711C6" w:rsidP="006711C6">
      <w:pPr>
        <w:spacing w:after="0" w:line="240" w:lineRule="auto"/>
        <w:ind w:left="284" w:right="369"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3260"/>
        <w:gridCol w:w="1843"/>
      </w:tblGrid>
      <w:tr w:rsidR="006711C6" w:rsidRPr="00FC050A" w:rsidTr="006711C6">
        <w:trPr>
          <w:cantSplit/>
          <w:trHeight w:val="507"/>
        </w:trPr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</w:tcPr>
          <w:p w:rsidR="006711C6" w:rsidRPr="00FC050A" w:rsidRDefault="006711C6" w:rsidP="007952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711C6" w:rsidRPr="00FC050A" w:rsidRDefault="006711C6" w:rsidP="007952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050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</w:t>
            </w:r>
          </w:p>
          <w:p w:rsidR="006711C6" w:rsidRPr="00FC050A" w:rsidRDefault="006711C6" w:rsidP="007952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</w:tcPr>
          <w:p w:rsidR="006711C6" w:rsidRPr="00FC050A" w:rsidRDefault="006711C6" w:rsidP="007952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711C6" w:rsidRPr="00FC050A" w:rsidRDefault="006711C6" w:rsidP="007952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050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ФИО участника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</w:tcPr>
          <w:p w:rsidR="006711C6" w:rsidRPr="00FC050A" w:rsidRDefault="006711C6" w:rsidP="007952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711C6" w:rsidRPr="00FC050A" w:rsidRDefault="006711C6" w:rsidP="007952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050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Место работы, должность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711C6" w:rsidRPr="00FC050A" w:rsidRDefault="006711C6" w:rsidP="007952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050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Название </w:t>
            </w:r>
          </w:p>
          <w:p w:rsidR="006711C6" w:rsidRPr="00FC050A" w:rsidRDefault="006711C6" w:rsidP="007952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050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конкурсной работы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6711C6" w:rsidRPr="00FC050A" w:rsidRDefault="006711C6" w:rsidP="0079528B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050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Номинация</w:t>
            </w:r>
          </w:p>
        </w:tc>
      </w:tr>
      <w:tr w:rsidR="006711C6" w:rsidRPr="00E1491E" w:rsidTr="00E91575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 xml:space="preserve">Резчикова 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 «Центр Солнечный» </w:t>
            </w:r>
            <w:proofErr w:type="spellStart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Угличского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МР, 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отдела духовно-нравственного и гражданско-патриотического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711C6">
              <w:rPr>
                <w:rFonts w:ascii="Times New Roman" w:hAnsi="Times New Roman"/>
                <w:color w:val="000000"/>
                <w:sz w:val="24"/>
                <w:szCs w:val="24"/>
              </w:rPr>
              <w:t>Персоналистский</w:t>
            </w:r>
            <w:proofErr w:type="spellEnd"/>
            <w:r w:rsidRPr="006711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дискурс историко-культурного познания на примере П.А. Столыпина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1C6" w:rsidRPr="006711C6" w:rsidRDefault="006711C6" w:rsidP="00E91575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Лучшее педагогическое исследование года</w:t>
            </w:r>
          </w:p>
        </w:tc>
      </w:tr>
      <w:tr w:rsidR="006711C6" w:rsidRPr="006711C6" w:rsidTr="006711C6">
        <w:trPr>
          <w:cantSplit/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1C6">
              <w:rPr>
                <w:rFonts w:ascii="Times New Roman" w:hAnsi="Times New Roman"/>
                <w:sz w:val="24"/>
                <w:szCs w:val="24"/>
              </w:rPr>
              <w:t>Бутылкина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сош № 3 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г. Рыбинска, заместитель директора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E9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Использование методов православной педагогики в инклюзивном образовательном пространстве общеобразовательной школы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1C6" w:rsidRPr="006711C6" w:rsidRDefault="006711C6" w:rsidP="006711C6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Лучшая инновационная разработка года</w:t>
            </w:r>
          </w:p>
        </w:tc>
      </w:tr>
      <w:tr w:rsidR="006711C6" w:rsidRPr="00FC050A" w:rsidTr="006711C6">
        <w:trPr>
          <w:cantSplit/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Самойлова Галина Владимировна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Ломовская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 Рыбинского МР,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аместитель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 xml:space="preserve">Преподобный Серафим </w:t>
            </w:r>
            <w:proofErr w:type="spellStart"/>
            <w:r w:rsidRPr="006711C6">
              <w:rPr>
                <w:rFonts w:ascii="Times New Roman" w:hAnsi="Times New Roman"/>
                <w:sz w:val="24"/>
                <w:szCs w:val="24"/>
              </w:rPr>
              <w:t>Вырицкий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</w:rPr>
              <w:t xml:space="preserve"> как ориентир для формирования духовно-нравственной личности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79528B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1C6" w:rsidRPr="00FC050A" w:rsidTr="006711C6">
        <w:trPr>
          <w:cantSplit/>
          <w:trHeight w:val="2025"/>
        </w:trPr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1C6">
              <w:rPr>
                <w:rFonts w:ascii="Times New Roman" w:hAnsi="Times New Roman"/>
                <w:sz w:val="24"/>
                <w:szCs w:val="24"/>
              </w:rPr>
              <w:t>Карасёва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Смирнова Людмила Сергеевна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МДОУ центр развития ребёнка – детский сад №7 «Улыбка» г. Пошехонье,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старший воспитатель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pStyle w:val="a5"/>
              <w:rPr>
                <w:lang w:eastAsia="ar-SA"/>
              </w:rPr>
            </w:pPr>
            <w:r w:rsidRPr="006711C6">
              <w:rPr>
                <w:bCs/>
              </w:rPr>
              <w:t>Программа духовно-нравственного воспитания и развития детей дошкольного возраста «Предков чтить, дела их помнить»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1C6" w:rsidRPr="006711C6" w:rsidRDefault="006711C6" w:rsidP="006711C6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Лучшая программа духовно-нравственного и гражданско-патриотического воспитания детей и молодёжи</w:t>
            </w:r>
          </w:p>
        </w:tc>
      </w:tr>
      <w:tr w:rsidR="006711C6" w:rsidRPr="0055454E" w:rsidTr="006711C6">
        <w:trPr>
          <w:cantSplit/>
          <w:trHeight w:val="2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1C6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</w:rPr>
              <w:t xml:space="preserve"> Александра Дмитриевна 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1D8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1C6">
              <w:rPr>
                <w:rFonts w:ascii="Times New Roman" w:hAnsi="Times New Roman"/>
                <w:sz w:val="24"/>
                <w:szCs w:val="24"/>
              </w:rPr>
              <w:t>Головицина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МОУ ДПО (повышения квалификации) специалистов «ИОЦ» г. Тутаева</w:t>
            </w:r>
            <w:r w:rsidRPr="0067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Pr="006711C6" w:rsidRDefault="006711C6" w:rsidP="0067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-15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iCs/>
                <w:color w:val="000000"/>
                <w:spacing w:val="-15"/>
                <w:sz w:val="24"/>
                <w:szCs w:val="24"/>
              </w:rPr>
              <w:t>Праздники и памятные даты Ярославской области</w:t>
            </w:r>
            <w:r w:rsidR="007B71D8">
              <w:rPr>
                <w:rFonts w:ascii="Times New Roman" w:hAnsi="Times New Roman"/>
                <w:iCs/>
                <w:color w:val="000000"/>
                <w:spacing w:val="-15"/>
                <w:sz w:val="24"/>
                <w:szCs w:val="24"/>
              </w:rPr>
              <w:t>.</w:t>
            </w:r>
          </w:p>
          <w:p w:rsidR="006711C6" w:rsidRPr="006711C6" w:rsidRDefault="006711C6" w:rsidP="006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iCs/>
                <w:color w:val="000000"/>
                <w:spacing w:val="-15"/>
                <w:sz w:val="24"/>
                <w:szCs w:val="24"/>
              </w:rPr>
              <w:t>Программа историко-краеведческого курса и методические рекомендации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1C6" w:rsidRPr="006711C6" w:rsidRDefault="006711C6" w:rsidP="0079528B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1C6" w:rsidRPr="006711C6" w:rsidTr="006711C6">
        <w:trPr>
          <w:cantSplit/>
        </w:trPr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79528B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79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1C6">
              <w:rPr>
                <w:rFonts w:ascii="Times New Roman" w:hAnsi="Times New Roman"/>
                <w:sz w:val="24"/>
                <w:szCs w:val="24"/>
              </w:rPr>
              <w:t>Пенихина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79528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Великосельская </w:t>
            </w:r>
            <w:proofErr w:type="spellStart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сш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МР, </w:t>
            </w:r>
          </w:p>
          <w:p w:rsidR="006711C6" w:rsidRPr="006711C6" w:rsidRDefault="006711C6" w:rsidP="0079528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C6" w:rsidRPr="006711C6" w:rsidRDefault="006711C6" w:rsidP="0079528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Активные и интерактивные формы работы на уроках ОРКСЭ как способ формирования коммуникативного взаимодействия обучаемых на примере модуля «Основы светской этики» в общеобразовательных классах и классах педагогической поддержки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C6" w:rsidRPr="006711C6" w:rsidRDefault="006711C6" w:rsidP="0079528B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color w:val="000000"/>
                <w:sz w:val="24"/>
                <w:szCs w:val="24"/>
              </w:rPr>
              <w:t>Лучшая методическая разработка по предмету Основы религиозных культур и светской этики</w:t>
            </w:r>
          </w:p>
        </w:tc>
      </w:tr>
      <w:tr w:rsidR="006711C6" w:rsidRPr="00FC050A" w:rsidTr="006711C6">
        <w:trPr>
          <w:cantSplit/>
        </w:trPr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</w:tcBorders>
          </w:tcPr>
          <w:p w:rsidR="006711C6" w:rsidRPr="006711C6" w:rsidRDefault="006711C6" w:rsidP="006711C6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</w:tcBorders>
          </w:tcPr>
          <w:p w:rsidR="007B71D8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 xml:space="preserve">Чистова 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  <w:p w:rsid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Фадеева Светлана Валериевна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Вощажниковская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 Борисоглебского МР, 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 по ВР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Организация духовно-нравственного воспитания в образовательном учреждении через систему общешкольных проектов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11C6" w:rsidRPr="006711C6" w:rsidRDefault="006711C6" w:rsidP="006711C6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За организацию духовно-нравственного воспитания в рамках образовательного учреждения</w:t>
            </w:r>
          </w:p>
        </w:tc>
      </w:tr>
      <w:tr w:rsidR="006711C6" w:rsidRPr="00E1491E" w:rsidTr="006711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1C6" w:rsidRPr="006711C6" w:rsidRDefault="006711C6" w:rsidP="006711C6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71D8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 xml:space="preserve">Жукова </w:t>
            </w:r>
          </w:p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№ 2 </w:t>
            </w:r>
          </w:p>
          <w:p w:rsid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Пошехонье, 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Общешкольный воспитательный проект «Народные праздники как средство приобщения школьников к русской культуре»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1C6" w:rsidRPr="006711C6" w:rsidRDefault="006711C6" w:rsidP="0079528B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1C6" w:rsidRPr="00FC050A" w:rsidTr="006711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</w:tcBorders>
          </w:tcPr>
          <w:p w:rsidR="006711C6" w:rsidRPr="00E91575" w:rsidRDefault="006711C6" w:rsidP="006711C6">
            <w:pPr>
              <w:numPr>
                <w:ilvl w:val="0"/>
                <w:numId w:val="2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</w:tcBorders>
          </w:tcPr>
          <w:p w:rsidR="006711C6" w:rsidRPr="006711C6" w:rsidRDefault="006711C6" w:rsidP="006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1C6">
              <w:rPr>
                <w:rFonts w:ascii="Times New Roman" w:hAnsi="Times New Roman"/>
                <w:sz w:val="24"/>
                <w:szCs w:val="24"/>
              </w:rPr>
              <w:t>Обойщикова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</w:tcBorders>
          </w:tcPr>
          <w:p w:rsid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сош № 6 </w:t>
            </w:r>
            <w:proofErr w:type="spellStart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Тутаевского</w:t>
            </w:r>
            <w:proofErr w:type="spellEnd"/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МР, 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11C6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711C6" w:rsidRPr="006711C6" w:rsidRDefault="006711C6" w:rsidP="006711C6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в семье.</w:t>
            </w:r>
          </w:p>
          <w:p w:rsidR="006711C6" w:rsidRPr="006711C6" w:rsidRDefault="006711C6" w:rsidP="006711C6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11C6">
              <w:rPr>
                <w:rFonts w:ascii="Times New Roman" w:hAnsi="Times New Roman"/>
                <w:sz w:val="24"/>
                <w:szCs w:val="24"/>
              </w:rPr>
              <w:t>Лекторий для родителей.</w:t>
            </w:r>
          </w:p>
          <w:p w:rsidR="006711C6" w:rsidRPr="006711C6" w:rsidRDefault="006711C6" w:rsidP="00671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711C6" w:rsidRPr="006711C6" w:rsidRDefault="006711C6" w:rsidP="0079528B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75071" w:rsidRPr="006711C6" w:rsidRDefault="00775071" w:rsidP="006711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775071" w:rsidRPr="006711C6" w:rsidSect="00BA7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3561170A"/>
    <w:multiLevelType w:val="hybridMultilevel"/>
    <w:tmpl w:val="39FA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AB"/>
    <w:rsid w:val="00022CDC"/>
    <w:rsid w:val="000676AB"/>
    <w:rsid w:val="004D20F9"/>
    <w:rsid w:val="00507A80"/>
    <w:rsid w:val="006711C6"/>
    <w:rsid w:val="00775071"/>
    <w:rsid w:val="007B71D8"/>
    <w:rsid w:val="00E91575"/>
    <w:rsid w:val="00E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6AB"/>
    <w:pPr>
      <w:ind w:left="720"/>
      <w:contextualSpacing/>
    </w:pPr>
  </w:style>
  <w:style w:type="paragraph" w:customStyle="1" w:styleId="a5">
    <w:name w:val="Содержимое таблицы"/>
    <w:basedOn w:val="a"/>
    <w:rsid w:val="006711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6">
    <w:name w:val="Hyperlink"/>
    <w:unhideWhenUsed/>
    <w:rsid w:val="006711C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71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6AB"/>
    <w:pPr>
      <w:ind w:left="720"/>
      <w:contextualSpacing/>
    </w:pPr>
  </w:style>
  <w:style w:type="paragraph" w:customStyle="1" w:styleId="a5">
    <w:name w:val="Содержимое таблицы"/>
    <w:basedOn w:val="a"/>
    <w:rsid w:val="006711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6">
    <w:name w:val="Hyperlink"/>
    <w:unhideWhenUsed/>
    <w:rsid w:val="006711C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71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Лапшина</dc:creator>
  <cp:lastModifiedBy>Светлана Ивановна Курицина</cp:lastModifiedBy>
  <cp:revision>6</cp:revision>
  <cp:lastPrinted>2016-05-12T11:37:00Z</cp:lastPrinted>
  <dcterms:created xsi:type="dcterms:W3CDTF">2015-05-21T08:05:00Z</dcterms:created>
  <dcterms:modified xsi:type="dcterms:W3CDTF">2016-05-25T08:09:00Z</dcterms:modified>
</cp:coreProperties>
</file>