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81" w:type="dxa"/>
        <w:jc w:val="center"/>
        <w:tblInd w:w="-934" w:type="dxa"/>
        <w:tblLook w:val="04A0" w:firstRow="1" w:lastRow="0" w:firstColumn="1" w:lastColumn="0" w:noHBand="0" w:noVBand="1"/>
      </w:tblPr>
      <w:tblGrid>
        <w:gridCol w:w="2840"/>
        <w:gridCol w:w="4010"/>
        <w:gridCol w:w="1588"/>
        <w:gridCol w:w="1543"/>
      </w:tblGrid>
      <w:tr w:rsidR="00144697" w:rsidRPr="00613307" w:rsidTr="00613307">
        <w:trPr>
          <w:trHeight w:val="420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97" w:rsidRPr="00613307" w:rsidRDefault="00144697" w:rsidP="00EB7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</w:pPr>
            <w:r w:rsidRPr="0061330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ауд. </w:t>
            </w:r>
            <w:r w:rsidR="00EB7567" w:rsidRPr="0061330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204</w:t>
            </w:r>
          </w:p>
        </w:tc>
        <w:tc>
          <w:tcPr>
            <w:tcW w:w="7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97" w:rsidRPr="00613307" w:rsidRDefault="00144697" w:rsidP="00144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330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Публичная презентация конкурсных работ</w:t>
            </w:r>
          </w:p>
        </w:tc>
      </w:tr>
      <w:tr w:rsidR="00144697" w:rsidRPr="00613307" w:rsidTr="00613307">
        <w:trPr>
          <w:trHeight w:val="300"/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97" w:rsidRPr="00613307" w:rsidRDefault="00144697" w:rsidP="00144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97" w:rsidRPr="00613307" w:rsidRDefault="00144697" w:rsidP="00144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697" w:rsidRPr="00613307" w:rsidRDefault="00144697" w:rsidP="001446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697" w:rsidRPr="00613307" w:rsidRDefault="00144697" w:rsidP="00144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3307" w:rsidRPr="00613307" w:rsidTr="00613307">
        <w:trPr>
          <w:trHeight w:val="600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307">
              <w:rPr>
                <w:rFonts w:ascii="Times New Roman" w:hAnsi="Times New Roman" w:cs="Times New Roman"/>
                <w:b/>
                <w:bCs/>
              </w:rPr>
              <w:t>Номинация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307">
              <w:rPr>
                <w:rFonts w:ascii="Times New Roman" w:hAnsi="Times New Roman" w:cs="Times New Roman"/>
                <w:b/>
                <w:bCs/>
              </w:rPr>
              <w:t>Образовательная организация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307">
              <w:rPr>
                <w:rFonts w:ascii="Times New Roman" w:hAnsi="Times New Roman" w:cs="Times New Roman"/>
                <w:b/>
                <w:bCs/>
              </w:rPr>
              <w:t>МР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307">
              <w:rPr>
                <w:rFonts w:ascii="Times New Roman" w:hAnsi="Times New Roman" w:cs="Times New Roman"/>
                <w:b/>
                <w:bCs/>
              </w:rPr>
              <w:t>Время выступления</w:t>
            </w:r>
          </w:p>
        </w:tc>
      </w:tr>
      <w:tr w:rsidR="00613307" w:rsidRPr="00613307" w:rsidTr="00613307">
        <w:trPr>
          <w:trHeight w:val="1172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"Лучшая программа формирования универсальных учебных действий"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муниципальное общеобразовательное учреждение "Средняя школа № 2"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г. Переславль-Залесский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7" w:rsidRPr="00613307" w:rsidRDefault="00613307" w:rsidP="006133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12:00 - 12:20</w:t>
            </w:r>
          </w:p>
        </w:tc>
      </w:tr>
      <w:tr w:rsidR="00613307" w:rsidRPr="00613307" w:rsidTr="00613307">
        <w:trPr>
          <w:trHeight w:val="1220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"Лучшая основная образовательная программа начального общего образования"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 xml:space="preserve">Муниципальное образовательное учреждение средняя </w:t>
            </w:r>
            <w:proofErr w:type="gramStart"/>
            <w:r w:rsidRPr="00613307">
              <w:rPr>
                <w:rFonts w:ascii="Times New Roman" w:hAnsi="Times New Roman" w:cs="Times New Roman"/>
              </w:rPr>
              <w:t>общеобразовательная</w:t>
            </w:r>
            <w:proofErr w:type="gramEnd"/>
            <w:r w:rsidRPr="00613307">
              <w:rPr>
                <w:rFonts w:ascii="Times New Roman" w:hAnsi="Times New Roman" w:cs="Times New Roman"/>
              </w:rPr>
              <w:t xml:space="preserve"> школа № 1 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Гаврилов-</w:t>
            </w:r>
            <w:proofErr w:type="spellStart"/>
            <w:r w:rsidRPr="00613307">
              <w:rPr>
                <w:rFonts w:ascii="Times New Roman" w:hAnsi="Times New Roman" w:cs="Times New Roman"/>
              </w:rPr>
              <w:t>Ямский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7" w:rsidRPr="00613307" w:rsidRDefault="00613307" w:rsidP="006133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12:25 - 12:50</w:t>
            </w:r>
          </w:p>
        </w:tc>
      </w:tr>
      <w:tr w:rsidR="00613307" w:rsidRPr="00613307" w:rsidTr="00613307">
        <w:trPr>
          <w:trHeight w:val="1112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"Лучшая основная образовательная программа начального общего образования"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 xml:space="preserve">муниципальное образовательное учреждение средняя </w:t>
            </w:r>
            <w:proofErr w:type="gramStart"/>
            <w:r w:rsidRPr="00613307">
              <w:rPr>
                <w:rFonts w:ascii="Times New Roman" w:hAnsi="Times New Roman" w:cs="Times New Roman"/>
              </w:rPr>
              <w:t>общеобразовательная</w:t>
            </w:r>
            <w:proofErr w:type="gramEnd"/>
            <w:r w:rsidRPr="00613307">
              <w:rPr>
                <w:rFonts w:ascii="Times New Roman" w:hAnsi="Times New Roman" w:cs="Times New Roman"/>
              </w:rPr>
              <w:t xml:space="preserve"> школа № 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613307">
              <w:rPr>
                <w:rFonts w:ascii="Times New Roman" w:hAnsi="Times New Roman" w:cs="Times New Roman"/>
              </w:rPr>
              <w:t>Тутаевский</w:t>
            </w:r>
            <w:proofErr w:type="spellEnd"/>
            <w:r w:rsidRPr="006133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7" w:rsidRPr="00613307" w:rsidRDefault="00613307" w:rsidP="006133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13:00 - 13:25</w:t>
            </w:r>
          </w:p>
        </w:tc>
      </w:tr>
      <w:tr w:rsidR="00613307" w:rsidRPr="00613307" w:rsidTr="00613307">
        <w:trPr>
          <w:trHeight w:val="1200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"Лучшая основная образовательная программа начального общего образования"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муниципальное образовательное учреждение средняя общеобразовательная школа № 17 имени А.А. Герасимова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г. Рыбинск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7" w:rsidRPr="00613307" w:rsidRDefault="00613307" w:rsidP="006133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13:30 - 13:55</w:t>
            </w:r>
          </w:p>
        </w:tc>
      </w:tr>
      <w:tr w:rsidR="00613307" w:rsidRPr="00613307" w:rsidTr="00BA6CBB">
        <w:trPr>
          <w:trHeight w:val="206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7" w:rsidRPr="00613307" w:rsidRDefault="00613307" w:rsidP="006133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 </w:t>
            </w:r>
          </w:p>
        </w:tc>
      </w:tr>
      <w:tr w:rsidR="00613307" w:rsidRPr="00613307" w:rsidTr="00613307">
        <w:trPr>
          <w:trHeight w:val="1288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"Лучшая основная образовательная программа начального общего образования"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Муниципальное общеобразовательное учреждение "</w:t>
            </w:r>
            <w:proofErr w:type="gramStart"/>
            <w:r w:rsidRPr="00613307">
              <w:rPr>
                <w:rFonts w:ascii="Times New Roman" w:hAnsi="Times New Roman" w:cs="Times New Roman"/>
              </w:rPr>
              <w:t>Санаторная</w:t>
            </w:r>
            <w:proofErr w:type="gramEnd"/>
            <w:r w:rsidRPr="00613307">
              <w:rPr>
                <w:rFonts w:ascii="Times New Roman" w:hAnsi="Times New Roman" w:cs="Times New Roman"/>
              </w:rPr>
              <w:t xml:space="preserve"> школа-интернат № 6"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7" w:rsidRPr="00613307" w:rsidRDefault="00613307" w:rsidP="006133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14:25 - 14:50</w:t>
            </w:r>
          </w:p>
        </w:tc>
      </w:tr>
      <w:tr w:rsidR="00613307" w:rsidRPr="00613307" w:rsidTr="00613307">
        <w:trPr>
          <w:trHeight w:val="1491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«Лучшая система оценки достижения планируемых результатов основной образовательной программы»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муниципальное общеобразовательное учреждение "Средняя школа № 2"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7" w:rsidRPr="00613307" w:rsidRDefault="00613307" w:rsidP="006133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15:00 - 15:20</w:t>
            </w:r>
          </w:p>
        </w:tc>
      </w:tr>
      <w:tr w:rsidR="00613307" w:rsidRPr="00613307" w:rsidTr="00613307">
        <w:trPr>
          <w:trHeight w:val="138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«Лучшая система оценки достижения планируемых результатов основной образовательной программы»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 xml:space="preserve">Муниципальное общеобразовательное учреждение "Средняя школа № 14 </w:t>
            </w:r>
            <w:proofErr w:type="spellStart"/>
            <w:r w:rsidRPr="00613307">
              <w:rPr>
                <w:rFonts w:ascii="Times New Roman" w:hAnsi="Times New Roman" w:cs="Times New Roman"/>
              </w:rPr>
              <w:t>им</w:t>
            </w:r>
            <w:proofErr w:type="gramStart"/>
            <w:r w:rsidRPr="00613307">
              <w:rPr>
                <w:rFonts w:ascii="Times New Roman" w:hAnsi="Times New Roman" w:cs="Times New Roman"/>
              </w:rPr>
              <w:t>.Л</w:t>
            </w:r>
            <w:proofErr w:type="gramEnd"/>
            <w:r w:rsidRPr="00613307">
              <w:rPr>
                <w:rFonts w:ascii="Times New Roman" w:hAnsi="Times New Roman" w:cs="Times New Roman"/>
              </w:rPr>
              <w:t>ататуева</w:t>
            </w:r>
            <w:proofErr w:type="spellEnd"/>
            <w:r w:rsidRPr="00613307">
              <w:rPr>
                <w:rFonts w:ascii="Times New Roman" w:hAnsi="Times New Roman" w:cs="Times New Roman"/>
              </w:rPr>
              <w:t xml:space="preserve"> В.Н."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7" w:rsidRPr="00613307" w:rsidRDefault="00613307" w:rsidP="006133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15:25 - 15:45</w:t>
            </w:r>
          </w:p>
        </w:tc>
      </w:tr>
      <w:tr w:rsidR="00613307" w:rsidRPr="00613307" w:rsidTr="00BA6CBB">
        <w:trPr>
          <w:trHeight w:val="1178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"Лучшая программа формирования универсальных учебных действий"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 xml:space="preserve">Муниципальное образовательное учреждение Великосельская средняя общеобразовательная школа </w:t>
            </w:r>
            <w:proofErr w:type="gramStart"/>
            <w:r w:rsidRPr="00613307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613307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Гаврилов-</w:t>
            </w:r>
            <w:proofErr w:type="spellStart"/>
            <w:r w:rsidRPr="00613307">
              <w:rPr>
                <w:rFonts w:ascii="Times New Roman" w:hAnsi="Times New Roman" w:cs="Times New Roman"/>
              </w:rPr>
              <w:t>Ямский</w:t>
            </w:r>
            <w:proofErr w:type="spellEnd"/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7" w:rsidRPr="00613307" w:rsidRDefault="00613307" w:rsidP="006133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15:50 - 16:10</w:t>
            </w:r>
          </w:p>
        </w:tc>
      </w:tr>
      <w:tr w:rsidR="00613307" w:rsidRPr="00613307" w:rsidTr="00BA6CBB">
        <w:trPr>
          <w:trHeight w:val="1252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«Лучшая система оценки достижения планируемых результатов основной образовательной программы»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муниципальное общеобразовательное учреждение лицей № 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307" w:rsidRPr="00613307" w:rsidRDefault="00613307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г. Рыбинск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307" w:rsidRPr="00613307" w:rsidRDefault="00613307" w:rsidP="006133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16:15 - 16:35</w:t>
            </w:r>
          </w:p>
        </w:tc>
      </w:tr>
      <w:tr w:rsidR="00BA6CBB" w:rsidRPr="00613307" w:rsidTr="00BA6CBB">
        <w:trPr>
          <w:trHeight w:val="1357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BB" w:rsidRPr="00613307" w:rsidRDefault="00BA6CBB" w:rsidP="007C6411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"Лучшая основная образовательная программа начального общего образования"</w:t>
            </w:r>
          </w:p>
        </w:tc>
        <w:tc>
          <w:tcPr>
            <w:tcW w:w="4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BB" w:rsidRPr="00613307" w:rsidRDefault="00BA6CBB" w:rsidP="00613307">
            <w:pPr>
              <w:spacing w:after="0"/>
              <w:rPr>
                <w:rFonts w:ascii="Times New Roman" w:hAnsi="Times New Roman" w:cs="Times New Roman"/>
              </w:rPr>
            </w:pPr>
            <w:r w:rsidRPr="00BA6CBB">
              <w:rPr>
                <w:rFonts w:ascii="Times New Roman" w:hAnsi="Times New Roman" w:cs="Times New Roman"/>
              </w:rPr>
              <w:t>Муниципальное общеобразовательное учреждение "Средняя школа № 26"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CBB" w:rsidRPr="00613307" w:rsidRDefault="00BA6CBB" w:rsidP="00160C00">
            <w:pPr>
              <w:spacing w:after="0"/>
              <w:rPr>
                <w:rFonts w:ascii="Times New Roman" w:hAnsi="Times New Roman" w:cs="Times New Roman"/>
              </w:rPr>
            </w:pPr>
            <w:r w:rsidRPr="00613307">
              <w:rPr>
                <w:rFonts w:ascii="Times New Roman" w:hAnsi="Times New Roman" w:cs="Times New Roman"/>
              </w:rPr>
              <w:t>г. Ярославль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CBB" w:rsidRPr="00BA6CBB" w:rsidRDefault="00BA6CBB" w:rsidP="006133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</w:rPr>
              <w:t>:40-17:05</w:t>
            </w:r>
          </w:p>
        </w:tc>
        <w:bookmarkStart w:id="0" w:name="_GoBack"/>
        <w:bookmarkEnd w:id="0"/>
      </w:tr>
    </w:tbl>
    <w:p w:rsidR="003F4843" w:rsidRDefault="00593F19"/>
    <w:sectPr w:rsidR="003F4843" w:rsidSect="00BA6CBB">
      <w:headerReference w:type="default" r:id="rId8"/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F19" w:rsidRDefault="00593F19" w:rsidP="00CA0BB0">
      <w:pPr>
        <w:spacing w:after="0" w:line="240" w:lineRule="auto"/>
      </w:pPr>
      <w:r>
        <w:separator/>
      </w:r>
    </w:p>
  </w:endnote>
  <w:endnote w:type="continuationSeparator" w:id="0">
    <w:p w:rsidR="00593F19" w:rsidRDefault="00593F19" w:rsidP="00CA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F19" w:rsidRDefault="00593F19" w:rsidP="00CA0BB0">
      <w:pPr>
        <w:spacing w:after="0" w:line="240" w:lineRule="auto"/>
      </w:pPr>
      <w:r>
        <w:separator/>
      </w:r>
    </w:p>
  </w:footnote>
  <w:footnote w:type="continuationSeparator" w:id="0">
    <w:p w:rsidR="00593F19" w:rsidRDefault="00593F19" w:rsidP="00CA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BB0" w:rsidRPr="00CA0BB0" w:rsidRDefault="00CA0BB0" w:rsidP="00CA0BB0">
    <w:pPr>
      <w:pStyle w:val="a3"/>
      <w:pBdr>
        <w:bottom w:val="single" w:sz="4" w:space="1" w:color="auto"/>
      </w:pBdr>
      <w:jc w:val="center"/>
      <w:rPr>
        <w:b/>
        <w:sz w:val="28"/>
      </w:rPr>
    </w:pPr>
    <w:r w:rsidRPr="00CA0BB0">
      <w:rPr>
        <w:b/>
        <w:sz w:val="28"/>
      </w:rPr>
      <w:t>Конкурс инновационных площадок «Путь к успеху»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11886"/>
    <w:multiLevelType w:val="multilevel"/>
    <w:tmpl w:val="32622AAE"/>
    <w:styleLink w:val="1"/>
    <w:lvl w:ilvl="0">
      <w:start w:val="1"/>
      <w:numFmt w:val="none"/>
      <w:lvlText w:val="Тема 1. 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lvlText w:val="1.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6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2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36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8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2" w:firstLine="0"/>
      </w:pPr>
      <w:rPr>
        <w:rFonts w:hint="default"/>
      </w:rPr>
    </w:lvl>
  </w:abstractNum>
  <w:abstractNum w:abstractNumId="1">
    <w:nsid w:val="5F9F1B11"/>
    <w:multiLevelType w:val="multilevel"/>
    <w:tmpl w:val="D20A6E32"/>
    <w:lvl w:ilvl="0">
      <w:start w:val="1"/>
      <w:numFmt w:val="none"/>
      <w:lvlText w:val="Тема 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pStyle w:val="2"/>
      <w:lvlText w:val="1"/>
      <w:lvlJc w:val="left"/>
      <w:pPr>
        <w:ind w:left="720" w:firstLine="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97"/>
    <w:rsid w:val="00144697"/>
    <w:rsid w:val="00593F19"/>
    <w:rsid w:val="005E17B7"/>
    <w:rsid w:val="00613307"/>
    <w:rsid w:val="00B04A65"/>
    <w:rsid w:val="00B33C8F"/>
    <w:rsid w:val="00BA6CBB"/>
    <w:rsid w:val="00CA0BB0"/>
    <w:rsid w:val="00E37221"/>
    <w:rsid w:val="00E66CBE"/>
    <w:rsid w:val="00EA32BA"/>
    <w:rsid w:val="00EB7567"/>
    <w:rsid w:val="00F7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next w:val="2"/>
    <w:link w:val="11"/>
    <w:autoRedefine/>
    <w:uiPriority w:val="9"/>
    <w:qFormat/>
    <w:rsid w:val="00E37221"/>
    <w:pPr>
      <w:keepNext/>
      <w:keepLines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22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Тема 1."/>
    <w:uiPriority w:val="99"/>
    <w:rsid w:val="00E37221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E3722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7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A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BB0"/>
  </w:style>
  <w:style w:type="paragraph" w:styleId="a5">
    <w:name w:val="footer"/>
    <w:basedOn w:val="a"/>
    <w:link w:val="a6"/>
    <w:uiPriority w:val="99"/>
    <w:unhideWhenUsed/>
    <w:rsid w:val="00CA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next w:val="2"/>
    <w:link w:val="11"/>
    <w:autoRedefine/>
    <w:uiPriority w:val="9"/>
    <w:qFormat/>
    <w:rsid w:val="00E37221"/>
    <w:pPr>
      <w:keepNext/>
      <w:keepLines/>
      <w:spacing w:before="480" w:after="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221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Тема 1."/>
    <w:uiPriority w:val="99"/>
    <w:rsid w:val="00E37221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uiPriority w:val="9"/>
    <w:rsid w:val="00E37221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7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CA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0BB0"/>
  </w:style>
  <w:style w:type="paragraph" w:styleId="a5">
    <w:name w:val="footer"/>
    <w:basedOn w:val="a"/>
    <w:link w:val="a6"/>
    <w:uiPriority w:val="99"/>
    <w:unhideWhenUsed/>
    <w:rsid w:val="00CA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4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Егорова</dc:creator>
  <cp:lastModifiedBy>Татьяна Юрьевна Егорова</cp:lastModifiedBy>
  <cp:revision>5</cp:revision>
  <cp:lastPrinted>2016-03-02T11:04:00Z</cp:lastPrinted>
  <dcterms:created xsi:type="dcterms:W3CDTF">2016-02-26T08:48:00Z</dcterms:created>
  <dcterms:modified xsi:type="dcterms:W3CDTF">2016-03-03T06:50:00Z</dcterms:modified>
</cp:coreProperties>
</file>