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40" w:rsidRDefault="007F2840" w:rsidP="007F2840">
      <w:pPr>
        <w:pStyle w:val="12"/>
        <w:spacing w:after="0" w:line="240" w:lineRule="auto"/>
        <w:jc w:val="right"/>
        <w:rPr>
          <w:b/>
          <w:sz w:val="28"/>
          <w:szCs w:val="28"/>
        </w:rPr>
      </w:pPr>
      <w:bookmarkStart w:id="0" w:name="_GoBack"/>
      <w:bookmarkEnd w:id="0"/>
    </w:p>
    <w:p w:rsidR="00AD4DAB" w:rsidRDefault="009A1E8E" w:rsidP="00AD4DAB">
      <w:pPr>
        <w:pStyle w:val="12"/>
        <w:spacing w:after="0" w:line="240" w:lineRule="auto"/>
        <w:jc w:val="center"/>
        <w:rPr>
          <w:b/>
          <w:sz w:val="28"/>
          <w:szCs w:val="28"/>
        </w:rPr>
      </w:pPr>
      <w:r w:rsidRPr="00471529">
        <w:rPr>
          <w:b/>
          <w:sz w:val="28"/>
          <w:szCs w:val="28"/>
        </w:rPr>
        <w:t xml:space="preserve">Резолюция </w:t>
      </w:r>
      <w:r w:rsidR="00C32110">
        <w:rPr>
          <w:b/>
          <w:sz w:val="28"/>
          <w:szCs w:val="28"/>
          <w:lang w:val="en-US"/>
        </w:rPr>
        <w:t>IV</w:t>
      </w:r>
      <w:r w:rsidR="00C32110" w:rsidRPr="00C32110">
        <w:rPr>
          <w:b/>
          <w:sz w:val="28"/>
          <w:szCs w:val="28"/>
        </w:rPr>
        <w:t xml:space="preserve"> </w:t>
      </w:r>
      <w:r w:rsidRPr="00471529">
        <w:rPr>
          <w:b/>
          <w:sz w:val="28"/>
          <w:szCs w:val="28"/>
        </w:rPr>
        <w:t xml:space="preserve">научно-практической конференции </w:t>
      </w:r>
    </w:p>
    <w:p w:rsidR="00AD4DAB" w:rsidRDefault="009A1E8E" w:rsidP="00AD4DAB">
      <w:pPr>
        <w:pStyle w:val="12"/>
        <w:spacing w:after="0" w:line="240" w:lineRule="auto"/>
        <w:jc w:val="center"/>
        <w:rPr>
          <w:b/>
          <w:sz w:val="28"/>
          <w:szCs w:val="28"/>
        </w:rPr>
      </w:pPr>
      <w:r w:rsidRPr="00471529">
        <w:rPr>
          <w:b/>
          <w:sz w:val="28"/>
          <w:szCs w:val="28"/>
        </w:rPr>
        <w:t>«Реализация права на образование детей с ограниченными возможностями здоровья»</w:t>
      </w:r>
      <w:r w:rsidR="00AD4DAB">
        <w:rPr>
          <w:b/>
          <w:sz w:val="28"/>
          <w:szCs w:val="28"/>
        </w:rPr>
        <w:t xml:space="preserve"> </w:t>
      </w:r>
    </w:p>
    <w:p w:rsidR="009A1E8E" w:rsidRPr="00471529" w:rsidRDefault="00AD4DAB" w:rsidP="00AD4DAB">
      <w:pPr>
        <w:pStyle w:val="1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декабря 2014 года</w:t>
      </w:r>
    </w:p>
    <w:p w:rsidR="00AD4DAB" w:rsidRDefault="00AD4DAB" w:rsidP="00AD4DAB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AD4DAB" w:rsidRDefault="00AD4DAB" w:rsidP="00AD4DAB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декабря 2014 года в Ярославле состоялась областная научно-практическая конференция «Реализация права на образование детей с ограниченными возможностями здоровья».</w:t>
      </w:r>
    </w:p>
    <w:p w:rsidR="00AD4DAB" w:rsidRDefault="00AD4DAB" w:rsidP="00AD4DAB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конференции приняли участие специалисты органов управления образованием, руководители, заместители руководителей, педагогические работники, учителя-дефектологи, учителя-логопеды, педагоги-психологи образовательных организаций, специалисты ППМС-центров, представители </w:t>
      </w:r>
      <w:r w:rsidRPr="00AD4DAB">
        <w:rPr>
          <w:sz w:val="28"/>
          <w:szCs w:val="28"/>
        </w:rPr>
        <w:t xml:space="preserve">кафедры коррекционной педагогики </w:t>
      </w:r>
      <w:proofErr w:type="spellStart"/>
      <w:r w:rsidRPr="00AD4DAB">
        <w:rPr>
          <w:sz w:val="28"/>
          <w:szCs w:val="28"/>
        </w:rPr>
        <w:t>АПКиППРО</w:t>
      </w:r>
      <w:proofErr w:type="spellEnd"/>
      <w:r w:rsidRPr="00AD4DAB">
        <w:rPr>
          <w:sz w:val="28"/>
          <w:szCs w:val="28"/>
        </w:rPr>
        <w:t xml:space="preserve"> (г. Москва),</w:t>
      </w:r>
      <w:r>
        <w:rPr>
          <w:sz w:val="28"/>
          <w:szCs w:val="28"/>
        </w:rPr>
        <w:t xml:space="preserve"> Ярославского педагогического университета им. К.Д. Ушинского, ГОАУ ЯО «Института развития образования».</w:t>
      </w:r>
    </w:p>
    <w:p w:rsidR="00AD4DAB" w:rsidRDefault="00AD4DAB" w:rsidP="00610EA9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практической части конференции работали 6 секций по актуальным направлениям развития образования детей с ограниченными возможностями здоровья</w:t>
      </w:r>
      <w:r w:rsidR="00610EA9">
        <w:rPr>
          <w:sz w:val="28"/>
          <w:szCs w:val="28"/>
        </w:rPr>
        <w:t>:</w:t>
      </w:r>
      <w:r w:rsidR="00610EA9" w:rsidRPr="00610EA9">
        <w:rPr>
          <w:sz w:val="28"/>
          <w:szCs w:val="28"/>
        </w:rPr>
        <w:t xml:space="preserve"> </w:t>
      </w:r>
      <w:proofErr w:type="gramStart"/>
      <w:r w:rsidR="00610EA9" w:rsidRPr="00610EA9">
        <w:rPr>
          <w:sz w:val="28"/>
          <w:szCs w:val="28"/>
        </w:rPr>
        <w:t>«Развитие службы ранней помощи»</w:t>
      </w:r>
      <w:r w:rsidR="00610EA9">
        <w:rPr>
          <w:sz w:val="28"/>
          <w:szCs w:val="28"/>
        </w:rPr>
        <w:t xml:space="preserve"> (</w:t>
      </w:r>
      <w:r w:rsidR="00610EA9" w:rsidRPr="00610EA9">
        <w:rPr>
          <w:sz w:val="28"/>
          <w:szCs w:val="28"/>
        </w:rPr>
        <w:t>Автухова О</w:t>
      </w:r>
      <w:r w:rsidR="00610EA9">
        <w:rPr>
          <w:sz w:val="28"/>
          <w:szCs w:val="28"/>
        </w:rPr>
        <w:t xml:space="preserve">.А., </w:t>
      </w:r>
      <w:r w:rsidR="00610EA9" w:rsidRPr="00610EA9">
        <w:rPr>
          <w:sz w:val="28"/>
          <w:szCs w:val="28"/>
        </w:rPr>
        <w:t>Семенова А</w:t>
      </w:r>
      <w:r w:rsidR="00610EA9">
        <w:rPr>
          <w:sz w:val="28"/>
          <w:szCs w:val="28"/>
        </w:rPr>
        <w:t>.А.)</w:t>
      </w:r>
      <w:r w:rsidR="00610EA9" w:rsidRPr="00610EA9">
        <w:rPr>
          <w:sz w:val="28"/>
          <w:szCs w:val="28"/>
        </w:rPr>
        <w:t xml:space="preserve">, «Проектная деятельность в сфере образования детей с ОВЗ» </w:t>
      </w:r>
      <w:proofErr w:type="spellStart"/>
      <w:r w:rsidR="00610EA9" w:rsidRPr="00610EA9">
        <w:rPr>
          <w:sz w:val="28"/>
          <w:szCs w:val="28"/>
        </w:rPr>
        <w:t>Посысоев</w:t>
      </w:r>
      <w:proofErr w:type="spellEnd"/>
      <w:r w:rsidR="00610EA9" w:rsidRPr="00610EA9">
        <w:rPr>
          <w:sz w:val="28"/>
          <w:szCs w:val="28"/>
        </w:rPr>
        <w:t xml:space="preserve"> О</w:t>
      </w:r>
      <w:r w:rsidR="00610EA9">
        <w:rPr>
          <w:sz w:val="28"/>
          <w:szCs w:val="28"/>
        </w:rPr>
        <w:t>.</w:t>
      </w:r>
      <w:r w:rsidR="00610EA9" w:rsidRPr="00610EA9">
        <w:rPr>
          <w:sz w:val="28"/>
          <w:szCs w:val="28"/>
        </w:rPr>
        <w:t>Н</w:t>
      </w:r>
      <w:r w:rsidR="00610EA9">
        <w:rPr>
          <w:sz w:val="28"/>
          <w:szCs w:val="28"/>
        </w:rPr>
        <w:t>.,</w:t>
      </w:r>
      <w:r w:rsidR="00610EA9" w:rsidRPr="00610EA9">
        <w:rPr>
          <w:sz w:val="28"/>
          <w:szCs w:val="28"/>
        </w:rPr>
        <w:t xml:space="preserve"> Макарова Е</w:t>
      </w:r>
      <w:r w:rsidR="00610EA9">
        <w:rPr>
          <w:sz w:val="28"/>
          <w:szCs w:val="28"/>
        </w:rPr>
        <w:t>.</w:t>
      </w:r>
      <w:r w:rsidR="00610EA9" w:rsidRPr="00610EA9">
        <w:rPr>
          <w:sz w:val="28"/>
          <w:szCs w:val="28"/>
        </w:rPr>
        <w:t>Р</w:t>
      </w:r>
      <w:r w:rsidR="00610EA9">
        <w:rPr>
          <w:sz w:val="28"/>
          <w:szCs w:val="28"/>
        </w:rPr>
        <w:t>.),</w:t>
      </w:r>
      <w:r w:rsidR="00610EA9" w:rsidRPr="00610EA9">
        <w:rPr>
          <w:sz w:val="28"/>
          <w:szCs w:val="28"/>
        </w:rPr>
        <w:t xml:space="preserve"> «Воспитание и обучение: </w:t>
      </w:r>
      <w:proofErr w:type="spellStart"/>
      <w:r w:rsidR="00610EA9" w:rsidRPr="00610EA9">
        <w:rPr>
          <w:sz w:val="28"/>
          <w:szCs w:val="28"/>
        </w:rPr>
        <w:t>компетентностный</w:t>
      </w:r>
      <w:proofErr w:type="spellEnd"/>
      <w:r w:rsidR="00610EA9" w:rsidRPr="00610EA9">
        <w:rPr>
          <w:sz w:val="28"/>
          <w:szCs w:val="28"/>
        </w:rPr>
        <w:t xml:space="preserve"> подход»</w:t>
      </w:r>
      <w:r w:rsidR="00610EA9">
        <w:rPr>
          <w:sz w:val="28"/>
          <w:szCs w:val="28"/>
        </w:rPr>
        <w:t xml:space="preserve"> (</w:t>
      </w:r>
      <w:r w:rsidR="00610EA9" w:rsidRPr="00610EA9">
        <w:rPr>
          <w:sz w:val="28"/>
          <w:szCs w:val="28"/>
        </w:rPr>
        <w:t>Саватеева А</w:t>
      </w:r>
      <w:r w:rsidR="00610EA9">
        <w:rPr>
          <w:sz w:val="28"/>
          <w:szCs w:val="28"/>
        </w:rPr>
        <w:t>.</w:t>
      </w:r>
      <w:r w:rsidR="00610EA9" w:rsidRPr="00610EA9">
        <w:rPr>
          <w:sz w:val="28"/>
          <w:szCs w:val="28"/>
        </w:rPr>
        <w:t>Л</w:t>
      </w:r>
      <w:r w:rsidR="00610EA9">
        <w:rPr>
          <w:sz w:val="28"/>
          <w:szCs w:val="28"/>
        </w:rPr>
        <w:t>.</w:t>
      </w:r>
      <w:r w:rsidR="00610EA9" w:rsidRPr="00610EA9">
        <w:rPr>
          <w:sz w:val="28"/>
          <w:szCs w:val="28"/>
        </w:rPr>
        <w:t>, Тихомирова Л</w:t>
      </w:r>
      <w:r w:rsidR="00610EA9">
        <w:rPr>
          <w:sz w:val="28"/>
          <w:szCs w:val="28"/>
        </w:rPr>
        <w:t>.</w:t>
      </w:r>
      <w:r w:rsidR="00610EA9" w:rsidRPr="00610EA9">
        <w:rPr>
          <w:sz w:val="28"/>
          <w:szCs w:val="28"/>
        </w:rPr>
        <w:t>Ф</w:t>
      </w:r>
      <w:r w:rsidR="00610EA9">
        <w:rPr>
          <w:sz w:val="28"/>
          <w:szCs w:val="28"/>
        </w:rPr>
        <w:t>.)</w:t>
      </w:r>
      <w:r w:rsidR="00610EA9" w:rsidRPr="00610EA9">
        <w:rPr>
          <w:sz w:val="28"/>
          <w:szCs w:val="28"/>
        </w:rPr>
        <w:t xml:space="preserve">,  «Профилактика кризисных, трудных ситуаций и медико-психологическая помощь при работе с детьми с </w:t>
      </w:r>
      <w:r w:rsidR="00610EA9">
        <w:rPr>
          <w:sz w:val="28"/>
          <w:szCs w:val="28"/>
        </w:rPr>
        <w:t>ограниченными возможностями здоровья»</w:t>
      </w:r>
      <w:r w:rsidR="00610EA9" w:rsidRPr="00610EA9">
        <w:rPr>
          <w:sz w:val="28"/>
          <w:szCs w:val="28"/>
        </w:rPr>
        <w:t xml:space="preserve"> </w:t>
      </w:r>
      <w:r w:rsidR="00610EA9">
        <w:rPr>
          <w:sz w:val="28"/>
          <w:szCs w:val="28"/>
        </w:rPr>
        <w:t>(</w:t>
      </w:r>
      <w:r w:rsidR="00610EA9" w:rsidRPr="00610EA9">
        <w:rPr>
          <w:sz w:val="28"/>
          <w:szCs w:val="28"/>
        </w:rPr>
        <w:t>Резниченко М</w:t>
      </w:r>
      <w:r w:rsidR="00610EA9">
        <w:rPr>
          <w:sz w:val="28"/>
          <w:szCs w:val="28"/>
        </w:rPr>
        <w:t>.</w:t>
      </w:r>
      <w:r w:rsidR="00610EA9" w:rsidRPr="00610EA9">
        <w:rPr>
          <w:sz w:val="28"/>
          <w:szCs w:val="28"/>
        </w:rPr>
        <w:t>Ю</w:t>
      </w:r>
      <w:r w:rsidR="00610EA9">
        <w:rPr>
          <w:sz w:val="28"/>
          <w:szCs w:val="28"/>
        </w:rPr>
        <w:t>.</w:t>
      </w:r>
      <w:r w:rsidR="00610EA9" w:rsidRPr="00610EA9">
        <w:rPr>
          <w:sz w:val="28"/>
          <w:szCs w:val="28"/>
        </w:rPr>
        <w:t>, Крупенникова И</w:t>
      </w:r>
      <w:r w:rsidR="00610EA9">
        <w:rPr>
          <w:sz w:val="28"/>
          <w:szCs w:val="28"/>
        </w:rPr>
        <w:t>.</w:t>
      </w:r>
      <w:r w:rsidR="00610EA9" w:rsidRPr="00610EA9">
        <w:rPr>
          <w:sz w:val="28"/>
          <w:szCs w:val="28"/>
        </w:rPr>
        <w:t>В</w:t>
      </w:r>
      <w:r w:rsidR="00610EA9">
        <w:rPr>
          <w:sz w:val="28"/>
          <w:szCs w:val="28"/>
        </w:rPr>
        <w:t>.)</w:t>
      </w:r>
      <w:r w:rsidR="00610EA9" w:rsidRPr="00610EA9">
        <w:rPr>
          <w:sz w:val="28"/>
          <w:szCs w:val="28"/>
        </w:rPr>
        <w:t xml:space="preserve">, </w:t>
      </w:r>
      <w:r w:rsidR="00610EA9">
        <w:rPr>
          <w:sz w:val="28"/>
          <w:szCs w:val="28"/>
        </w:rPr>
        <w:t>«</w:t>
      </w:r>
      <w:r w:rsidR="00610EA9" w:rsidRPr="00610EA9">
        <w:rPr>
          <w:sz w:val="28"/>
          <w:szCs w:val="28"/>
        </w:rPr>
        <w:t>Диагностические и консультационные задачи</w:t>
      </w:r>
      <w:proofErr w:type="gramEnd"/>
      <w:r w:rsidR="00610EA9" w:rsidRPr="00610EA9">
        <w:rPr>
          <w:sz w:val="28"/>
          <w:szCs w:val="28"/>
        </w:rPr>
        <w:t xml:space="preserve"> в работе психолого-медико-педагогических комиссий</w:t>
      </w:r>
      <w:r w:rsidR="00610EA9">
        <w:rPr>
          <w:sz w:val="28"/>
          <w:szCs w:val="28"/>
        </w:rPr>
        <w:t>» (</w:t>
      </w:r>
      <w:r w:rsidR="00610EA9" w:rsidRPr="00610EA9">
        <w:rPr>
          <w:sz w:val="28"/>
          <w:szCs w:val="28"/>
        </w:rPr>
        <w:t>Анучина Е</w:t>
      </w:r>
      <w:r w:rsidR="00610EA9">
        <w:rPr>
          <w:sz w:val="28"/>
          <w:szCs w:val="28"/>
        </w:rPr>
        <w:t>.П.</w:t>
      </w:r>
      <w:r w:rsidR="00610EA9" w:rsidRPr="00610EA9">
        <w:rPr>
          <w:sz w:val="28"/>
          <w:szCs w:val="28"/>
        </w:rPr>
        <w:t xml:space="preserve">, </w:t>
      </w:r>
      <w:proofErr w:type="spellStart"/>
      <w:r w:rsidR="00610EA9" w:rsidRPr="00610EA9">
        <w:rPr>
          <w:sz w:val="28"/>
          <w:szCs w:val="28"/>
        </w:rPr>
        <w:t>Русанова</w:t>
      </w:r>
      <w:proofErr w:type="spellEnd"/>
      <w:r w:rsidR="00610EA9" w:rsidRPr="00610EA9">
        <w:rPr>
          <w:sz w:val="28"/>
          <w:szCs w:val="28"/>
        </w:rPr>
        <w:t xml:space="preserve"> Л</w:t>
      </w:r>
      <w:r w:rsidR="00610EA9">
        <w:rPr>
          <w:sz w:val="28"/>
          <w:szCs w:val="28"/>
        </w:rPr>
        <w:t xml:space="preserve">.С.), </w:t>
      </w:r>
      <w:r w:rsidR="00610EA9" w:rsidRPr="00610EA9">
        <w:rPr>
          <w:sz w:val="28"/>
          <w:szCs w:val="28"/>
        </w:rPr>
        <w:t>«Профессиональная ориентация и профессиональная подготовка лиц с ограниченными возможностями здоровья»</w:t>
      </w:r>
      <w:r w:rsidR="00610EA9">
        <w:rPr>
          <w:sz w:val="28"/>
          <w:szCs w:val="28"/>
        </w:rPr>
        <w:t xml:space="preserve"> (</w:t>
      </w:r>
      <w:r w:rsidR="00610EA9" w:rsidRPr="00610EA9">
        <w:rPr>
          <w:sz w:val="28"/>
          <w:szCs w:val="28"/>
        </w:rPr>
        <w:t>Конева Е</w:t>
      </w:r>
      <w:r w:rsidR="00610EA9">
        <w:rPr>
          <w:sz w:val="28"/>
          <w:szCs w:val="28"/>
        </w:rPr>
        <w:t>.</w:t>
      </w:r>
      <w:r w:rsidR="00610EA9" w:rsidRPr="00610EA9">
        <w:rPr>
          <w:sz w:val="28"/>
          <w:szCs w:val="28"/>
        </w:rPr>
        <w:t>В</w:t>
      </w:r>
      <w:r w:rsidR="00610EA9">
        <w:rPr>
          <w:sz w:val="28"/>
          <w:szCs w:val="28"/>
        </w:rPr>
        <w:t>.)</w:t>
      </w:r>
      <w:r w:rsidR="00610EA9" w:rsidRPr="00610EA9">
        <w:rPr>
          <w:sz w:val="28"/>
          <w:szCs w:val="28"/>
        </w:rPr>
        <w:t xml:space="preserve"> </w:t>
      </w:r>
    </w:p>
    <w:p w:rsidR="009A1E8E" w:rsidRPr="00471529" w:rsidRDefault="009A1E8E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32110">
        <w:rPr>
          <w:rFonts w:cs="Times New Roman"/>
          <w:bCs/>
          <w:sz w:val="28"/>
          <w:szCs w:val="28"/>
        </w:rPr>
        <w:t>Участники конференции</w:t>
      </w:r>
      <w:r w:rsidRPr="00C32110">
        <w:rPr>
          <w:rFonts w:cs="Times New Roman"/>
          <w:sz w:val="28"/>
          <w:szCs w:val="28"/>
        </w:rPr>
        <w:t xml:space="preserve"> согласовали</w:t>
      </w:r>
      <w:r w:rsidRPr="00471529">
        <w:rPr>
          <w:rFonts w:cs="Times New Roman"/>
          <w:sz w:val="28"/>
          <w:szCs w:val="28"/>
        </w:rPr>
        <w:t xml:space="preserve"> общую научную и практико-ориентированную позицию </w:t>
      </w:r>
      <w:proofErr w:type="gramStart"/>
      <w:r w:rsidRPr="00471529">
        <w:rPr>
          <w:rFonts w:cs="Times New Roman"/>
          <w:sz w:val="28"/>
          <w:szCs w:val="28"/>
        </w:rPr>
        <w:t>в понимании основных направлений деятельности в решении задач по реализации права на образование ребенка с</w:t>
      </w:r>
      <w:r w:rsidR="00610EA9">
        <w:rPr>
          <w:rFonts w:cs="Times New Roman"/>
          <w:sz w:val="28"/>
          <w:szCs w:val="28"/>
        </w:rPr>
        <w:t xml:space="preserve"> ограниченными возможностям</w:t>
      </w:r>
      <w:proofErr w:type="gramEnd"/>
      <w:r w:rsidR="00610EA9">
        <w:rPr>
          <w:rFonts w:cs="Times New Roman"/>
          <w:sz w:val="28"/>
          <w:szCs w:val="28"/>
        </w:rPr>
        <w:t xml:space="preserve"> здоровья</w:t>
      </w:r>
      <w:r w:rsidRPr="00471529">
        <w:rPr>
          <w:rFonts w:cs="Times New Roman"/>
          <w:sz w:val="28"/>
          <w:szCs w:val="28"/>
        </w:rPr>
        <w:t>.</w:t>
      </w:r>
    </w:p>
    <w:p w:rsidR="00BA5540" w:rsidRDefault="009A1E8E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71529">
        <w:rPr>
          <w:rFonts w:cs="Times New Roman"/>
          <w:sz w:val="28"/>
          <w:szCs w:val="28"/>
        </w:rPr>
        <w:t xml:space="preserve">Конференция отмечает, что </w:t>
      </w:r>
      <w:r w:rsidR="00BA5540">
        <w:rPr>
          <w:rFonts w:cs="Times New Roman"/>
          <w:sz w:val="28"/>
          <w:szCs w:val="28"/>
        </w:rPr>
        <w:t>д</w:t>
      </w:r>
      <w:r w:rsidR="00BA5540" w:rsidRPr="00471529">
        <w:rPr>
          <w:rFonts w:cs="Times New Roman"/>
          <w:sz w:val="28"/>
          <w:szCs w:val="28"/>
        </w:rPr>
        <w:t>епартамент</w:t>
      </w:r>
      <w:r w:rsidR="00BA5540">
        <w:rPr>
          <w:rFonts w:cs="Times New Roman"/>
          <w:sz w:val="28"/>
          <w:szCs w:val="28"/>
        </w:rPr>
        <w:t>ом</w:t>
      </w:r>
      <w:r w:rsidR="00BA5540" w:rsidRPr="00471529">
        <w:rPr>
          <w:rFonts w:cs="Times New Roman"/>
          <w:sz w:val="28"/>
          <w:szCs w:val="28"/>
        </w:rPr>
        <w:t xml:space="preserve"> образования</w:t>
      </w:r>
      <w:r w:rsidR="00BA5540">
        <w:rPr>
          <w:rFonts w:cs="Times New Roman"/>
          <w:sz w:val="28"/>
          <w:szCs w:val="28"/>
        </w:rPr>
        <w:t xml:space="preserve"> Ярославской области</w:t>
      </w:r>
      <w:r w:rsidR="00BA5540" w:rsidRPr="00471529">
        <w:rPr>
          <w:rFonts w:cs="Times New Roman"/>
          <w:sz w:val="28"/>
          <w:szCs w:val="28"/>
        </w:rPr>
        <w:t>, образовательн</w:t>
      </w:r>
      <w:r w:rsidR="00BA5540">
        <w:rPr>
          <w:rFonts w:cs="Times New Roman"/>
          <w:sz w:val="28"/>
          <w:szCs w:val="28"/>
        </w:rPr>
        <w:t>ыми организациями проводится большая работа, направленная на повышение эффективности и качества образовательных услуг по обучению детей с ограниченными возможностями здоровья, детей-инвалидов:</w:t>
      </w:r>
    </w:p>
    <w:p w:rsidR="009A1E8E" w:rsidRDefault="00BA5540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9A1E8E" w:rsidRPr="00471529">
        <w:rPr>
          <w:rFonts w:cs="Times New Roman"/>
          <w:sz w:val="28"/>
          <w:szCs w:val="28"/>
        </w:rPr>
        <w:t xml:space="preserve"> существует единая региональная база данных о детях с ОВЗ как информационный ресурс по оптимизации сбора, хранения и использования информации о детях с</w:t>
      </w:r>
      <w:r>
        <w:rPr>
          <w:rFonts w:cs="Times New Roman"/>
          <w:sz w:val="28"/>
          <w:szCs w:val="28"/>
        </w:rPr>
        <w:t xml:space="preserve"> ограниченными возможностями здоровья</w:t>
      </w:r>
      <w:r w:rsidR="009A1E8E" w:rsidRPr="00471529">
        <w:rPr>
          <w:rFonts w:cs="Times New Roman"/>
          <w:sz w:val="28"/>
          <w:szCs w:val="28"/>
        </w:rPr>
        <w:t>, позволяющий прогнозировать потребности в предоставлении им образовательных услуг</w:t>
      </w:r>
      <w:r>
        <w:rPr>
          <w:rFonts w:cs="Times New Roman"/>
          <w:sz w:val="28"/>
          <w:szCs w:val="28"/>
        </w:rPr>
        <w:t>;</w:t>
      </w:r>
    </w:p>
    <w:p w:rsidR="00602B08" w:rsidRDefault="00BA5540" w:rsidP="00602B08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602B08">
        <w:rPr>
          <w:rFonts w:cs="Times New Roman"/>
          <w:sz w:val="28"/>
          <w:szCs w:val="28"/>
        </w:rPr>
        <w:t xml:space="preserve">развиваются вариативные формы получения качественного образования через развитие моделей </w:t>
      </w:r>
      <w:proofErr w:type="spellStart"/>
      <w:r w:rsidR="00602B08">
        <w:rPr>
          <w:rFonts w:cs="Times New Roman"/>
          <w:sz w:val="28"/>
          <w:szCs w:val="28"/>
        </w:rPr>
        <w:t>интегрированнного</w:t>
      </w:r>
      <w:proofErr w:type="spellEnd"/>
      <w:r w:rsidR="00602B08">
        <w:rPr>
          <w:rFonts w:cs="Times New Roman"/>
          <w:sz w:val="28"/>
          <w:szCs w:val="28"/>
        </w:rPr>
        <w:t>, инклюзивного, дистанционного образования детей с ограниченными возможностями здоровья, детей-инвалидов</w:t>
      </w:r>
      <w:r w:rsidR="00602B08" w:rsidRPr="00602B08">
        <w:rPr>
          <w:rFonts w:cs="Times New Roman"/>
          <w:sz w:val="28"/>
          <w:szCs w:val="28"/>
        </w:rPr>
        <w:t xml:space="preserve"> </w:t>
      </w:r>
      <w:r w:rsidR="00602B08" w:rsidRPr="00471529">
        <w:rPr>
          <w:rFonts w:cs="Times New Roman"/>
          <w:sz w:val="28"/>
          <w:szCs w:val="28"/>
        </w:rPr>
        <w:t>путем планомерного комплекса мер, обеспечивающих соблюдение требований к орг</w:t>
      </w:r>
      <w:r w:rsidR="00602B08">
        <w:rPr>
          <w:rFonts w:cs="Times New Roman"/>
          <w:sz w:val="28"/>
          <w:szCs w:val="28"/>
        </w:rPr>
        <w:t>анизации этой деятельности;</w:t>
      </w:r>
    </w:p>
    <w:p w:rsidR="00602B08" w:rsidRDefault="0083530B" w:rsidP="00602B08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602B08">
        <w:rPr>
          <w:rFonts w:cs="Times New Roman"/>
          <w:sz w:val="28"/>
          <w:szCs w:val="28"/>
        </w:rPr>
        <w:t>роводится работа по социализации и психолого-педагогической поддержке детей с ограниченными возможностями здоровья;</w:t>
      </w:r>
    </w:p>
    <w:p w:rsidR="00602B08" w:rsidRPr="00471529" w:rsidRDefault="00602B08" w:rsidP="00602B08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71529">
        <w:rPr>
          <w:rFonts w:cs="Times New Roman"/>
          <w:sz w:val="28"/>
          <w:szCs w:val="28"/>
        </w:rPr>
        <w:t xml:space="preserve">создана и функционирует система профессиональной подготовки и профессиональной реабилитации лиц с </w:t>
      </w:r>
      <w:r>
        <w:rPr>
          <w:rFonts w:cs="Times New Roman"/>
          <w:sz w:val="28"/>
          <w:szCs w:val="28"/>
        </w:rPr>
        <w:t>ограниченными возможностями здоровья,</w:t>
      </w:r>
      <w:r w:rsidRPr="00602B08">
        <w:rPr>
          <w:rFonts w:cs="Times New Roman"/>
          <w:sz w:val="28"/>
          <w:szCs w:val="28"/>
        </w:rPr>
        <w:t xml:space="preserve"> </w:t>
      </w:r>
      <w:r w:rsidRPr="00471529">
        <w:rPr>
          <w:rFonts w:cs="Times New Roman"/>
          <w:sz w:val="28"/>
          <w:szCs w:val="28"/>
        </w:rPr>
        <w:t>включающая разные формы и соответственно предоставляющая возможность выбора сроков, характера и уровня профессионального обучения</w:t>
      </w:r>
      <w:r>
        <w:rPr>
          <w:rFonts w:cs="Times New Roman"/>
          <w:sz w:val="28"/>
          <w:szCs w:val="28"/>
        </w:rPr>
        <w:t>;</w:t>
      </w:r>
    </w:p>
    <w:p w:rsidR="0049336C" w:rsidRDefault="00602B08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функционируют </w:t>
      </w:r>
      <w:r w:rsidR="009A1E8E" w:rsidRPr="00471529">
        <w:rPr>
          <w:rFonts w:cs="Times New Roman"/>
          <w:sz w:val="28"/>
          <w:szCs w:val="28"/>
        </w:rPr>
        <w:t>учреждения различной ведомственной подчиненности</w:t>
      </w:r>
      <w:r>
        <w:rPr>
          <w:rFonts w:cs="Times New Roman"/>
          <w:sz w:val="28"/>
          <w:szCs w:val="28"/>
        </w:rPr>
        <w:t>,</w:t>
      </w:r>
      <w:r w:rsidR="009A1E8E" w:rsidRPr="00471529">
        <w:rPr>
          <w:rFonts w:cs="Times New Roman"/>
          <w:sz w:val="28"/>
          <w:szCs w:val="28"/>
        </w:rPr>
        <w:t xml:space="preserve"> осуществляющи</w:t>
      </w:r>
      <w:r>
        <w:rPr>
          <w:rFonts w:cs="Times New Roman"/>
          <w:sz w:val="28"/>
          <w:szCs w:val="28"/>
        </w:rPr>
        <w:t>е</w:t>
      </w:r>
      <w:r w:rsidR="009A1E8E" w:rsidRPr="00471529">
        <w:rPr>
          <w:rFonts w:cs="Times New Roman"/>
          <w:sz w:val="28"/>
          <w:szCs w:val="28"/>
        </w:rPr>
        <w:t xml:space="preserve"> профилактику кризисных ситуаций, возникающих при работе с детьми с</w:t>
      </w:r>
      <w:r>
        <w:rPr>
          <w:rFonts w:cs="Times New Roman"/>
          <w:sz w:val="28"/>
          <w:szCs w:val="28"/>
        </w:rPr>
        <w:t xml:space="preserve"> ограниченными возможностями здоровья;</w:t>
      </w:r>
      <w:r w:rsidR="009A1E8E" w:rsidRPr="00471529">
        <w:rPr>
          <w:rFonts w:cs="Times New Roman"/>
          <w:sz w:val="28"/>
          <w:szCs w:val="28"/>
        </w:rPr>
        <w:t xml:space="preserve"> </w:t>
      </w:r>
    </w:p>
    <w:p w:rsidR="009A1E8E" w:rsidRPr="00471529" w:rsidRDefault="00602B08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9A1E8E" w:rsidRPr="0047152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 w:rsidR="009A1E8E" w:rsidRPr="00471529">
        <w:rPr>
          <w:rFonts w:cs="Times New Roman"/>
          <w:sz w:val="28"/>
          <w:szCs w:val="28"/>
        </w:rPr>
        <w:t xml:space="preserve">озрастает роль ПМПК </w:t>
      </w:r>
      <w:proofErr w:type="gramStart"/>
      <w:r w:rsidR="00471529">
        <w:rPr>
          <w:rFonts w:cs="Times New Roman"/>
          <w:sz w:val="28"/>
          <w:szCs w:val="28"/>
        </w:rPr>
        <w:t xml:space="preserve">в </w:t>
      </w:r>
      <w:r w:rsidR="009A1E8E" w:rsidRPr="00471529">
        <w:rPr>
          <w:rFonts w:cs="Times New Roman"/>
          <w:sz w:val="28"/>
          <w:szCs w:val="28"/>
        </w:rPr>
        <w:t>связи с изменениями в обеспечении права на образования детей с</w:t>
      </w:r>
      <w:r w:rsidR="002C4EA9">
        <w:rPr>
          <w:rFonts w:cs="Times New Roman"/>
          <w:sz w:val="28"/>
          <w:szCs w:val="28"/>
        </w:rPr>
        <w:t xml:space="preserve"> ограниченными возможностями</w:t>
      </w:r>
      <w:proofErr w:type="gramEnd"/>
      <w:r w:rsidR="002C4EA9">
        <w:rPr>
          <w:rFonts w:cs="Times New Roman"/>
          <w:sz w:val="28"/>
          <w:szCs w:val="28"/>
        </w:rPr>
        <w:t xml:space="preserve"> здоровья</w:t>
      </w:r>
      <w:r w:rsidR="009A1E8E" w:rsidRPr="00471529">
        <w:rPr>
          <w:rFonts w:cs="Times New Roman"/>
          <w:sz w:val="28"/>
          <w:szCs w:val="28"/>
        </w:rPr>
        <w:t>, разработана и принята новая единая система рекомендаций ПМПК по оказанию детям психолого-медико-педагогической помощи и организации их обучения и воспитания</w:t>
      </w:r>
      <w:r w:rsidR="002C4EA9">
        <w:rPr>
          <w:rFonts w:cs="Times New Roman"/>
          <w:sz w:val="28"/>
          <w:szCs w:val="28"/>
        </w:rPr>
        <w:t>.</w:t>
      </w:r>
    </w:p>
    <w:p w:rsidR="0095296D" w:rsidRDefault="002C4EA9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Положительно оценивая систему образования детей с ограниченными возможностями здоровья в целом, участники конференции считают необходимым отметить некоторые моменты, наиболее значимые для дальнейшего совершенствования и повышения качества работы по обеспечению права на образование детей с ограниченными возможностями здоровья, детей-инвалидов</w:t>
      </w:r>
      <w:r w:rsidR="0095296D">
        <w:rPr>
          <w:rFonts w:cs="Times New Roman"/>
          <w:sz w:val="28"/>
          <w:szCs w:val="28"/>
        </w:rPr>
        <w:t>.</w:t>
      </w:r>
    </w:p>
    <w:p w:rsidR="00C32110" w:rsidRDefault="0095296D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целью совершенствования системы образования детей с ограниченными возможностями здоровья необходимо</w:t>
      </w:r>
      <w:r w:rsidR="002C4EA9">
        <w:rPr>
          <w:rFonts w:cs="Times New Roman"/>
          <w:sz w:val="28"/>
          <w:szCs w:val="28"/>
        </w:rPr>
        <w:t>:</w:t>
      </w:r>
    </w:p>
    <w:p w:rsidR="00BD6BD4" w:rsidRDefault="0095296D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продолжить работу по созданию в </w:t>
      </w:r>
      <w:r w:rsidR="00F727B7">
        <w:rPr>
          <w:rFonts w:cs="Times New Roman"/>
          <w:sz w:val="28"/>
          <w:szCs w:val="28"/>
        </w:rPr>
        <w:t>образовательных организациях</w:t>
      </w:r>
      <w:r w:rsidR="00BD6BD4">
        <w:rPr>
          <w:rFonts w:cs="Times New Roman"/>
          <w:sz w:val="28"/>
          <w:szCs w:val="28"/>
        </w:rPr>
        <w:t xml:space="preserve"> «</w:t>
      </w:r>
      <w:proofErr w:type="spellStart"/>
      <w:r w:rsidR="00BD6BD4">
        <w:rPr>
          <w:rFonts w:cs="Times New Roman"/>
          <w:sz w:val="28"/>
          <w:szCs w:val="28"/>
        </w:rPr>
        <w:t>безбарьерной</w:t>
      </w:r>
      <w:proofErr w:type="spellEnd"/>
      <w:r w:rsidR="00BD6BD4">
        <w:rPr>
          <w:rFonts w:cs="Times New Roman"/>
          <w:sz w:val="28"/>
          <w:szCs w:val="28"/>
        </w:rPr>
        <w:t>» образовательной и социальной среды для детей с ограниченными возможностями здоровья, детей-инвалидов, в том числе через участие в мероприятиях региональной программы «Доступная среда»;</w:t>
      </w:r>
    </w:p>
    <w:p w:rsidR="00BD6BD4" w:rsidRDefault="00BD6BD4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развивать инклюзивные процессы в профессиональном образовании;</w:t>
      </w:r>
    </w:p>
    <w:p w:rsidR="00471529" w:rsidRDefault="0095296D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5849F4">
        <w:rPr>
          <w:rFonts w:cs="Times New Roman"/>
          <w:sz w:val="28"/>
          <w:szCs w:val="28"/>
        </w:rPr>
        <w:t xml:space="preserve">совершенствовать </w:t>
      </w:r>
      <w:r>
        <w:rPr>
          <w:rFonts w:cs="Times New Roman"/>
          <w:sz w:val="28"/>
          <w:szCs w:val="28"/>
        </w:rPr>
        <w:t>систем</w:t>
      </w:r>
      <w:r w:rsidR="00BD6BD4"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 xml:space="preserve"> ранней помощи </w:t>
      </w:r>
      <w:r w:rsidR="00BD6BD4">
        <w:rPr>
          <w:rFonts w:cs="Times New Roman"/>
          <w:sz w:val="28"/>
          <w:szCs w:val="28"/>
        </w:rPr>
        <w:t xml:space="preserve">детям с ограниченными возможностями здоровья, </w:t>
      </w:r>
      <w:r>
        <w:rPr>
          <w:rFonts w:cs="Times New Roman"/>
          <w:sz w:val="28"/>
          <w:szCs w:val="28"/>
        </w:rPr>
        <w:t>как необходимое условие инклюзивного образования</w:t>
      </w:r>
      <w:r w:rsidR="005849F4">
        <w:rPr>
          <w:rFonts w:cs="Times New Roman"/>
          <w:sz w:val="28"/>
          <w:szCs w:val="28"/>
        </w:rPr>
        <w:t xml:space="preserve">, обеспечить </w:t>
      </w:r>
      <w:r w:rsidR="00E24053" w:rsidRPr="00C32110">
        <w:rPr>
          <w:rFonts w:cs="Times New Roman"/>
          <w:sz w:val="28"/>
          <w:szCs w:val="28"/>
        </w:rPr>
        <w:t>соответствующи</w:t>
      </w:r>
      <w:r w:rsidR="005849F4">
        <w:rPr>
          <w:rFonts w:cs="Times New Roman"/>
          <w:sz w:val="28"/>
          <w:szCs w:val="28"/>
        </w:rPr>
        <w:t>е</w:t>
      </w:r>
      <w:r w:rsidR="00E24053" w:rsidRPr="00C32110">
        <w:rPr>
          <w:rFonts w:cs="Times New Roman"/>
          <w:sz w:val="28"/>
          <w:szCs w:val="28"/>
        </w:rPr>
        <w:t xml:space="preserve"> организаци</w:t>
      </w:r>
      <w:r w:rsidR="005849F4">
        <w:rPr>
          <w:rFonts w:cs="Times New Roman"/>
          <w:sz w:val="28"/>
          <w:szCs w:val="28"/>
        </w:rPr>
        <w:t>и</w:t>
      </w:r>
      <w:r w:rsidR="00E24053" w:rsidRPr="00C32110">
        <w:rPr>
          <w:rFonts w:cs="Times New Roman"/>
          <w:sz w:val="28"/>
          <w:szCs w:val="28"/>
        </w:rPr>
        <w:t xml:space="preserve"> необходимым диагностическим инструментарием, методическими материалами, а также квалифицированными кадрами</w:t>
      </w:r>
      <w:r w:rsidR="005849F4">
        <w:rPr>
          <w:rFonts w:cs="Times New Roman"/>
          <w:sz w:val="28"/>
          <w:szCs w:val="28"/>
        </w:rPr>
        <w:t>;</w:t>
      </w:r>
    </w:p>
    <w:p w:rsidR="005849F4" w:rsidRDefault="005849F4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F2840">
        <w:rPr>
          <w:rFonts w:cs="Times New Roman"/>
          <w:sz w:val="28"/>
          <w:szCs w:val="28"/>
        </w:rPr>
        <w:t xml:space="preserve">продолжить </w:t>
      </w:r>
      <w:r>
        <w:rPr>
          <w:rFonts w:cs="Times New Roman"/>
          <w:sz w:val="28"/>
          <w:szCs w:val="28"/>
        </w:rPr>
        <w:t>формировать в обществе, в том числе у педагогов и родителей толерантного отношения к детям с ограниченными возможностями здоровья, детям-инвалидам;</w:t>
      </w:r>
    </w:p>
    <w:p w:rsidR="005849F4" w:rsidRDefault="005849F4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обеспечить программно-методическим сопровождением процесс инклюзивного образования детей с ограниченными возможностями здоровья в системе общего образования;</w:t>
      </w:r>
    </w:p>
    <w:p w:rsidR="005849F4" w:rsidRDefault="005849F4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активно использовать возможности дистанционного образования детей, как эффективного инструмента реализации </w:t>
      </w:r>
      <w:proofErr w:type="spellStart"/>
      <w:r>
        <w:rPr>
          <w:rFonts w:cs="Times New Roman"/>
          <w:sz w:val="28"/>
          <w:szCs w:val="28"/>
        </w:rPr>
        <w:t>компетентностного</w:t>
      </w:r>
      <w:proofErr w:type="spellEnd"/>
      <w:r>
        <w:rPr>
          <w:rFonts w:cs="Times New Roman"/>
          <w:sz w:val="28"/>
          <w:szCs w:val="28"/>
        </w:rPr>
        <w:t xml:space="preserve"> подхода в образовании;</w:t>
      </w:r>
    </w:p>
    <w:p w:rsidR="009A2935" w:rsidRDefault="00FC7FBA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9A2935">
        <w:rPr>
          <w:rFonts w:cs="Times New Roman"/>
          <w:sz w:val="28"/>
          <w:szCs w:val="28"/>
        </w:rPr>
        <w:t>продолжить работу по созданию условий для дополнительного образования детей с ограниченными возможностями здоровья;</w:t>
      </w:r>
    </w:p>
    <w:p w:rsidR="000C3767" w:rsidRDefault="005849F4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C3767">
        <w:rPr>
          <w:rFonts w:cs="Times New Roman"/>
          <w:sz w:val="28"/>
          <w:szCs w:val="28"/>
        </w:rPr>
        <w:t xml:space="preserve">развивать </w:t>
      </w:r>
      <w:r w:rsidR="000C3767" w:rsidRPr="00C32110">
        <w:rPr>
          <w:sz w:val="28"/>
          <w:szCs w:val="28"/>
        </w:rPr>
        <w:t>форм</w:t>
      </w:r>
      <w:r w:rsidR="000C3767">
        <w:rPr>
          <w:sz w:val="28"/>
          <w:szCs w:val="28"/>
        </w:rPr>
        <w:t>ы</w:t>
      </w:r>
      <w:r w:rsidR="000C3767" w:rsidRPr="00C32110">
        <w:rPr>
          <w:sz w:val="28"/>
          <w:szCs w:val="28"/>
        </w:rPr>
        <w:t xml:space="preserve"> и направлени</w:t>
      </w:r>
      <w:r w:rsidR="000C3767">
        <w:rPr>
          <w:sz w:val="28"/>
          <w:szCs w:val="28"/>
        </w:rPr>
        <w:t>я</w:t>
      </w:r>
      <w:r w:rsidR="000C3767" w:rsidRPr="00C32110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межведомственно</w:t>
      </w:r>
      <w:r w:rsidR="000C3767">
        <w:rPr>
          <w:rFonts w:cs="Times New Roman"/>
          <w:sz w:val="28"/>
          <w:szCs w:val="28"/>
        </w:rPr>
        <w:t>го взаимодействия и социального партнерства между организациями, учреждениями, ведомствами, обеспечивающими психолого-педагогическую и социальную поддержку детей с ограниченными возможностями здоровья;</w:t>
      </w:r>
    </w:p>
    <w:p w:rsidR="005849F4" w:rsidRDefault="000C3767" w:rsidP="00384A77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849F4">
        <w:rPr>
          <w:rFonts w:cs="Times New Roman"/>
          <w:sz w:val="28"/>
          <w:szCs w:val="28"/>
        </w:rPr>
        <w:t xml:space="preserve"> </w:t>
      </w:r>
      <w:r w:rsidR="008533D6">
        <w:rPr>
          <w:rFonts w:cs="Times New Roman"/>
          <w:sz w:val="28"/>
          <w:szCs w:val="28"/>
        </w:rPr>
        <w:t>р</w:t>
      </w:r>
      <w:r w:rsidR="008533D6" w:rsidRPr="008533D6">
        <w:rPr>
          <w:rFonts w:cs="Times New Roman"/>
          <w:sz w:val="28"/>
          <w:szCs w:val="28"/>
        </w:rPr>
        <w:t xml:space="preserve">ассматривать как особое направление работы психолого-педагогическое сопровождение семей, воспитывающих ребенка с </w:t>
      </w:r>
      <w:r w:rsidR="008533D6">
        <w:rPr>
          <w:rFonts w:cs="Times New Roman"/>
          <w:sz w:val="28"/>
          <w:szCs w:val="28"/>
        </w:rPr>
        <w:t>ограниченными возможностями здоровья, ребенка-инвалида</w:t>
      </w:r>
      <w:r w:rsidR="008533D6" w:rsidRPr="008533D6">
        <w:rPr>
          <w:rFonts w:cs="Times New Roman"/>
          <w:sz w:val="28"/>
          <w:szCs w:val="28"/>
        </w:rPr>
        <w:t>, формирование позитивной и конструктивной родительской позиции, обеспечивающей успешную социализацию и психологическую адаптацию ребенка</w:t>
      </w:r>
      <w:r w:rsidR="008533D6">
        <w:rPr>
          <w:rFonts w:cs="Times New Roman"/>
          <w:sz w:val="28"/>
          <w:szCs w:val="28"/>
        </w:rPr>
        <w:t>;</w:t>
      </w:r>
    </w:p>
    <w:p w:rsidR="008533D6" w:rsidRPr="008533D6" w:rsidRDefault="008533D6" w:rsidP="00384A77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а</w:t>
      </w:r>
      <w:r w:rsidRPr="008533D6">
        <w:rPr>
          <w:rFonts w:cs="Times New Roman"/>
          <w:sz w:val="28"/>
          <w:szCs w:val="28"/>
        </w:rPr>
        <w:t xml:space="preserve">ктивизировать использование </w:t>
      </w:r>
      <w:r w:rsidR="00D70F78">
        <w:rPr>
          <w:rFonts w:cs="Times New Roman"/>
          <w:sz w:val="28"/>
          <w:szCs w:val="28"/>
        </w:rPr>
        <w:t xml:space="preserve">педагогами </w:t>
      </w:r>
      <w:r w:rsidRPr="008533D6">
        <w:rPr>
          <w:rFonts w:cs="Times New Roman"/>
          <w:sz w:val="28"/>
          <w:szCs w:val="28"/>
        </w:rPr>
        <w:t>новых подходов и педагогических технологий (в том числе проектного подхода) при обучении детей с</w:t>
      </w:r>
      <w:r w:rsidR="00D70F78">
        <w:rPr>
          <w:rFonts w:cs="Times New Roman"/>
          <w:sz w:val="28"/>
          <w:szCs w:val="28"/>
        </w:rPr>
        <w:t xml:space="preserve"> ограниченными возможностями здоровья</w:t>
      </w:r>
      <w:r w:rsidRPr="008533D6">
        <w:rPr>
          <w:rFonts w:cs="Times New Roman"/>
          <w:sz w:val="28"/>
          <w:szCs w:val="28"/>
        </w:rPr>
        <w:t xml:space="preserve">, для создания условий </w:t>
      </w:r>
      <w:r w:rsidR="00D70F78">
        <w:rPr>
          <w:rFonts w:cs="Times New Roman"/>
          <w:sz w:val="28"/>
          <w:szCs w:val="28"/>
        </w:rPr>
        <w:t>дл</w:t>
      </w:r>
      <w:r w:rsidRPr="008533D6">
        <w:rPr>
          <w:rFonts w:cs="Times New Roman"/>
          <w:sz w:val="28"/>
          <w:szCs w:val="28"/>
        </w:rPr>
        <w:t>я их успешной социализации</w:t>
      </w:r>
      <w:r w:rsidR="00D70F78">
        <w:rPr>
          <w:rFonts w:cs="Times New Roman"/>
          <w:sz w:val="28"/>
          <w:szCs w:val="28"/>
        </w:rPr>
        <w:t>;</w:t>
      </w:r>
    </w:p>
    <w:p w:rsidR="008533D6" w:rsidRPr="008533D6" w:rsidRDefault="0083530B" w:rsidP="00384A77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533D6" w:rsidRPr="008533D6">
        <w:rPr>
          <w:rFonts w:cs="Times New Roman"/>
          <w:sz w:val="28"/>
          <w:szCs w:val="28"/>
        </w:rPr>
        <w:t xml:space="preserve"> </w:t>
      </w:r>
      <w:r w:rsidR="00384A77">
        <w:rPr>
          <w:rFonts w:cs="Times New Roman"/>
          <w:sz w:val="28"/>
          <w:szCs w:val="28"/>
        </w:rPr>
        <w:t>с</w:t>
      </w:r>
      <w:r w:rsidR="008533D6" w:rsidRPr="008533D6">
        <w:rPr>
          <w:rFonts w:cs="Times New Roman"/>
          <w:sz w:val="28"/>
          <w:szCs w:val="28"/>
        </w:rPr>
        <w:t xml:space="preserve">оздать систему </w:t>
      </w:r>
      <w:proofErr w:type="spellStart"/>
      <w:r w:rsidR="008533D6" w:rsidRPr="008533D6">
        <w:rPr>
          <w:rFonts w:cs="Times New Roman"/>
          <w:sz w:val="28"/>
          <w:szCs w:val="28"/>
        </w:rPr>
        <w:t>постшкольного</w:t>
      </w:r>
      <w:proofErr w:type="spellEnd"/>
      <w:r w:rsidR="008533D6" w:rsidRPr="008533D6">
        <w:rPr>
          <w:rFonts w:cs="Times New Roman"/>
          <w:sz w:val="28"/>
          <w:szCs w:val="28"/>
        </w:rPr>
        <w:t xml:space="preserve"> (патронатного) сопровождения выпускников Школы дистанционного обучения ГОУ ЯО «Центр помощи детям», включающую сохранение права выпускников Школы на пользование выделенным им компьютерным оборудованием</w:t>
      </w:r>
    </w:p>
    <w:p w:rsidR="008533D6" w:rsidRPr="00C32110" w:rsidRDefault="0083530B" w:rsidP="00384A77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533D6" w:rsidRPr="008533D6">
        <w:rPr>
          <w:rFonts w:cs="Times New Roman"/>
          <w:sz w:val="28"/>
          <w:szCs w:val="28"/>
        </w:rPr>
        <w:t xml:space="preserve"> </w:t>
      </w:r>
      <w:r w:rsidR="007F2840">
        <w:rPr>
          <w:rFonts w:cs="Times New Roman"/>
          <w:sz w:val="28"/>
          <w:szCs w:val="28"/>
        </w:rPr>
        <w:t xml:space="preserve">организовать </w:t>
      </w:r>
      <w:r w:rsidR="008533D6" w:rsidRPr="008533D6">
        <w:rPr>
          <w:rFonts w:cs="Times New Roman"/>
          <w:sz w:val="28"/>
          <w:szCs w:val="28"/>
        </w:rPr>
        <w:t>встречи-семинары, посвященные организации межведомственного взаимодействия по вопросам профилактики кризисных ситуаций у детей с</w:t>
      </w:r>
      <w:r>
        <w:rPr>
          <w:rFonts w:cs="Times New Roman"/>
          <w:sz w:val="28"/>
          <w:szCs w:val="28"/>
        </w:rPr>
        <w:t xml:space="preserve"> ограниченными возможностями здоровья;</w:t>
      </w:r>
    </w:p>
    <w:p w:rsidR="00271148" w:rsidRPr="00C32110" w:rsidRDefault="0083530B" w:rsidP="00384A7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271148" w:rsidRPr="00C32110">
        <w:rPr>
          <w:sz w:val="28"/>
          <w:szCs w:val="28"/>
        </w:rPr>
        <w:t>асшир</w:t>
      </w:r>
      <w:r>
        <w:rPr>
          <w:sz w:val="28"/>
          <w:szCs w:val="28"/>
        </w:rPr>
        <w:t>ить</w:t>
      </w:r>
      <w:r w:rsidR="00271148" w:rsidRPr="00C32110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="00271148" w:rsidRPr="00C32110">
        <w:rPr>
          <w:sz w:val="28"/>
          <w:szCs w:val="28"/>
        </w:rPr>
        <w:t xml:space="preserve"> для получения молодыми инвалидами и лицами с </w:t>
      </w:r>
      <w:r>
        <w:rPr>
          <w:rFonts w:cs="Times New Roman"/>
          <w:sz w:val="28"/>
          <w:szCs w:val="28"/>
        </w:rPr>
        <w:t>ограниченными возможностями здоровья</w:t>
      </w:r>
      <w:r w:rsidRPr="00C32110">
        <w:rPr>
          <w:sz w:val="28"/>
          <w:szCs w:val="28"/>
        </w:rPr>
        <w:t xml:space="preserve"> </w:t>
      </w:r>
      <w:r w:rsidR="00DA42AF" w:rsidRPr="00C32110">
        <w:rPr>
          <w:sz w:val="28"/>
          <w:szCs w:val="28"/>
        </w:rPr>
        <w:t xml:space="preserve">профессионального образования как средства повышения их </w:t>
      </w:r>
      <w:proofErr w:type="spellStart"/>
      <w:r w:rsidR="00DA42AF" w:rsidRPr="00C32110">
        <w:rPr>
          <w:sz w:val="28"/>
          <w:szCs w:val="28"/>
        </w:rPr>
        <w:t>конкурентноспособности</w:t>
      </w:r>
      <w:proofErr w:type="spellEnd"/>
      <w:r w:rsidR="00DA42AF" w:rsidRPr="00C32110">
        <w:rPr>
          <w:sz w:val="28"/>
          <w:szCs w:val="28"/>
        </w:rPr>
        <w:t xml:space="preserve"> на рынке труда</w:t>
      </w:r>
      <w:r>
        <w:rPr>
          <w:sz w:val="28"/>
          <w:szCs w:val="28"/>
        </w:rPr>
        <w:t>;</w:t>
      </w:r>
    </w:p>
    <w:p w:rsidR="00DA42AF" w:rsidRPr="00C32110" w:rsidRDefault="0083530B" w:rsidP="00384A7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42AF" w:rsidRPr="00C3211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A42AF" w:rsidRPr="00C32110">
        <w:rPr>
          <w:sz w:val="28"/>
          <w:szCs w:val="28"/>
        </w:rPr>
        <w:t>беспеч</w:t>
      </w:r>
      <w:r>
        <w:rPr>
          <w:sz w:val="28"/>
          <w:szCs w:val="28"/>
        </w:rPr>
        <w:t>ить</w:t>
      </w:r>
      <w:r w:rsidR="00DA42AF" w:rsidRPr="00C32110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е</w:t>
      </w:r>
      <w:r w:rsidR="00DA42AF" w:rsidRPr="00C32110">
        <w:rPr>
          <w:sz w:val="28"/>
          <w:szCs w:val="28"/>
        </w:rPr>
        <w:t xml:space="preserve"> педагогами и другими специалистами образовательных </w:t>
      </w:r>
      <w:r>
        <w:rPr>
          <w:sz w:val="28"/>
          <w:szCs w:val="28"/>
        </w:rPr>
        <w:t xml:space="preserve">организаций, </w:t>
      </w:r>
      <w:r w:rsidR="00087FF8">
        <w:rPr>
          <w:sz w:val="28"/>
          <w:szCs w:val="28"/>
        </w:rPr>
        <w:t>осуществляющих свою деятельность п</w:t>
      </w:r>
      <w:r w:rsidR="009A2935">
        <w:rPr>
          <w:sz w:val="28"/>
          <w:szCs w:val="28"/>
        </w:rPr>
        <w:t>о</w:t>
      </w:r>
      <w:r w:rsidR="00087FF8">
        <w:rPr>
          <w:sz w:val="28"/>
          <w:szCs w:val="28"/>
        </w:rPr>
        <w:t xml:space="preserve"> адаптированным общеобразовательным программам</w:t>
      </w:r>
      <w:r w:rsidR="009A2935">
        <w:rPr>
          <w:sz w:val="28"/>
          <w:szCs w:val="28"/>
        </w:rPr>
        <w:t>,</w:t>
      </w:r>
      <w:r w:rsidR="00E24053" w:rsidRPr="00C32110">
        <w:rPr>
          <w:sz w:val="28"/>
          <w:szCs w:val="28"/>
        </w:rPr>
        <w:t xml:space="preserve"> профессиональной подготовки в соответствии с современными стандартами</w:t>
      </w:r>
      <w:r w:rsidR="00087FF8">
        <w:rPr>
          <w:sz w:val="28"/>
          <w:szCs w:val="28"/>
        </w:rPr>
        <w:t>;</w:t>
      </w:r>
    </w:p>
    <w:p w:rsidR="00E62C72" w:rsidRDefault="00384A77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E62C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 w:rsidR="009A1E8E" w:rsidRPr="00471529">
        <w:rPr>
          <w:rFonts w:cs="Times New Roman"/>
          <w:sz w:val="28"/>
          <w:szCs w:val="28"/>
        </w:rPr>
        <w:t>рганизовать взаимодействие и сотрудничество с медицинскими организациями, учреждениями социальной защиты при оказании помощи ребенку с</w:t>
      </w:r>
      <w:r>
        <w:rPr>
          <w:rFonts w:cs="Times New Roman"/>
          <w:sz w:val="28"/>
          <w:szCs w:val="28"/>
        </w:rPr>
        <w:t xml:space="preserve"> ограниченными возможностями здоровья</w:t>
      </w:r>
      <w:r w:rsidR="009A1E8E" w:rsidRPr="00471529">
        <w:rPr>
          <w:rFonts w:cs="Times New Roman"/>
          <w:sz w:val="28"/>
          <w:szCs w:val="28"/>
        </w:rPr>
        <w:t>, попавшему в кризисную ситуацию</w:t>
      </w:r>
      <w:r>
        <w:rPr>
          <w:rFonts w:cs="Times New Roman"/>
          <w:sz w:val="28"/>
          <w:szCs w:val="28"/>
        </w:rPr>
        <w:t>;</w:t>
      </w:r>
    </w:p>
    <w:p w:rsidR="009A1E8E" w:rsidRPr="00471529" w:rsidRDefault="00384A77" w:rsidP="00AD4DAB">
      <w:pPr>
        <w:pStyle w:val="12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="009A1E8E" w:rsidRPr="00471529">
        <w:rPr>
          <w:rFonts w:cs="Times New Roman"/>
          <w:sz w:val="28"/>
          <w:szCs w:val="28"/>
        </w:rPr>
        <w:t xml:space="preserve">рганизовать взаимодействие и сотрудничество ПМПК с государственными учреждениями </w:t>
      </w:r>
      <w:proofErr w:type="gramStart"/>
      <w:r w:rsidR="009A1E8E" w:rsidRPr="00471529">
        <w:rPr>
          <w:rFonts w:cs="Times New Roman"/>
          <w:sz w:val="28"/>
          <w:szCs w:val="28"/>
        </w:rPr>
        <w:t>медико-социальной</w:t>
      </w:r>
      <w:proofErr w:type="gramEnd"/>
      <w:r w:rsidR="009A1E8E" w:rsidRPr="00471529">
        <w:rPr>
          <w:rFonts w:cs="Times New Roman"/>
          <w:sz w:val="28"/>
          <w:szCs w:val="28"/>
        </w:rPr>
        <w:t xml:space="preserve"> экспертизы с целью содействия в разработке оптимальной индивидуальной программы реабилитации ребенка-инвалида. </w:t>
      </w:r>
    </w:p>
    <w:sectPr w:rsidR="009A1E8E" w:rsidRPr="00471529" w:rsidSect="0083530B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F8" w:rsidRDefault="00964EF8" w:rsidP="0083530B">
      <w:pPr>
        <w:spacing w:line="240" w:lineRule="auto"/>
      </w:pPr>
      <w:r>
        <w:separator/>
      </w:r>
    </w:p>
  </w:endnote>
  <w:endnote w:type="continuationSeparator" w:id="0">
    <w:p w:rsidR="00964EF8" w:rsidRDefault="00964EF8" w:rsidP="00835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F8" w:rsidRDefault="00964EF8" w:rsidP="0083530B">
      <w:pPr>
        <w:spacing w:line="240" w:lineRule="auto"/>
      </w:pPr>
      <w:r>
        <w:separator/>
      </w:r>
    </w:p>
  </w:footnote>
  <w:footnote w:type="continuationSeparator" w:id="0">
    <w:p w:rsidR="00964EF8" w:rsidRDefault="00964EF8" w:rsidP="00835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0B" w:rsidRDefault="00964EF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10469">
      <w:rPr>
        <w:noProof/>
      </w:rPr>
      <w:t>3</w:t>
    </w:r>
    <w:r>
      <w:rPr>
        <w:noProof/>
      </w:rPr>
      <w:fldChar w:fldCharType="end"/>
    </w:r>
  </w:p>
  <w:p w:rsidR="0083530B" w:rsidRDefault="008353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AE"/>
    <w:rsid w:val="000558A1"/>
    <w:rsid w:val="00087FF8"/>
    <w:rsid w:val="000C3767"/>
    <w:rsid w:val="000F4D89"/>
    <w:rsid w:val="00110469"/>
    <w:rsid w:val="00271148"/>
    <w:rsid w:val="002C4EA9"/>
    <w:rsid w:val="002E4411"/>
    <w:rsid w:val="00384A77"/>
    <w:rsid w:val="00412426"/>
    <w:rsid w:val="00471529"/>
    <w:rsid w:val="00484014"/>
    <w:rsid w:val="0049336C"/>
    <w:rsid w:val="005849F4"/>
    <w:rsid w:val="00602B08"/>
    <w:rsid w:val="00610EA9"/>
    <w:rsid w:val="00633E7C"/>
    <w:rsid w:val="007F2840"/>
    <w:rsid w:val="0083530B"/>
    <w:rsid w:val="008533D6"/>
    <w:rsid w:val="0095296D"/>
    <w:rsid w:val="009624AE"/>
    <w:rsid w:val="00964EF8"/>
    <w:rsid w:val="009A1E8E"/>
    <w:rsid w:val="009A2935"/>
    <w:rsid w:val="009B173B"/>
    <w:rsid w:val="00AD4DAB"/>
    <w:rsid w:val="00B4491A"/>
    <w:rsid w:val="00BA5540"/>
    <w:rsid w:val="00BD6BD4"/>
    <w:rsid w:val="00C30DC1"/>
    <w:rsid w:val="00C32110"/>
    <w:rsid w:val="00CD1624"/>
    <w:rsid w:val="00D551BA"/>
    <w:rsid w:val="00D64B86"/>
    <w:rsid w:val="00D70F78"/>
    <w:rsid w:val="00DA42AF"/>
    <w:rsid w:val="00E24053"/>
    <w:rsid w:val="00E62C72"/>
    <w:rsid w:val="00E8672F"/>
    <w:rsid w:val="00EB01A3"/>
    <w:rsid w:val="00F727B7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eastAsia="SimSun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spacing w:before="28" w:after="119" w:line="100" w:lineRule="atLeast"/>
    </w:pPr>
    <w:rPr>
      <w:rFonts w:eastAsia="Times New Roman"/>
      <w:sz w:val="24"/>
      <w:szCs w:val="24"/>
    </w:rPr>
  </w:style>
  <w:style w:type="paragraph" w:customStyle="1" w:styleId="13">
    <w:name w:val="Абзац списка1"/>
    <w:basedOn w:val="a"/>
    <w:pPr>
      <w:ind w:left="720"/>
    </w:pPr>
  </w:style>
  <w:style w:type="paragraph" w:styleId="a6">
    <w:name w:val="header"/>
    <w:basedOn w:val="a"/>
    <w:link w:val="a7"/>
    <w:uiPriority w:val="99"/>
    <w:unhideWhenUsed/>
    <w:rsid w:val="008353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3530B"/>
    <w:rPr>
      <w:rFonts w:eastAsia="SimSun" w:cs="Calibri"/>
      <w:kern w:val="1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unhideWhenUsed/>
    <w:rsid w:val="008353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3530B"/>
    <w:rPr>
      <w:rFonts w:eastAsia="SimSun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eastAsia="SimSun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spacing w:before="28" w:after="119" w:line="100" w:lineRule="atLeast"/>
    </w:pPr>
    <w:rPr>
      <w:rFonts w:eastAsia="Times New Roman"/>
      <w:sz w:val="24"/>
      <w:szCs w:val="24"/>
    </w:rPr>
  </w:style>
  <w:style w:type="paragraph" w:customStyle="1" w:styleId="13">
    <w:name w:val="Абзац списка1"/>
    <w:basedOn w:val="a"/>
    <w:pPr>
      <w:ind w:left="720"/>
    </w:pPr>
  </w:style>
  <w:style w:type="paragraph" w:styleId="a6">
    <w:name w:val="header"/>
    <w:basedOn w:val="a"/>
    <w:link w:val="a7"/>
    <w:uiPriority w:val="99"/>
    <w:unhideWhenUsed/>
    <w:rsid w:val="008353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3530B"/>
    <w:rPr>
      <w:rFonts w:eastAsia="SimSun" w:cs="Calibri"/>
      <w:kern w:val="1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unhideWhenUsed/>
    <w:rsid w:val="008353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3530B"/>
    <w:rPr>
      <w:rFonts w:eastAsia="SimSun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E797-1D83-4767-9DA5-5BF6C91E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Елена Станиславовна Червякова</cp:lastModifiedBy>
  <cp:revision>3</cp:revision>
  <cp:lastPrinted>2014-12-08T08:03:00Z</cp:lastPrinted>
  <dcterms:created xsi:type="dcterms:W3CDTF">2015-01-22T11:47:00Z</dcterms:created>
  <dcterms:modified xsi:type="dcterms:W3CDTF">2015-01-22T11:57:00Z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