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448" w:rsidRDefault="00901448" w:rsidP="008D2A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01448" w:rsidRPr="004660AA" w:rsidTr="00B320B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01448" w:rsidRPr="004660AA" w:rsidRDefault="00736564" w:rsidP="008D2A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0CD3">
              <w:rPr>
                <w:b/>
                <w:sz w:val="28"/>
                <w:szCs w:val="28"/>
              </w:rPr>
              <w:t>Тема программы</w:t>
            </w:r>
            <w:r w:rsidRPr="004660AA">
              <w:rPr>
                <w:sz w:val="28"/>
                <w:szCs w:val="28"/>
              </w:rPr>
              <w:t>: Краеведение</w:t>
            </w:r>
          </w:p>
          <w:p w:rsidR="00901448" w:rsidRPr="004660AA" w:rsidRDefault="00901448" w:rsidP="008D2A8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0CD3">
              <w:rPr>
                <w:b/>
                <w:sz w:val="28"/>
                <w:szCs w:val="28"/>
              </w:rPr>
              <w:t>Ф</w:t>
            </w:r>
            <w:r w:rsidR="00736564" w:rsidRPr="00950CD3">
              <w:rPr>
                <w:b/>
                <w:sz w:val="28"/>
                <w:szCs w:val="28"/>
              </w:rPr>
              <w:t>орма</w:t>
            </w:r>
            <w:r w:rsidR="00736564" w:rsidRPr="004660AA">
              <w:rPr>
                <w:sz w:val="28"/>
                <w:szCs w:val="28"/>
              </w:rPr>
              <w:t xml:space="preserve">: </w:t>
            </w:r>
            <w:r w:rsidR="00736564" w:rsidRPr="004660AA">
              <w:rPr>
                <w:color w:val="000000"/>
                <w:sz w:val="28"/>
                <w:szCs w:val="28"/>
              </w:rPr>
              <w:t>Туристско-краеведческая деятельность</w:t>
            </w:r>
          </w:p>
          <w:p w:rsidR="00901448" w:rsidRPr="00AA500D" w:rsidRDefault="00901448" w:rsidP="008D2A81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950CD3">
              <w:rPr>
                <w:b/>
                <w:sz w:val="28"/>
                <w:szCs w:val="28"/>
              </w:rPr>
              <w:t>Тип</w:t>
            </w:r>
            <w:r w:rsidR="00736564" w:rsidRPr="00950CD3">
              <w:rPr>
                <w:b/>
                <w:sz w:val="28"/>
                <w:szCs w:val="28"/>
              </w:rPr>
              <w:t>:</w:t>
            </w:r>
            <w:r w:rsidR="00736564" w:rsidRPr="004660AA">
              <w:rPr>
                <w:sz w:val="28"/>
                <w:szCs w:val="28"/>
              </w:rPr>
              <w:t xml:space="preserve"> </w:t>
            </w:r>
            <w:r w:rsidR="001F3BA4">
              <w:rPr>
                <w:iCs/>
                <w:sz w:val="28"/>
                <w:szCs w:val="28"/>
              </w:rPr>
              <w:t>т</w:t>
            </w:r>
            <w:bookmarkStart w:id="0" w:name="_GoBack"/>
            <w:bookmarkEnd w:id="0"/>
            <w:r w:rsidR="00736564" w:rsidRPr="004660AA">
              <w:rPr>
                <w:iCs/>
                <w:sz w:val="28"/>
                <w:szCs w:val="28"/>
              </w:rPr>
              <w:t>ематические образовательные программы</w:t>
            </w:r>
          </w:p>
          <w:p w:rsidR="004A48B2" w:rsidRPr="00AA500D" w:rsidRDefault="004A48B2" w:rsidP="008D2A81">
            <w:pPr>
              <w:shd w:val="clear" w:color="auto" w:fill="FFFFFF"/>
              <w:jc w:val="both"/>
              <w:rPr>
                <w:b/>
                <w:bCs/>
              </w:rPr>
            </w:pPr>
          </w:p>
          <w:p w:rsidR="004A48B2" w:rsidRPr="004A48B2" w:rsidRDefault="004A48B2" w:rsidP="008D2A81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4A48B2">
              <w:rPr>
                <w:b/>
                <w:bCs/>
                <w:sz w:val="28"/>
                <w:szCs w:val="28"/>
              </w:rPr>
              <w:t>Планируемые результаты освоения обучающимися</w:t>
            </w:r>
          </w:p>
          <w:p w:rsidR="004A48B2" w:rsidRPr="004A48B2" w:rsidRDefault="004A48B2" w:rsidP="008D2A81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4A48B2">
              <w:rPr>
                <w:b/>
                <w:bCs/>
                <w:sz w:val="28"/>
                <w:szCs w:val="28"/>
              </w:rPr>
              <w:t xml:space="preserve">программы внеурочной деятельности </w:t>
            </w:r>
          </w:p>
          <w:p w:rsidR="004A48B2" w:rsidRPr="004A48B2" w:rsidRDefault="004A48B2" w:rsidP="008D2A81">
            <w:pPr>
              <w:shd w:val="clear" w:color="auto" w:fill="FFFFFF"/>
              <w:ind w:left="-426" w:right="-2048" w:firstLine="1"/>
              <w:jc w:val="both"/>
              <w:rPr>
                <w:b/>
                <w:bCs/>
                <w:sz w:val="28"/>
                <w:szCs w:val="28"/>
              </w:rPr>
            </w:pPr>
          </w:p>
          <w:p w:rsidR="004A48B2" w:rsidRPr="004A48B2" w:rsidRDefault="004A48B2" w:rsidP="008D2A8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A48B2">
              <w:rPr>
                <w:sz w:val="28"/>
                <w:szCs w:val="28"/>
              </w:rPr>
              <w:t xml:space="preserve">При достижении </w:t>
            </w:r>
            <w:r w:rsidRPr="004A48B2">
              <w:rPr>
                <w:b/>
                <w:bCs/>
                <w:sz w:val="28"/>
                <w:szCs w:val="28"/>
              </w:rPr>
              <w:t>личностных результатов</w:t>
            </w:r>
            <w:r w:rsidRPr="004A48B2">
              <w:rPr>
                <w:sz w:val="28"/>
                <w:szCs w:val="28"/>
              </w:rPr>
              <w:t xml:space="preserve"> у школьника будут сформированы:</w:t>
            </w:r>
          </w:p>
          <w:p w:rsidR="004A48B2" w:rsidRPr="004A48B2" w:rsidRDefault="008D2A81" w:rsidP="008D2A81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A48B2" w:rsidRPr="004A48B2">
              <w:rPr>
                <w:sz w:val="28"/>
                <w:szCs w:val="28"/>
              </w:rPr>
              <w:t>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      </w:r>
          </w:p>
          <w:p w:rsidR="004A48B2" w:rsidRPr="004A48B2" w:rsidRDefault="004A48B2" w:rsidP="008D2A81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4A48B2">
              <w:rPr>
                <w:sz w:val="28"/>
                <w:szCs w:val="28"/>
              </w:rPr>
              <w:t>познавательный интерес к новому материалу и способам решения новой задачи;</w:t>
            </w:r>
          </w:p>
          <w:p w:rsidR="004A48B2" w:rsidRPr="004A48B2" w:rsidRDefault="004A48B2" w:rsidP="008D2A81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4A48B2">
              <w:rPr>
                <w:sz w:val="28"/>
                <w:szCs w:val="28"/>
              </w:rPr>
      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      </w:r>
          </w:p>
          <w:p w:rsidR="004A48B2" w:rsidRPr="004A48B2" w:rsidRDefault="004A48B2" w:rsidP="008D2A81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4A48B2">
              <w:rPr>
                <w:sz w:val="28"/>
                <w:szCs w:val="28"/>
              </w:rPr>
              <w:t>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      </w:r>
          </w:p>
          <w:p w:rsidR="004A48B2" w:rsidRPr="004A48B2" w:rsidRDefault="004A48B2" w:rsidP="008D2A81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4A48B2">
              <w:rPr>
                <w:sz w:val="28"/>
                <w:szCs w:val="28"/>
              </w:rPr>
              <w:t>ориентация в нравственном отношении как собственных поступков, так и поступков окружающих людей;</w:t>
            </w:r>
          </w:p>
          <w:p w:rsidR="004A48B2" w:rsidRPr="004A48B2" w:rsidRDefault="004A48B2" w:rsidP="008D2A81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4A48B2">
              <w:rPr>
                <w:sz w:val="28"/>
                <w:szCs w:val="28"/>
              </w:rPr>
              <w:t>знание основных моральных норм и ориентация на их выполнение, развитие этических чувств как регуляторов моральных норм;</w:t>
            </w:r>
          </w:p>
          <w:p w:rsidR="004A48B2" w:rsidRPr="004A48B2" w:rsidRDefault="004A48B2" w:rsidP="008D2A81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4A48B2">
              <w:rPr>
                <w:sz w:val="28"/>
                <w:szCs w:val="28"/>
              </w:rPr>
              <w:t>эмпатия как понимание чувств людей и сопереживание им;</w:t>
            </w:r>
          </w:p>
          <w:p w:rsidR="004A48B2" w:rsidRPr="004A48B2" w:rsidRDefault="004A48B2" w:rsidP="008D2A81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4A48B2">
              <w:rPr>
                <w:sz w:val="28"/>
                <w:szCs w:val="28"/>
              </w:rPr>
              <w:t xml:space="preserve">основы экологической культуры: принятие ценности природного мира, готовность следовать в своей деятельности нормам поведения в природе; </w:t>
            </w:r>
          </w:p>
          <w:p w:rsidR="004A48B2" w:rsidRPr="004A48B2" w:rsidRDefault="004A48B2" w:rsidP="008D2A81"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4A48B2">
              <w:rPr>
                <w:sz w:val="28"/>
                <w:szCs w:val="28"/>
              </w:rPr>
              <w:t>чувство прекрасного и эстетические чувства на основе знакомства с культурой города и края.</w:t>
            </w:r>
          </w:p>
          <w:p w:rsidR="004A48B2" w:rsidRPr="004A48B2" w:rsidRDefault="004A48B2" w:rsidP="008D2A8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A48B2">
              <w:rPr>
                <w:sz w:val="28"/>
                <w:szCs w:val="28"/>
              </w:rPr>
              <w:t xml:space="preserve">При достижении </w:t>
            </w:r>
            <w:r w:rsidRPr="004A48B2">
              <w:rPr>
                <w:b/>
                <w:bCs/>
                <w:sz w:val="28"/>
                <w:szCs w:val="28"/>
              </w:rPr>
              <w:t xml:space="preserve">метапредметных </w:t>
            </w:r>
            <w:r w:rsidRPr="004A48B2">
              <w:rPr>
                <w:sz w:val="28"/>
                <w:szCs w:val="28"/>
              </w:rPr>
              <w:t xml:space="preserve">результатов у школьника будут сформированы следующие </w:t>
            </w:r>
            <w:r w:rsidRPr="004A48B2">
              <w:rPr>
                <w:b/>
                <w:bCs/>
                <w:sz w:val="28"/>
                <w:szCs w:val="28"/>
              </w:rPr>
              <w:t>УУД</w:t>
            </w:r>
            <w:r w:rsidRPr="004A48B2">
              <w:rPr>
                <w:sz w:val="28"/>
                <w:szCs w:val="28"/>
              </w:rPr>
              <w:t xml:space="preserve"> (</w:t>
            </w:r>
            <w:r w:rsidRPr="004A48B2">
              <w:rPr>
                <w:i/>
                <w:iCs/>
                <w:sz w:val="28"/>
                <w:szCs w:val="28"/>
              </w:rPr>
              <w:t>регулятивные, познавательные, коммуникативные</w:t>
            </w:r>
            <w:r w:rsidRPr="004A48B2">
              <w:rPr>
                <w:sz w:val="28"/>
                <w:szCs w:val="28"/>
              </w:rPr>
              <w:t>):</w:t>
            </w:r>
          </w:p>
          <w:p w:rsidR="004A48B2" w:rsidRPr="004A48B2" w:rsidRDefault="004A48B2" w:rsidP="008D2A8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A48B2">
              <w:rPr>
                <w:b/>
                <w:bCs/>
                <w:sz w:val="28"/>
                <w:szCs w:val="28"/>
              </w:rPr>
              <w:t>Регулятивные универсальные учебные действия</w:t>
            </w:r>
          </w:p>
          <w:p w:rsidR="004A48B2" w:rsidRPr="004A48B2" w:rsidRDefault="004A48B2" w:rsidP="008D2A81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4A48B2">
              <w:rPr>
                <w:i/>
                <w:iCs/>
                <w:sz w:val="28"/>
                <w:szCs w:val="28"/>
              </w:rPr>
              <w:t xml:space="preserve">Обучающийся научится: </w:t>
            </w:r>
          </w:p>
          <w:p w:rsidR="004A48B2" w:rsidRPr="004A48B2" w:rsidRDefault="004A48B2" w:rsidP="008D2A81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4A48B2">
              <w:rPr>
                <w:sz w:val="28"/>
                <w:szCs w:val="28"/>
              </w:rPr>
              <w:t xml:space="preserve">планировать свои действия в соответствии с поставленной задачей и условиями ее реализации; </w:t>
            </w:r>
          </w:p>
          <w:p w:rsidR="004A48B2" w:rsidRPr="004A48B2" w:rsidRDefault="004A48B2" w:rsidP="008D2A81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4A48B2">
              <w:rPr>
                <w:sz w:val="28"/>
                <w:szCs w:val="28"/>
              </w:rPr>
              <w:t>учитывать установленные правила в планировании и контроле способа решения;</w:t>
            </w:r>
          </w:p>
          <w:p w:rsidR="004A48B2" w:rsidRPr="004A48B2" w:rsidRDefault="004A48B2" w:rsidP="008D2A81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4A48B2">
              <w:rPr>
                <w:sz w:val="28"/>
                <w:szCs w:val="28"/>
              </w:rPr>
              <w:t>осуществлять итоговый и пошаговый контроль по результату;</w:t>
            </w:r>
          </w:p>
          <w:p w:rsidR="004A48B2" w:rsidRPr="004A48B2" w:rsidRDefault="004A48B2" w:rsidP="008D2A81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4A48B2">
              <w:rPr>
                <w:sz w:val="28"/>
                <w:szCs w:val="28"/>
              </w:rPr>
              <w:t>оценивать правильность выполнения действия на уровне адекватной оценки соответствия результатов требованиям данной задачи;</w:t>
            </w:r>
          </w:p>
          <w:p w:rsidR="004A48B2" w:rsidRPr="004A48B2" w:rsidRDefault="004A48B2" w:rsidP="008D2A81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4A48B2">
              <w:rPr>
                <w:sz w:val="28"/>
                <w:szCs w:val="28"/>
              </w:rPr>
              <w:lastRenderedPageBreak/>
              <w:t>адекватно воспринимать предложения и оценку учителей, родителей и других субъектов;</w:t>
            </w:r>
          </w:p>
          <w:p w:rsidR="004A48B2" w:rsidRPr="004A48B2" w:rsidRDefault="004A48B2" w:rsidP="008D2A81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4A48B2">
              <w:rPr>
                <w:sz w:val="28"/>
                <w:szCs w:val="28"/>
              </w:rPr>
              <w:t>различать способ и результат действия.</w:t>
            </w:r>
          </w:p>
          <w:p w:rsidR="004A48B2" w:rsidRPr="004A48B2" w:rsidRDefault="004A48B2" w:rsidP="008D2A8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A48B2">
              <w:rPr>
                <w:b/>
                <w:bCs/>
                <w:sz w:val="28"/>
                <w:szCs w:val="28"/>
              </w:rPr>
              <w:t>Познавательные универсальные учебные действия</w:t>
            </w:r>
          </w:p>
          <w:p w:rsidR="004A48B2" w:rsidRPr="004A48B2" w:rsidRDefault="004A48B2" w:rsidP="008D2A81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4A48B2">
              <w:rPr>
                <w:i/>
                <w:iCs/>
                <w:sz w:val="28"/>
                <w:szCs w:val="28"/>
              </w:rPr>
              <w:t xml:space="preserve">Обучающийся научится: </w:t>
            </w:r>
          </w:p>
          <w:p w:rsidR="004A48B2" w:rsidRPr="004A48B2" w:rsidRDefault="004A48B2" w:rsidP="008D2A8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4A48B2">
              <w:rPr>
                <w:sz w:val="28"/>
                <w:szCs w:val="28"/>
              </w:rPr>
      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      </w:r>
          </w:p>
          <w:p w:rsidR="004A48B2" w:rsidRPr="004A48B2" w:rsidRDefault="004A48B2" w:rsidP="008D2A8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4A48B2">
              <w:rPr>
                <w:sz w:val="28"/>
                <w:szCs w:val="28"/>
              </w:rPr>
              <w:t>осуществлять запись выборочной информации о себе и окружающем мире, в том числе с помощью ИКТ;</w:t>
            </w:r>
          </w:p>
          <w:p w:rsidR="004A48B2" w:rsidRPr="004A48B2" w:rsidRDefault="004A48B2" w:rsidP="008D2A8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4A48B2">
              <w:rPr>
                <w:sz w:val="28"/>
                <w:szCs w:val="28"/>
              </w:rPr>
              <w:t xml:space="preserve">выражать речь в устной и письменной форме; </w:t>
            </w:r>
          </w:p>
          <w:p w:rsidR="004A48B2" w:rsidRPr="004A48B2" w:rsidRDefault="004A48B2" w:rsidP="008D2A8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4A48B2">
              <w:rPr>
                <w:sz w:val="28"/>
                <w:szCs w:val="28"/>
              </w:rPr>
              <w:t>проводить анализ, сравнение и классификацию тем или явлений, устанавливать причинно-следственные связи;</w:t>
            </w:r>
          </w:p>
          <w:p w:rsidR="004A48B2" w:rsidRPr="004A48B2" w:rsidRDefault="004A48B2" w:rsidP="008D2A8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A48B2">
              <w:rPr>
                <w:b/>
                <w:bCs/>
                <w:sz w:val="28"/>
                <w:szCs w:val="28"/>
              </w:rPr>
              <w:t>Коммуникативные универсальные учебные действия</w:t>
            </w:r>
          </w:p>
          <w:p w:rsidR="004A48B2" w:rsidRPr="004A48B2" w:rsidRDefault="004A48B2" w:rsidP="008D2A81">
            <w:pPr>
              <w:pStyle w:val="a4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  <w:r w:rsidRPr="004A48B2">
              <w:rPr>
                <w:i/>
                <w:iCs/>
                <w:sz w:val="28"/>
                <w:szCs w:val="28"/>
              </w:rPr>
              <w:t xml:space="preserve">Обучающийся научится: </w:t>
            </w:r>
          </w:p>
          <w:p w:rsidR="004A48B2" w:rsidRPr="004A48B2" w:rsidRDefault="004A48B2" w:rsidP="008D2A81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4A48B2">
              <w:rPr>
                <w:sz w:val="28"/>
                <w:szCs w:val="28"/>
              </w:rPr>
      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 </w:t>
            </w:r>
          </w:p>
          <w:p w:rsidR="004A48B2" w:rsidRPr="004A48B2" w:rsidRDefault="004A48B2" w:rsidP="008D2A81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4A48B2">
              <w:rPr>
                <w:sz w:val="28"/>
                <w:szCs w:val="28"/>
              </w:rPr>
              <w:t>допускать возможность существования у людей различных точек зрения и ориентироваться на позицию партнера  в общении и взаимодействии с ними;</w:t>
            </w:r>
          </w:p>
          <w:p w:rsidR="004A48B2" w:rsidRPr="004A48B2" w:rsidRDefault="004A48B2" w:rsidP="008D2A81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4A48B2">
              <w:rPr>
                <w:sz w:val="28"/>
                <w:szCs w:val="28"/>
              </w:rPr>
              <w:t>формулировать собственное мнение и позицию;</w:t>
            </w:r>
          </w:p>
          <w:p w:rsidR="004A48B2" w:rsidRPr="004A48B2" w:rsidRDefault="004A48B2" w:rsidP="008D2A81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4A48B2">
              <w:rPr>
                <w:sz w:val="28"/>
                <w:szCs w:val="28"/>
              </w:rPr>
              <w:t>адекватно использовать речь для планирования и регуляции своей деятельности.</w:t>
            </w:r>
          </w:p>
          <w:p w:rsidR="004A48B2" w:rsidRPr="004A48B2" w:rsidRDefault="004A48B2" w:rsidP="008D2A81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  <w:p w:rsidR="00736564" w:rsidRPr="004A48B2" w:rsidRDefault="00736564" w:rsidP="008D2A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D2A81" w:rsidRDefault="008D2A81" w:rsidP="008D2A8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D2A81" w:rsidRDefault="008D2A81" w:rsidP="008D2A8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D2A81" w:rsidRDefault="008D2A81" w:rsidP="008D2A8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D2A81" w:rsidRDefault="008D2A81" w:rsidP="008D2A8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D2A81" w:rsidRDefault="008D2A81" w:rsidP="008D2A8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8D2A81" w:rsidRDefault="008D2A81" w:rsidP="008D2A8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D2A81" w:rsidRDefault="008D2A81" w:rsidP="008D2A8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D2A81" w:rsidRDefault="008D2A81" w:rsidP="008D2A8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D2A81" w:rsidRDefault="008D2A81" w:rsidP="008D2A8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D2A81" w:rsidRDefault="008D2A81" w:rsidP="008D2A8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D2A81" w:rsidRDefault="008D2A81" w:rsidP="008D2A8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D2A81" w:rsidRDefault="008D2A81" w:rsidP="008D2A8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D2A81" w:rsidRDefault="008D2A81" w:rsidP="008D2A8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D2A81" w:rsidRDefault="008D2A81" w:rsidP="008D2A8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D2A81" w:rsidRDefault="008D2A81" w:rsidP="008D2A8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D2A81" w:rsidRDefault="008D2A81" w:rsidP="008D2A8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D2A81" w:rsidRDefault="008D2A81" w:rsidP="008D2A8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D2A81" w:rsidRDefault="008D2A81" w:rsidP="008D2A8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01448" w:rsidRPr="008D2A81" w:rsidRDefault="00901448" w:rsidP="008D2A8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D2A81">
              <w:rPr>
                <w:b/>
                <w:sz w:val="28"/>
                <w:szCs w:val="28"/>
              </w:rPr>
              <w:lastRenderedPageBreak/>
              <w:t>Тематический план внеурочной деятельности</w:t>
            </w:r>
          </w:p>
          <w:p w:rsidR="00901448" w:rsidRPr="004660AA" w:rsidRDefault="00901448" w:rsidP="008D2A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Style w:val="a3"/>
              <w:tblW w:w="17585" w:type="dxa"/>
              <w:tblLook w:val="04A0" w:firstRow="1" w:lastRow="0" w:firstColumn="1" w:lastColumn="0" w:noHBand="0" w:noVBand="1"/>
            </w:tblPr>
            <w:tblGrid>
              <w:gridCol w:w="637"/>
              <w:gridCol w:w="2963"/>
              <w:gridCol w:w="1835"/>
              <w:gridCol w:w="1850"/>
              <w:gridCol w:w="2060"/>
              <w:gridCol w:w="2060"/>
              <w:gridCol w:w="2060"/>
              <w:gridCol w:w="2060"/>
              <w:gridCol w:w="2060"/>
            </w:tblGrid>
            <w:tr w:rsidR="00736564" w:rsidRPr="004660AA" w:rsidTr="00C765B7">
              <w:trPr>
                <w:gridAfter w:val="4"/>
                <w:wAfter w:w="8240" w:type="dxa"/>
                <w:trHeight w:val="1455"/>
              </w:trPr>
              <w:tc>
                <w:tcPr>
                  <w:tcW w:w="637" w:type="dxa"/>
                </w:tcPr>
                <w:p w:rsidR="00736564" w:rsidRPr="004660AA" w:rsidRDefault="00736564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660AA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963" w:type="dxa"/>
                </w:tcPr>
                <w:p w:rsidR="00736564" w:rsidRPr="004660AA" w:rsidRDefault="00736564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660AA">
                    <w:rPr>
                      <w:sz w:val="28"/>
                      <w:szCs w:val="28"/>
                    </w:rPr>
                    <w:t>Название модуля (темы)</w:t>
                  </w:r>
                </w:p>
              </w:tc>
              <w:tc>
                <w:tcPr>
                  <w:tcW w:w="1835" w:type="dxa"/>
                </w:tcPr>
                <w:p w:rsidR="00736564" w:rsidRPr="004660AA" w:rsidRDefault="00736564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660AA">
                    <w:rPr>
                      <w:sz w:val="28"/>
                      <w:szCs w:val="28"/>
                    </w:rPr>
                    <w:t>Общее количество часов</w:t>
                  </w:r>
                </w:p>
              </w:tc>
              <w:tc>
                <w:tcPr>
                  <w:tcW w:w="1850" w:type="dxa"/>
                </w:tcPr>
                <w:p w:rsidR="00736564" w:rsidRPr="004660AA" w:rsidRDefault="00736564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660AA">
                    <w:rPr>
                      <w:sz w:val="28"/>
                      <w:szCs w:val="28"/>
                    </w:rPr>
                    <w:t>Часы аудиторных занятий</w:t>
                  </w:r>
                </w:p>
              </w:tc>
              <w:tc>
                <w:tcPr>
                  <w:tcW w:w="2060" w:type="dxa"/>
                </w:tcPr>
                <w:p w:rsidR="00736564" w:rsidRPr="004660AA" w:rsidRDefault="00736564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660AA">
                    <w:rPr>
                      <w:sz w:val="28"/>
                      <w:szCs w:val="28"/>
                    </w:rPr>
                    <w:t>Часы внеаудиторных активных занятий</w:t>
                  </w:r>
                </w:p>
                <w:p w:rsidR="00736564" w:rsidRPr="004660AA" w:rsidRDefault="00736564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736564" w:rsidRPr="004660AA" w:rsidRDefault="00736564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736564" w:rsidRPr="004660AA" w:rsidTr="00C765B7">
              <w:trPr>
                <w:gridAfter w:val="4"/>
                <w:wAfter w:w="8240" w:type="dxa"/>
                <w:trHeight w:val="889"/>
              </w:trPr>
              <w:tc>
                <w:tcPr>
                  <w:tcW w:w="637" w:type="dxa"/>
                </w:tcPr>
                <w:p w:rsidR="00736564" w:rsidRPr="004660AA" w:rsidRDefault="00593A6F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660AA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63" w:type="dxa"/>
                </w:tcPr>
                <w:p w:rsidR="00736564" w:rsidRPr="004660AA" w:rsidRDefault="00736564" w:rsidP="008D2A81">
                  <w:pPr>
                    <w:pStyle w:val="a5"/>
                    <w:snapToGrid w:val="0"/>
                    <w:rPr>
                      <w:b/>
                      <w:sz w:val="28"/>
                      <w:szCs w:val="28"/>
                    </w:rPr>
                  </w:pPr>
                  <w:r w:rsidRPr="004660AA">
                    <w:rPr>
                      <w:b/>
                      <w:sz w:val="28"/>
                      <w:szCs w:val="28"/>
                    </w:rPr>
                    <w:t>Археология Ярославля</w:t>
                  </w:r>
                </w:p>
                <w:p w:rsidR="00736564" w:rsidRPr="008D2A81" w:rsidRDefault="00736564" w:rsidP="008D2A81">
                  <w:pPr>
                    <w:pStyle w:val="a5"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5" w:type="dxa"/>
                </w:tcPr>
                <w:p w:rsidR="00736564" w:rsidRPr="004660AA" w:rsidRDefault="00593A6F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660AA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50" w:type="dxa"/>
                </w:tcPr>
                <w:p w:rsidR="00736564" w:rsidRPr="004660AA" w:rsidRDefault="004660AA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60" w:type="dxa"/>
                </w:tcPr>
                <w:p w:rsidR="00736564" w:rsidRPr="004660AA" w:rsidRDefault="004660AA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  <w:p w:rsidR="00736564" w:rsidRDefault="00736564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4660AA" w:rsidRPr="004660AA" w:rsidRDefault="004660AA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732279" w:rsidRPr="004660AA" w:rsidTr="00C765B7">
              <w:trPr>
                <w:gridAfter w:val="4"/>
                <w:wAfter w:w="8240" w:type="dxa"/>
                <w:trHeight w:val="705"/>
              </w:trPr>
              <w:tc>
                <w:tcPr>
                  <w:tcW w:w="637" w:type="dxa"/>
                </w:tcPr>
                <w:p w:rsidR="00732279" w:rsidRPr="004660AA" w:rsidRDefault="00732279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963" w:type="dxa"/>
                </w:tcPr>
                <w:p w:rsidR="00732279" w:rsidRPr="004660AA" w:rsidRDefault="00732279" w:rsidP="008D2A81">
                  <w:pPr>
                    <w:pStyle w:val="a5"/>
                    <w:snapToGrid w:val="0"/>
                    <w:rPr>
                      <w:b/>
                      <w:sz w:val="28"/>
                      <w:szCs w:val="28"/>
                    </w:rPr>
                  </w:pPr>
                  <w:r w:rsidRPr="004660AA">
                    <w:rPr>
                      <w:b/>
                      <w:sz w:val="28"/>
                      <w:szCs w:val="28"/>
                    </w:rPr>
                    <w:t>Знаменитые люди Ярославля</w:t>
                  </w:r>
                </w:p>
                <w:p w:rsidR="00732279" w:rsidRPr="004660AA" w:rsidRDefault="00732279" w:rsidP="008D2A81">
                  <w:pPr>
                    <w:outlineLvl w:val="0"/>
                    <w:rPr>
                      <w:bCs/>
                      <w:color w:val="000000"/>
                      <w:kern w:val="36"/>
                      <w:sz w:val="28"/>
                      <w:szCs w:val="28"/>
                    </w:rPr>
                  </w:pPr>
                </w:p>
              </w:tc>
              <w:tc>
                <w:tcPr>
                  <w:tcW w:w="1835" w:type="dxa"/>
                </w:tcPr>
                <w:p w:rsidR="00732279" w:rsidRPr="004660AA" w:rsidRDefault="00732279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50" w:type="dxa"/>
                </w:tcPr>
                <w:p w:rsidR="00732279" w:rsidRPr="004660AA" w:rsidRDefault="00732279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60" w:type="dxa"/>
                </w:tcPr>
                <w:p w:rsidR="00732279" w:rsidRPr="004660AA" w:rsidRDefault="00732279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  <w:p w:rsidR="00732279" w:rsidRPr="004660AA" w:rsidRDefault="00732279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  <w:tr w:rsidR="00732279" w:rsidRPr="004660AA" w:rsidTr="00C765B7">
              <w:trPr>
                <w:gridAfter w:val="4"/>
                <w:wAfter w:w="8240" w:type="dxa"/>
                <w:trHeight w:val="1200"/>
              </w:trPr>
              <w:tc>
                <w:tcPr>
                  <w:tcW w:w="637" w:type="dxa"/>
                </w:tcPr>
                <w:p w:rsidR="00732279" w:rsidRPr="004660AA" w:rsidRDefault="00732279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63" w:type="dxa"/>
                </w:tcPr>
                <w:p w:rsidR="00732279" w:rsidRPr="004660AA" w:rsidRDefault="00732279" w:rsidP="008D2A81">
                  <w:pPr>
                    <w:shd w:val="clear" w:color="auto" w:fill="FFFFFF"/>
                    <w:outlineLvl w:val="0"/>
                    <w:rPr>
                      <w:bCs/>
                      <w:color w:val="363A46"/>
                      <w:kern w:val="36"/>
                      <w:sz w:val="28"/>
                      <w:szCs w:val="28"/>
                    </w:rPr>
                  </w:pPr>
                  <w:r w:rsidRPr="004660AA">
                    <w:rPr>
                      <w:b/>
                      <w:bCs/>
                      <w:color w:val="363A46"/>
                      <w:kern w:val="36"/>
                      <w:sz w:val="28"/>
                      <w:szCs w:val="28"/>
                    </w:rPr>
                    <w:t>История ярославского кинематографа</w:t>
                  </w:r>
                  <w:r w:rsidRPr="004660AA">
                    <w:rPr>
                      <w:bCs/>
                      <w:color w:val="363A46"/>
                      <w:kern w:val="36"/>
                      <w:sz w:val="28"/>
                      <w:szCs w:val="28"/>
                    </w:rPr>
                    <w:t>.</w:t>
                  </w:r>
                </w:p>
                <w:p w:rsidR="00732279" w:rsidRPr="004660AA" w:rsidRDefault="00732279" w:rsidP="008D2A81">
                  <w:pPr>
                    <w:shd w:val="clear" w:color="auto" w:fill="FFFFFF"/>
                    <w:outlineLvl w:val="0"/>
                    <w:rPr>
                      <w:color w:val="363A46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835" w:type="dxa"/>
                </w:tcPr>
                <w:p w:rsidR="00732279" w:rsidRPr="004660AA" w:rsidRDefault="00732279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50" w:type="dxa"/>
                </w:tcPr>
                <w:p w:rsidR="00732279" w:rsidRPr="004660AA" w:rsidRDefault="00732279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060" w:type="dxa"/>
                </w:tcPr>
                <w:p w:rsidR="00732279" w:rsidRPr="004660AA" w:rsidRDefault="00732279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732279" w:rsidRPr="004660AA" w:rsidTr="00C765B7">
              <w:trPr>
                <w:gridAfter w:val="4"/>
                <w:wAfter w:w="8240" w:type="dxa"/>
                <w:trHeight w:val="492"/>
              </w:trPr>
              <w:tc>
                <w:tcPr>
                  <w:tcW w:w="637" w:type="dxa"/>
                </w:tcPr>
                <w:p w:rsidR="00732279" w:rsidRDefault="00732279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963" w:type="dxa"/>
                </w:tcPr>
                <w:p w:rsidR="00732279" w:rsidRPr="00732279" w:rsidRDefault="00732279" w:rsidP="008D2A81">
                  <w:pPr>
                    <w:pStyle w:val="a5"/>
                    <w:snapToGrid w:val="0"/>
                    <w:rPr>
                      <w:b/>
                      <w:sz w:val="28"/>
                      <w:szCs w:val="28"/>
                    </w:rPr>
                  </w:pPr>
                  <w:r w:rsidRPr="004660AA">
                    <w:rPr>
                      <w:b/>
                      <w:sz w:val="28"/>
                      <w:szCs w:val="28"/>
                    </w:rPr>
                    <w:t>История развития города</w:t>
                  </w:r>
                </w:p>
              </w:tc>
              <w:tc>
                <w:tcPr>
                  <w:tcW w:w="1835" w:type="dxa"/>
                </w:tcPr>
                <w:p w:rsidR="00732279" w:rsidRPr="004660AA" w:rsidRDefault="00732279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50" w:type="dxa"/>
                </w:tcPr>
                <w:p w:rsidR="00732279" w:rsidRPr="004660AA" w:rsidRDefault="00732279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60" w:type="dxa"/>
                </w:tcPr>
                <w:p w:rsidR="00732279" w:rsidRPr="004660AA" w:rsidRDefault="00732279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732279" w:rsidRPr="004660AA" w:rsidTr="00C765B7">
              <w:trPr>
                <w:gridAfter w:val="4"/>
                <w:wAfter w:w="8240" w:type="dxa"/>
                <w:trHeight w:val="195"/>
              </w:trPr>
              <w:tc>
                <w:tcPr>
                  <w:tcW w:w="637" w:type="dxa"/>
                </w:tcPr>
                <w:p w:rsidR="00732279" w:rsidRDefault="00732279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963" w:type="dxa"/>
                </w:tcPr>
                <w:p w:rsidR="00732279" w:rsidRPr="004660AA" w:rsidRDefault="00732279" w:rsidP="008D2A81">
                  <w:pPr>
                    <w:pStyle w:val="a5"/>
                    <w:snapToGrid w:val="0"/>
                    <w:rPr>
                      <w:b/>
                      <w:sz w:val="28"/>
                      <w:szCs w:val="28"/>
                    </w:rPr>
                  </w:pPr>
                  <w:r w:rsidRPr="004660AA">
                    <w:rPr>
                      <w:b/>
                      <w:sz w:val="28"/>
                      <w:szCs w:val="28"/>
                    </w:rPr>
                    <w:t>Социально-значимые мероприятия</w:t>
                  </w:r>
                </w:p>
              </w:tc>
              <w:tc>
                <w:tcPr>
                  <w:tcW w:w="1835" w:type="dxa"/>
                </w:tcPr>
                <w:p w:rsidR="00732279" w:rsidRPr="004660AA" w:rsidRDefault="00732279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50" w:type="dxa"/>
                </w:tcPr>
                <w:p w:rsidR="00732279" w:rsidRPr="004660AA" w:rsidRDefault="00732279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60" w:type="dxa"/>
                </w:tcPr>
                <w:p w:rsidR="00732279" w:rsidRPr="004660AA" w:rsidRDefault="00732279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C765B7" w:rsidRPr="004660AA" w:rsidTr="00C765B7">
              <w:trPr>
                <w:gridAfter w:val="4"/>
                <w:wAfter w:w="8240" w:type="dxa"/>
                <w:trHeight w:val="187"/>
              </w:trPr>
              <w:tc>
                <w:tcPr>
                  <w:tcW w:w="637" w:type="dxa"/>
                </w:tcPr>
                <w:p w:rsidR="00C765B7" w:rsidRDefault="00C765B7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963" w:type="dxa"/>
                </w:tcPr>
                <w:p w:rsidR="00C765B7" w:rsidRPr="004660AA" w:rsidRDefault="00C765B7" w:rsidP="008D2A81">
                  <w:pPr>
                    <w:pStyle w:val="a5"/>
                    <w:snapToGrid w:val="0"/>
                    <w:rPr>
                      <w:sz w:val="28"/>
                      <w:szCs w:val="28"/>
                    </w:rPr>
                  </w:pPr>
                  <w:r w:rsidRPr="004660AA">
                    <w:rPr>
                      <w:b/>
                      <w:sz w:val="28"/>
                      <w:szCs w:val="28"/>
                    </w:rPr>
                    <w:t>Библиотечные занятия</w:t>
                  </w:r>
                  <w:r w:rsidRPr="004660AA">
                    <w:rPr>
                      <w:sz w:val="28"/>
                      <w:szCs w:val="28"/>
                    </w:rPr>
                    <w:t xml:space="preserve"> в рамках интегрированной программы с библиотеками.</w:t>
                  </w:r>
                </w:p>
              </w:tc>
              <w:tc>
                <w:tcPr>
                  <w:tcW w:w="1835" w:type="dxa"/>
                </w:tcPr>
                <w:p w:rsidR="00C765B7" w:rsidRPr="004660AA" w:rsidRDefault="00C765B7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50" w:type="dxa"/>
                </w:tcPr>
                <w:p w:rsidR="00C765B7" w:rsidRPr="004660AA" w:rsidRDefault="00C765B7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</w:t>
                  </w:r>
                </w:p>
              </w:tc>
              <w:tc>
                <w:tcPr>
                  <w:tcW w:w="2060" w:type="dxa"/>
                </w:tcPr>
                <w:p w:rsidR="00C765B7" w:rsidRPr="004660AA" w:rsidRDefault="00C765B7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C765B7" w:rsidRPr="004660AA" w:rsidTr="00C765B7">
              <w:trPr>
                <w:gridAfter w:val="4"/>
                <w:wAfter w:w="8240" w:type="dxa"/>
                <w:trHeight w:val="172"/>
              </w:trPr>
              <w:tc>
                <w:tcPr>
                  <w:tcW w:w="637" w:type="dxa"/>
                </w:tcPr>
                <w:p w:rsidR="00C765B7" w:rsidRDefault="00C765B7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963" w:type="dxa"/>
                </w:tcPr>
                <w:p w:rsidR="00C765B7" w:rsidRPr="004660AA" w:rsidRDefault="00C765B7" w:rsidP="008D2A81">
                  <w:pPr>
                    <w:pStyle w:val="a5"/>
                    <w:snapToGrid w:val="0"/>
                    <w:rPr>
                      <w:b/>
                      <w:sz w:val="28"/>
                      <w:szCs w:val="28"/>
                    </w:rPr>
                  </w:pPr>
                  <w:r w:rsidRPr="004660AA">
                    <w:rPr>
                      <w:b/>
                      <w:sz w:val="28"/>
                      <w:szCs w:val="28"/>
                    </w:rPr>
                    <w:t>Промышленность Ярославля в советское время.</w:t>
                  </w:r>
                </w:p>
                <w:p w:rsidR="00C765B7" w:rsidRPr="004660AA" w:rsidRDefault="00C765B7" w:rsidP="008D2A81">
                  <w:pPr>
                    <w:pStyle w:val="a5"/>
                    <w:snapToGri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5" w:type="dxa"/>
                </w:tcPr>
                <w:p w:rsidR="00C765B7" w:rsidRPr="004660AA" w:rsidRDefault="00C765B7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50" w:type="dxa"/>
                </w:tcPr>
                <w:p w:rsidR="00C765B7" w:rsidRPr="004660AA" w:rsidRDefault="00C765B7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060" w:type="dxa"/>
                </w:tcPr>
                <w:p w:rsidR="00C765B7" w:rsidRPr="004660AA" w:rsidRDefault="00C765B7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C765B7" w:rsidRPr="004660AA" w:rsidTr="00C765B7">
              <w:trPr>
                <w:gridAfter w:val="4"/>
                <w:wAfter w:w="8240" w:type="dxa"/>
                <w:trHeight w:val="1320"/>
              </w:trPr>
              <w:tc>
                <w:tcPr>
                  <w:tcW w:w="637" w:type="dxa"/>
                </w:tcPr>
                <w:p w:rsidR="00C765B7" w:rsidRPr="004660AA" w:rsidRDefault="00C765B7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963" w:type="dxa"/>
                </w:tcPr>
                <w:p w:rsidR="00C765B7" w:rsidRPr="004660AA" w:rsidRDefault="00C765B7" w:rsidP="008D2A81">
                  <w:pPr>
                    <w:pStyle w:val="a5"/>
                    <w:snapToGrid w:val="0"/>
                    <w:rPr>
                      <w:b/>
                      <w:sz w:val="28"/>
                      <w:szCs w:val="28"/>
                    </w:rPr>
                  </w:pPr>
                  <w:r w:rsidRPr="004660AA">
                    <w:rPr>
                      <w:b/>
                      <w:sz w:val="28"/>
                      <w:szCs w:val="28"/>
                    </w:rPr>
                    <w:t>« Эй, Небо, сними шляпу!»</w:t>
                  </w:r>
                </w:p>
                <w:p w:rsidR="00C765B7" w:rsidRPr="004660AA" w:rsidRDefault="00C765B7" w:rsidP="008D2A81">
                  <w:pPr>
                    <w:pStyle w:val="a5"/>
                    <w:snapToGrid w:val="0"/>
                    <w:rPr>
                      <w:sz w:val="28"/>
                      <w:szCs w:val="28"/>
                    </w:rPr>
                  </w:pPr>
                  <w:r w:rsidRPr="004660AA">
                    <w:rPr>
                      <w:sz w:val="28"/>
                      <w:szCs w:val="28"/>
                    </w:rPr>
                    <w:t>В.Терешкова- первая женщина-космонавт</w:t>
                  </w:r>
                </w:p>
              </w:tc>
              <w:tc>
                <w:tcPr>
                  <w:tcW w:w="1835" w:type="dxa"/>
                </w:tcPr>
                <w:p w:rsidR="00C765B7" w:rsidRPr="004660AA" w:rsidRDefault="00C765B7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50" w:type="dxa"/>
                </w:tcPr>
                <w:p w:rsidR="00C765B7" w:rsidRPr="004660AA" w:rsidRDefault="00950CD3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</w:t>
                  </w:r>
                </w:p>
              </w:tc>
              <w:tc>
                <w:tcPr>
                  <w:tcW w:w="2060" w:type="dxa"/>
                </w:tcPr>
                <w:p w:rsidR="00C765B7" w:rsidRPr="004660AA" w:rsidRDefault="00C765B7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C765B7" w:rsidRPr="004660AA" w:rsidTr="00C765B7">
              <w:trPr>
                <w:gridAfter w:val="4"/>
                <w:wAfter w:w="8240" w:type="dxa"/>
                <w:trHeight w:val="165"/>
              </w:trPr>
              <w:tc>
                <w:tcPr>
                  <w:tcW w:w="637" w:type="dxa"/>
                </w:tcPr>
                <w:p w:rsidR="00C765B7" w:rsidRPr="004660AA" w:rsidRDefault="00C765B7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963" w:type="dxa"/>
                </w:tcPr>
                <w:p w:rsidR="00C765B7" w:rsidRDefault="00C765B7" w:rsidP="008D2A81">
                  <w:pPr>
                    <w:pStyle w:val="a5"/>
                    <w:snapToGrid w:val="0"/>
                    <w:rPr>
                      <w:b/>
                      <w:sz w:val="28"/>
                      <w:szCs w:val="28"/>
                    </w:rPr>
                  </w:pPr>
                  <w:r w:rsidRPr="00FF5881">
                    <w:rPr>
                      <w:b/>
                      <w:sz w:val="28"/>
                      <w:szCs w:val="28"/>
                    </w:rPr>
                    <w:t>«Их имена земля родная помнит»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C765B7" w:rsidRPr="004660AA" w:rsidRDefault="00C765B7" w:rsidP="008D2A81">
                  <w:pPr>
                    <w:pStyle w:val="a5"/>
                    <w:snapToGrid w:val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35" w:type="dxa"/>
                </w:tcPr>
                <w:p w:rsidR="00C765B7" w:rsidRDefault="00C765B7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50" w:type="dxa"/>
                </w:tcPr>
                <w:p w:rsidR="00C765B7" w:rsidRPr="004660AA" w:rsidRDefault="00C765B7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060" w:type="dxa"/>
                </w:tcPr>
                <w:p w:rsidR="00C765B7" w:rsidRDefault="00C765B7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B320B7" w:rsidRPr="004660AA" w:rsidTr="00950CD3">
              <w:trPr>
                <w:gridAfter w:val="4"/>
                <w:wAfter w:w="8240" w:type="dxa"/>
                <w:trHeight w:val="784"/>
              </w:trPr>
              <w:tc>
                <w:tcPr>
                  <w:tcW w:w="637" w:type="dxa"/>
                </w:tcPr>
                <w:p w:rsidR="00B320B7" w:rsidRPr="004660AA" w:rsidRDefault="00B320B7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63" w:type="dxa"/>
                </w:tcPr>
                <w:p w:rsidR="00B320B7" w:rsidRPr="004660AA" w:rsidRDefault="00B320B7" w:rsidP="008D2A81">
                  <w:pPr>
                    <w:pStyle w:val="a5"/>
                    <w:snapToGrid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35" w:type="dxa"/>
                </w:tcPr>
                <w:p w:rsidR="00B320B7" w:rsidRDefault="00B320B7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</w:p>
                <w:p w:rsidR="00950CD3" w:rsidRDefault="00950CD3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950CD3" w:rsidRDefault="00950CD3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50" w:type="dxa"/>
                </w:tcPr>
                <w:p w:rsidR="00B320B7" w:rsidRDefault="00B320B7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060" w:type="dxa"/>
                </w:tcPr>
                <w:p w:rsidR="00B320B7" w:rsidRDefault="00B320B7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  <w:p w:rsidR="00B320B7" w:rsidRPr="00B320B7" w:rsidRDefault="00B320B7" w:rsidP="008D2A81">
                  <w:pPr>
                    <w:rPr>
                      <w:sz w:val="28"/>
                      <w:szCs w:val="28"/>
                    </w:rPr>
                  </w:pPr>
                </w:p>
                <w:p w:rsidR="00B320B7" w:rsidRPr="00B320B7" w:rsidRDefault="00B320B7" w:rsidP="008D2A8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50CD3" w:rsidRPr="00950CD3" w:rsidTr="009F34E1">
              <w:trPr>
                <w:gridAfter w:val="4"/>
                <w:wAfter w:w="8240" w:type="dxa"/>
                <w:trHeight w:val="1455"/>
              </w:trPr>
              <w:tc>
                <w:tcPr>
                  <w:tcW w:w="9345" w:type="dxa"/>
                  <w:gridSpan w:val="5"/>
                </w:tcPr>
                <w:p w:rsidR="00950CD3" w:rsidRPr="00950CD3" w:rsidRDefault="00950CD3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  <w:p w:rsidR="00950CD3" w:rsidRPr="00950CD3" w:rsidRDefault="00950CD3" w:rsidP="008D2A8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950CD3">
                    <w:rPr>
                      <w:b/>
                      <w:sz w:val="28"/>
                      <w:szCs w:val="28"/>
                      <w:u w:val="single"/>
                    </w:rPr>
                    <w:t>Содержание занятий</w:t>
                  </w:r>
                </w:p>
                <w:p w:rsidR="00950CD3" w:rsidRPr="00950CD3" w:rsidRDefault="00950CD3" w:rsidP="008D2A8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50CD3" w:rsidRPr="00950CD3" w:rsidRDefault="00950CD3" w:rsidP="008D2A81">
                  <w:pPr>
                    <w:rPr>
                      <w:sz w:val="28"/>
                      <w:szCs w:val="28"/>
                    </w:rPr>
                  </w:pPr>
                  <w:r w:rsidRPr="00950CD3">
                    <w:rPr>
                      <w:b/>
                      <w:bCs/>
                      <w:sz w:val="28"/>
                      <w:szCs w:val="28"/>
                    </w:rPr>
                    <w:t>1.</w:t>
                  </w:r>
                  <w:r w:rsidRPr="00950CD3">
                    <w:rPr>
                      <w:b/>
                      <w:bCs/>
                      <w:color w:val="000000"/>
                      <w:sz w:val="28"/>
                      <w:szCs w:val="28"/>
                    </w:rPr>
                    <w:t>Археология Ярославля</w:t>
                  </w:r>
                </w:p>
                <w:p w:rsidR="00950CD3" w:rsidRPr="00950CD3" w:rsidRDefault="00950CD3" w:rsidP="008D2A81">
                  <w:pPr>
                    <w:rPr>
                      <w:sz w:val="28"/>
                      <w:szCs w:val="28"/>
                    </w:rPr>
                  </w:pPr>
                  <w:r w:rsidRPr="00950CD3">
                    <w:rPr>
                      <w:sz w:val="28"/>
                      <w:szCs w:val="28"/>
                    </w:rPr>
                    <w:t>Археологические работы в Ярославле. Сохранение культурного наследия предков. Древний Ярославль: Археологическое изучение "Рубленого города" на Стрелке. Древний культовый памятник «Тихонов камень». Падение метеорита под Ярославлем. Раскопки Тимеревского комплекса. Тайна Тархова холма.</w:t>
                  </w:r>
                </w:p>
                <w:p w:rsidR="00950CD3" w:rsidRPr="00950CD3" w:rsidRDefault="00950CD3" w:rsidP="008D2A81">
                  <w:pPr>
                    <w:rPr>
                      <w:sz w:val="28"/>
                      <w:szCs w:val="28"/>
                    </w:rPr>
                  </w:pPr>
                  <w:r w:rsidRPr="00950CD3">
                    <w:rPr>
                      <w:b/>
                      <w:bCs/>
                      <w:sz w:val="28"/>
                      <w:szCs w:val="28"/>
                    </w:rPr>
                    <w:t>2.Знаменитые люди Ярославля</w:t>
                  </w:r>
                </w:p>
                <w:p w:rsidR="00950CD3" w:rsidRPr="00950CD3" w:rsidRDefault="00950CD3" w:rsidP="008D2A81">
                  <w:pPr>
                    <w:rPr>
                      <w:sz w:val="28"/>
                      <w:szCs w:val="28"/>
                    </w:rPr>
                  </w:pPr>
                  <w:r w:rsidRPr="00950CD3">
                    <w:rPr>
                      <w:color w:val="000000"/>
                      <w:sz w:val="28"/>
                      <w:szCs w:val="28"/>
                    </w:rPr>
                    <w:t xml:space="preserve">Александр Ярославич (Невский). </w:t>
                  </w:r>
                  <w:r w:rsidRPr="00950CD3">
                    <w:rPr>
                      <w:i/>
                      <w:iCs/>
                      <w:color w:val="000000"/>
                      <w:sz w:val="28"/>
                      <w:szCs w:val="28"/>
                    </w:rPr>
                    <w:t>Купцы.</w:t>
                  </w:r>
                  <w:r w:rsidRPr="00950CD3">
                    <w:rPr>
                      <w:color w:val="000000"/>
                      <w:sz w:val="28"/>
                      <w:szCs w:val="28"/>
                    </w:rPr>
                    <w:t xml:space="preserve"> Вахрамеевы. </w:t>
                  </w:r>
                  <w:r w:rsidRPr="00950CD3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Оловянишниковы. Пастуховы. </w:t>
                  </w:r>
                  <w:r w:rsidRPr="00950CD3">
                    <w:rPr>
                      <w:sz w:val="28"/>
                      <w:szCs w:val="28"/>
                      <w:shd w:val="clear" w:color="auto" w:fill="FFFFFF"/>
                    </w:rPr>
                    <w:t xml:space="preserve">Выдающиеся предприниматели Ярославской губернии. </w:t>
                  </w:r>
                  <w:r w:rsidRPr="00950CD3">
                    <w:rPr>
                      <w:sz w:val="28"/>
                      <w:szCs w:val="28"/>
                    </w:rPr>
                    <w:t>Понизовкины. Затрапезновы</w:t>
                  </w:r>
                  <w:r w:rsidRPr="00950CD3"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  <w:r w:rsidRPr="00950CD3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Губернаторы. </w:t>
                  </w:r>
                  <w:r w:rsidRPr="00950CD3">
                    <w:rPr>
                      <w:color w:val="000000"/>
                      <w:sz w:val="28"/>
                      <w:szCs w:val="28"/>
                    </w:rPr>
                    <w:t>Мельгунов А.П. Безобразов А.М.</w:t>
                  </w:r>
                </w:p>
                <w:p w:rsidR="00950CD3" w:rsidRPr="00950CD3" w:rsidRDefault="00950CD3" w:rsidP="008D2A81">
                  <w:pPr>
                    <w:rPr>
                      <w:sz w:val="28"/>
                      <w:szCs w:val="28"/>
                    </w:rPr>
                  </w:pPr>
                  <w:r w:rsidRPr="00950CD3">
                    <w:rPr>
                      <w:i/>
                      <w:iCs/>
                      <w:color w:val="000000"/>
                      <w:sz w:val="28"/>
                      <w:szCs w:val="28"/>
                    </w:rPr>
                    <w:t>Деятели культуры</w:t>
                  </w:r>
                  <w:r w:rsidRPr="00950CD3">
                    <w:rPr>
                      <w:color w:val="000000"/>
                      <w:sz w:val="28"/>
                      <w:szCs w:val="28"/>
                    </w:rPr>
                    <w:t>. Волков Ф.Г. Некрасов Н.А. Собинов Л.В. </w:t>
                  </w:r>
                  <w:r w:rsidRPr="00950CD3">
                    <w:rPr>
                      <w:i/>
                      <w:iCs/>
                      <w:color w:val="000000"/>
                      <w:sz w:val="28"/>
                      <w:szCs w:val="28"/>
                    </w:rPr>
                    <w:t>Научные деятели.</w:t>
                  </w:r>
                </w:p>
                <w:p w:rsidR="00950CD3" w:rsidRPr="00950CD3" w:rsidRDefault="00950CD3" w:rsidP="008D2A81">
                  <w:pPr>
                    <w:rPr>
                      <w:sz w:val="28"/>
                      <w:szCs w:val="28"/>
                    </w:rPr>
                  </w:pPr>
                  <w:r w:rsidRPr="00950CD3">
                    <w:rPr>
                      <w:color w:val="000000"/>
                      <w:sz w:val="28"/>
                      <w:szCs w:val="28"/>
                    </w:rPr>
                    <w:t>Ушинский К.Д.</w:t>
                  </w:r>
                </w:p>
                <w:p w:rsidR="00950CD3" w:rsidRPr="00950CD3" w:rsidRDefault="00950CD3" w:rsidP="008D2A81">
                  <w:pPr>
                    <w:rPr>
                      <w:sz w:val="28"/>
                      <w:szCs w:val="28"/>
                    </w:rPr>
                  </w:pPr>
                  <w:r w:rsidRPr="00950CD3">
                    <w:rPr>
                      <w:color w:val="1C1C1C"/>
                      <w:sz w:val="28"/>
                      <w:szCs w:val="28"/>
                    </w:rPr>
                    <w:t>3.</w:t>
                  </w:r>
                  <w:r w:rsidRPr="00950CD3">
                    <w:rPr>
                      <w:b/>
                      <w:bCs/>
                      <w:color w:val="1C1C1C"/>
                      <w:sz w:val="28"/>
                      <w:szCs w:val="28"/>
                    </w:rPr>
                    <w:t>История ярославского кинематографа</w:t>
                  </w:r>
                  <w:r w:rsidRPr="00950CD3">
                    <w:rPr>
                      <w:color w:val="1C1C1C"/>
                      <w:sz w:val="28"/>
                      <w:szCs w:val="28"/>
                    </w:rPr>
                    <w:t>.</w:t>
                  </w:r>
                </w:p>
                <w:p w:rsidR="00950CD3" w:rsidRPr="00950CD3" w:rsidRDefault="00950CD3" w:rsidP="008D2A81">
                  <w:pPr>
                    <w:rPr>
                      <w:sz w:val="28"/>
                      <w:szCs w:val="28"/>
                    </w:rPr>
                  </w:pPr>
                  <w:r w:rsidRPr="00950CD3">
                    <w:rPr>
                      <w:color w:val="1C1C1C"/>
                      <w:sz w:val="28"/>
                      <w:szCs w:val="28"/>
                      <w:shd w:val="clear" w:color="auto" w:fill="FFFFFF"/>
                    </w:rPr>
                    <w:t xml:space="preserve">Григорий Либкeн. </w:t>
                  </w:r>
                  <w:r w:rsidRPr="00950CD3">
                    <w:rPr>
                      <w:color w:val="1C1C1C"/>
                      <w:sz w:val="28"/>
                      <w:szCs w:val="28"/>
                    </w:rPr>
                    <w:t>Советские кинотеатры Яр</w:t>
                  </w:r>
                  <w:r w:rsidRPr="00950CD3">
                    <w:rPr>
                      <w:sz w:val="28"/>
                      <w:szCs w:val="28"/>
                    </w:rPr>
                    <w:t xml:space="preserve">ославля – утраченная история. </w:t>
                  </w:r>
                  <w:r w:rsidRPr="00950CD3">
                    <w:rPr>
                      <w:i/>
                      <w:iCs/>
                      <w:color w:val="000000"/>
                      <w:sz w:val="28"/>
                      <w:szCs w:val="28"/>
                    </w:rPr>
                    <w:t>Год</w:t>
                  </w:r>
                  <w:r w:rsidRPr="00950CD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50CD3"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кино. </w:t>
                  </w:r>
                  <w:r w:rsidRPr="00950CD3">
                    <w:rPr>
                      <w:sz w:val="28"/>
                      <w:szCs w:val="28"/>
                    </w:rPr>
                    <w:t>Спасение кадров: история ярославской кинематографии в деталях.</w:t>
                  </w:r>
                </w:p>
                <w:p w:rsidR="00950CD3" w:rsidRPr="00950CD3" w:rsidRDefault="00950CD3" w:rsidP="008D2A81">
                  <w:pPr>
                    <w:rPr>
                      <w:sz w:val="28"/>
                      <w:szCs w:val="28"/>
                    </w:rPr>
                  </w:pPr>
                  <w:r w:rsidRPr="00950CD3">
                    <w:rPr>
                      <w:sz w:val="28"/>
                      <w:szCs w:val="28"/>
                    </w:rPr>
                    <w:t>4.</w:t>
                  </w:r>
                  <w:r w:rsidRPr="00950CD3">
                    <w:rPr>
                      <w:b/>
                      <w:bCs/>
                      <w:sz w:val="28"/>
                      <w:szCs w:val="28"/>
                    </w:rPr>
                    <w:t>История развития города</w:t>
                  </w:r>
                </w:p>
                <w:p w:rsidR="00950CD3" w:rsidRPr="00950CD3" w:rsidRDefault="00950CD3" w:rsidP="008D2A81">
                  <w:pPr>
                    <w:rPr>
                      <w:sz w:val="28"/>
                      <w:szCs w:val="28"/>
                    </w:rPr>
                  </w:pPr>
                  <w:r w:rsidRPr="00950CD3">
                    <w:rPr>
                      <w:sz w:val="28"/>
                      <w:szCs w:val="28"/>
                    </w:rPr>
                    <w:t xml:space="preserve">Ярославский кремль. Древние каменные сооружения Ярославля. Рубленый город. Земляной город. Слободы. Битва на Туговой горе. Знакомство с древней картой города 15-16 в. Ярославль - временная столица государства 1612 г. Развитие каменного культового строительства в 17 в. </w:t>
                  </w:r>
                </w:p>
                <w:p w:rsidR="00950CD3" w:rsidRPr="00950CD3" w:rsidRDefault="00950CD3" w:rsidP="008D2A81">
                  <w:pPr>
                    <w:rPr>
                      <w:sz w:val="28"/>
                      <w:szCs w:val="28"/>
                    </w:rPr>
                  </w:pPr>
                  <w:r w:rsidRPr="00950CD3">
                    <w:rPr>
                      <w:sz w:val="28"/>
                      <w:szCs w:val="28"/>
                    </w:rPr>
                    <w:t>5.</w:t>
                  </w:r>
                  <w:r w:rsidRPr="00950CD3">
                    <w:rPr>
                      <w:b/>
                      <w:bCs/>
                      <w:sz w:val="28"/>
                      <w:szCs w:val="28"/>
                    </w:rPr>
                    <w:t xml:space="preserve">Социально-значимые мероприятия. </w:t>
                  </w:r>
                  <w:r w:rsidRPr="00950CD3">
                    <w:rPr>
                      <w:sz w:val="28"/>
                      <w:szCs w:val="28"/>
                    </w:rPr>
                    <w:t xml:space="preserve">Праздники и культурные площадки Ярославля. Проект «Ярославль-столица масленицы» </w:t>
                  </w:r>
                </w:p>
                <w:p w:rsidR="00950CD3" w:rsidRPr="00950CD3" w:rsidRDefault="00950CD3" w:rsidP="008D2A81">
                  <w:pPr>
                    <w:rPr>
                      <w:sz w:val="28"/>
                      <w:szCs w:val="28"/>
                    </w:rPr>
                  </w:pPr>
                  <w:r w:rsidRPr="00950CD3">
                    <w:rPr>
                      <w:sz w:val="28"/>
                      <w:szCs w:val="28"/>
                    </w:rPr>
                    <w:t>6.</w:t>
                  </w:r>
                  <w:r w:rsidRPr="00950CD3">
                    <w:rPr>
                      <w:b/>
                      <w:bCs/>
                      <w:sz w:val="28"/>
                      <w:szCs w:val="28"/>
                    </w:rPr>
                    <w:t>Библиотечные занятия</w:t>
                  </w:r>
                  <w:r w:rsidRPr="00950CD3">
                    <w:rPr>
                      <w:sz w:val="28"/>
                      <w:szCs w:val="28"/>
                    </w:rPr>
                    <w:t xml:space="preserve"> в рамках интегрированной программы с библиотеками. «Библиотека-целый мир!» Экскурсия по библиотечным залам. </w:t>
                  </w:r>
                </w:p>
                <w:p w:rsidR="00950CD3" w:rsidRPr="00950CD3" w:rsidRDefault="00950CD3" w:rsidP="008D2A81">
                  <w:pPr>
                    <w:rPr>
                      <w:sz w:val="28"/>
                      <w:szCs w:val="28"/>
                    </w:rPr>
                  </w:pPr>
                  <w:r w:rsidRPr="00950CD3">
                    <w:rPr>
                      <w:sz w:val="28"/>
                      <w:szCs w:val="28"/>
                    </w:rPr>
                    <w:t>7.</w:t>
                  </w:r>
                  <w:r w:rsidRPr="00950CD3">
                    <w:rPr>
                      <w:b/>
                      <w:bCs/>
                      <w:sz w:val="28"/>
                      <w:szCs w:val="28"/>
                    </w:rPr>
                    <w:t>Промышленность Ярославля в советское время.</w:t>
                  </w:r>
                </w:p>
                <w:p w:rsidR="00950CD3" w:rsidRPr="00950CD3" w:rsidRDefault="00950CD3" w:rsidP="008D2A81">
                  <w:pPr>
                    <w:rPr>
                      <w:sz w:val="28"/>
                      <w:szCs w:val="28"/>
                    </w:rPr>
                  </w:pPr>
                  <w:r w:rsidRPr="00950CD3">
                    <w:rPr>
                      <w:sz w:val="28"/>
                      <w:szCs w:val="28"/>
                    </w:rPr>
                    <w:t>Ярославский судостроительный завод. Ярославский шинный завод. Завод СК. История развития молочного комбината.</w:t>
                  </w:r>
                </w:p>
                <w:p w:rsidR="00950CD3" w:rsidRPr="00950CD3" w:rsidRDefault="00950CD3" w:rsidP="008D2A81">
                  <w:pPr>
                    <w:rPr>
                      <w:sz w:val="28"/>
                      <w:szCs w:val="28"/>
                    </w:rPr>
                  </w:pPr>
                  <w:r w:rsidRPr="00950CD3">
                    <w:rPr>
                      <w:sz w:val="28"/>
                      <w:szCs w:val="28"/>
                    </w:rPr>
                    <w:t>8.</w:t>
                  </w:r>
                  <w:r w:rsidRPr="00950CD3">
                    <w:rPr>
                      <w:b/>
                      <w:bCs/>
                      <w:sz w:val="28"/>
                      <w:szCs w:val="28"/>
                    </w:rPr>
                    <w:t>« Эй, Небо, сними шляпу!»</w:t>
                  </w:r>
                </w:p>
                <w:p w:rsidR="00950CD3" w:rsidRPr="00950CD3" w:rsidRDefault="00950CD3" w:rsidP="008D2A81">
                  <w:pPr>
                    <w:rPr>
                      <w:sz w:val="28"/>
                      <w:szCs w:val="28"/>
                    </w:rPr>
                  </w:pPr>
                  <w:r w:rsidRPr="00950CD3">
                    <w:rPr>
                      <w:sz w:val="28"/>
                      <w:szCs w:val="28"/>
                    </w:rPr>
                    <w:t>В.Терешкова- первая женщина-космонавт. Экскурсия в Музей «Космос»</w:t>
                  </w:r>
                </w:p>
                <w:p w:rsidR="00950CD3" w:rsidRPr="00950CD3" w:rsidRDefault="00950CD3" w:rsidP="008D2A81">
                  <w:pPr>
                    <w:rPr>
                      <w:sz w:val="28"/>
                      <w:szCs w:val="28"/>
                    </w:rPr>
                  </w:pPr>
                  <w:r w:rsidRPr="00950CD3">
                    <w:rPr>
                      <w:sz w:val="28"/>
                      <w:szCs w:val="28"/>
                    </w:rPr>
                    <w:t xml:space="preserve">9. </w:t>
                  </w:r>
                  <w:r w:rsidRPr="00950CD3">
                    <w:rPr>
                      <w:b/>
                      <w:bCs/>
                      <w:sz w:val="28"/>
                      <w:szCs w:val="28"/>
                    </w:rPr>
                    <w:t xml:space="preserve">«Их имена земля родная помнит» </w:t>
                  </w:r>
                </w:p>
                <w:p w:rsidR="00950CD3" w:rsidRPr="00950CD3" w:rsidRDefault="00950CD3" w:rsidP="008D2A8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50CD3">
                    <w:rPr>
                      <w:sz w:val="28"/>
                      <w:szCs w:val="28"/>
                    </w:rPr>
                    <w:t xml:space="preserve">Наши земляки в годы Великой Отечественной. Победа ковалась в тылу. </w:t>
                  </w:r>
                  <w:r w:rsidRPr="00950CD3">
                    <w:rPr>
                      <w:color w:val="000000"/>
                      <w:sz w:val="28"/>
                      <w:szCs w:val="28"/>
                    </w:rPr>
                    <w:t>Ярославцы в послевоенный период.</w:t>
                  </w:r>
                </w:p>
                <w:p w:rsidR="00950CD3" w:rsidRPr="00950CD3" w:rsidRDefault="00950CD3" w:rsidP="008D2A8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950CD3" w:rsidRPr="00950CD3" w:rsidRDefault="00950CD3" w:rsidP="008D2A8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  <w:p w:rsidR="008D2A81" w:rsidRDefault="008D2A81" w:rsidP="008D2A8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8D2A81" w:rsidRDefault="008D2A81" w:rsidP="008D2A8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8D2A81" w:rsidRDefault="008D2A81" w:rsidP="008D2A8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8D2A81" w:rsidRDefault="008D2A81" w:rsidP="008D2A8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8D2A81" w:rsidRDefault="008D2A81" w:rsidP="008D2A8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950CD3" w:rsidRPr="00950CD3" w:rsidRDefault="00950CD3" w:rsidP="008D2A8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950CD3">
                    <w:rPr>
                      <w:b/>
                      <w:sz w:val="28"/>
                      <w:szCs w:val="28"/>
                      <w:u w:val="single"/>
                    </w:rPr>
                    <w:t>Результативность рабочей программы</w:t>
                  </w:r>
                </w:p>
                <w:p w:rsidR="00950CD3" w:rsidRPr="00950CD3" w:rsidRDefault="00950CD3" w:rsidP="008D2A81">
                  <w:pPr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950CD3">
                    <w:rPr>
                      <w:sz w:val="28"/>
                      <w:szCs w:val="28"/>
                    </w:rPr>
                    <w:t>иметь представление об исследовательском обучении, сборе и обработке информации, составлении доклада, публичном выступлении;</w:t>
                  </w:r>
                </w:p>
                <w:p w:rsidR="00950CD3" w:rsidRPr="00950CD3" w:rsidRDefault="00950CD3" w:rsidP="008D2A81">
                  <w:pPr>
                    <w:numPr>
                      <w:ilvl w:val="0"/>
                      <w:numId w:val="2"/>
                    </w:numPr>
                    <w:rPr>
                      <w:sz w:val="28"/>
                      <w:szCs w:val="28"/>
                    </w:rPr>
                  </w:pPr>
                  <w:r w:rsidRPr="00950CD3">
                    <w:rPr>
                      <w:sz w:val="28"/>
                      <w:szCs w:val="28"/>
                    </w:rPr>
                    <w:t>знать, как выбрать тему исследования, структуру исследования;</w:t>
                  </w:r>
                </w:p>
                <w:p w:rsidR="00950CD3" w:rsidRPr="00950CD3" w:rsidRDefault="00950CD3" w:rsidP="008D2A81">
                  <w:pPr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  <w:r w:rsidRPr="00950CD3">
                    <w:rPr>
                      <w:sz w:val="28"/>
                      <w:szCs w:val="28"/>
                    </w:rPr>
                    <w:t>уметь видеть проблему, выдвигать гипотезы, планировать ход исследования, давать определения понятиям, работать с текстом, делать выводы;</w:t>
                  </w:r>
                </w:p>
                <w:p w:rsidR="00950CD3" w:rsidRPr="00950CD3" w:rsidRDefault="00950CD3" w:rsidP="008D2A81">
                  <w:pPr>
                    <w:numPr>
                      <w:ilvl w:val="0"/>
                      <w:numId w:val="4"/>
                    </w:numPr>
                    <w:rPr>
                      <w:sz w:val="28"/>
                      <w:szCs w:val="28"/>
                    </w:rPr>
                  </w:pPr>
                  <w:r w:rsidRPr="00950CD3">
                    <w:rPr>
                      <w:sz w:val="28"/>
                      <w:szCs w:val="28"/>
                    </w:rPr>
                    <w:t>уметь работать в сотрудничестве, прислушиваться к мнению собеседника, отстаивать собственную точку зрения;</w:t>
                  </w:r>
                </w:p>
                <w:p w:rsidR="00950CD3" w:rsidRPr="00950CD3" w:rsidRDefault="00950CD3" w:rsidP="008D2A81">
                  <w:pPr>
                    <w:numPr>
                      <w:ilvl w:val="0"/>
                      <w:numId w:val="5"/>
                    </w:numPr>
                    <w:rPr>
                      <w:sz w:val="28"/>
                      <w:szCs w:val="28"/>
                    </w:rPr>
                  </w:pPr>
                  <w:r w:rsidRPr="00950CD3">
                    <w:rPr>
                      <w:sz w:val="28"/>
                      <w:szCs w:val="28"/>
                    </w:rPr>
                    <w:t>владеть планированием и постановкой эксперимента</w:t>
                  </w:r>
                </w:p>
                <w:p w:rsidR="00950CD3" w:rsidRPr="00950CD3" w:rsidRDefault="00950CD3" w:rsidP="008D2A8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320B7" w:rsidRPr="00950CD3" w:rsidTr="00B320B7">
              <w:trPr>
                <w:gridBefore w:val="6"/>
                <w:wBefore w:w="11405" w:type="dxa"/>
                <w:trHeight w:val="11655"/>
              </w:trPr>
              <w:tc>
                <w:tcPr>
                  <w:tcW w:w="2060" w:type="dxa"/>
                </w:tcPr>
                <w:p w:rsidR="00B320B7" w:rsidRPr="00950CD3" w:rsidRDefault="00B320B7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950CD3">
                    <w:rPr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2060" w:type="dxa"/>
                </w:tcPr>
                <w:p w:rsidR="00B320B7" w:rsidRPr="00950CD3" w:rsidRDefault="00B320B7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950CD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060" w:type="dxa"/>
                </w:tcPr>
                <w:p w:rsidR="00B320B7" w:rsidRPr="00950CD3" w:rsidRDefault="00B320B7" w:rsidP="008D2A8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950CD3">
                    <w:rPr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732279" w:rsidRDefault="00732279" w:rsidP="008D2A81">
            <w:pPr>
              <w:rPr>
                <w:sz w:val="28"/>
                <w:szCs w:val="28"/>
              </w:rPr>
            </w:pPr>
          </w:p>
          <w:p w:rsidR="00732279" w:rsidRDefault="00732279" w:rsidP="008D2A81">
            <w:pPr>
              <w:rPr>
                <w:sz w:val="28"/>
                <w:szCs w:val="28"/>
              </w:rPr>
            </w:pPr>
          </w:p>
          <w:p w:rsidR="00732279" w:rsidRDefault="00732279" w:rsidP="008D2A81">
            <w:pPr>
              <w:rPr>
                <w:sz w:val="28"/>
                <w:szCs w:val="28"/>
              </w:rPr>
            </w:pPr>
          </w:p>
          <w:p w:rsidR="00732279" w:rsidRPr="004660AA" w:rsidRDefault="00732279" w:rsidP="008D2A81">
            <w:pPr>
              <w:rPr>
                <w:sz w:val="28"/>
                <w:szCs w:val="28"/>
              </w:rPr>
            </w:pPr>
          </w:p>
        </w:tc>
      </w:tr>
    </w:tbl>
    <w:p w:rsidR="005C4D30" w:rsidRPr="004660AA" w:rsidRDefault="005C4D30" w:rsidP="008D2A81">
      <w:pPr>
        <w:rPr>
          <w:sz w:val="28"/>
          <w:szCs w:val="28"/>
        </w:rPr>
      </w:pPr>
    </w:p>
    <w:sectPr w:rsidR="005C4D30" w:rsidRPr="004660AA" w:rsidSect="00D0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9D2" w:rsidRDefault="00E459D2" w:rsidP="00B320B7">
      <w:r>
        <w:separator/>
      </w:r>
    </w:p>
  </w:endnote>
  <w:endnote w:type="continuationSeparator" w:id="0">
    <w:p w:rsidR="00E459D2" w:rsidRDefault="00E459D2" w:rsidP="00B3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9D2" w:rsidRDefault="00E459D2" w:rsidP="00B320B7">
      <w:r>
        <w:separator/>
      </w:r>
    </w:p>
  </w:footnote>
  <w:footnote w:type="continuationSeparator" w:id="0">
    <w:p w:rsidR="00E459D2" w:rsidRDefault="00E459D2" w:rsidP="00B32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1C65"/>
    <w:multiLevelType w:val="multilevel"/>
    <w:tmpl w:val="EDC6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A05FE"/>
    <w:multiLevelType w:val="multilevel"/>
    <w:tmpl w:val="20E2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E2FAE"/>
    <w:multiLevelType w:val="multilevel"/>
    <w:tmpl w:val="C334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254E2"/>
    <w:multiLevelType w:val="multilevel"/>
    <w:tmpl w:val="5E60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24E67"/>
    <w:multiLevelType w:val="multilevel"/>
    <w:tmpl w:val="0D46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E3BDF"/>
    <w:multiLevelType w:val="multilevel"/>
    <w:tmpl w:val="5A82A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6E4CA5"/>
    <w:multiLevelType w:val="hybridMultilevel"/>
    <w:tmpl w:val="2E249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1651C"/>
    <w:multiLevelType w:val="multilevel"/>
    <w:tmpl w:val="4ADE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25BDA"/>
    <w:multiLevelType w:val="multilevel"/>
    <w:tmpl w:val="EB00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2A2FB7"/>
    <w:multiLevelType w:val="multilevel"/>
    <w:tmpl w:val="53D0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BB"/>
    <w:rsid w:val="00103372"/>
    <w:rsid w:val="001F3BA4"/>
    <w:rsid w:val="004660AA"/>
    <w:rsid w:val="004A48B2"/>
    <w:rsid w:val="00593A6F"/>
    <w:rsid w:val="005C4D30"/>
    <w:rsid w:val="005D7428"/>
    <w:rsid w:val="00732279"/>
    <w:rsid w:val="00736564"/>
    <w:rsid w:val="00774843"/>
    <w:rsid w:val="007934BB"/>
    <w:rsid w:val="008D2A81"/>
    <w:rsid w:val="00901448"/>
    <w:rsid w:val="00950CD3"/>
    <w:rsid w:val="00A41FAB"/>
    <w:rsid w:val="00AA500D"/>
    <w:rsid w:val="00B320B7"/>
    <w:rsid w:val="00C765B7"/>
    <w:rsid w:val="00D047BB"/>
    <w:rsid w:val="00DC3C46"/>
    <w:rsid w:val="00E459D2"/>
    <w:rsid w:val="00EA7608"/>
    <w:rsid w:val="00FC1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A641F-559F-4E42-8A02-8BFD909D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65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36564"/>
    <w:pPr>
      <w:spacing w:before="100" w:beforeAutospacing="1" w:after="100" w:afterAutospacing="1"/>
    </w:pPr>
  </w:style>
  <w:style w:type="paragraph" w:customStyle="1" w:styleId="a5">
    <w:name w:val="Содержимое таблицы"/>
    <w:basedOn w:val="a"/>
    <w:rsid w:val="00736564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365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73656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320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2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20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20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Бородкина</dc:creator>
  <cp:keywords/>
  <dc:description/>
  <cp:lastModifiedBy>Наталья Вячеславовна Бородкина</cp:lastModifiedBy>
  <cp:revision>4</cp:revision>
  <dcterms:created xsi:type="dcterms:W3CDTF">2016-12-27T08:46:00Z</dcterms:created>
  <dcterms:modified xsi:type="dcterms:W3CDTF">2016-12-27T09:20:00Z</dcterms:modified>
</cp:coreProperties>
</file>