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16" w:rsidRPr="00995C13" w:rsidRDefault="00797316" w:rsidP="007973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</w:p>
    <w:p w:rsidR="00797316" w:rsidRPr="00995C13" w:rsidRDefault="00797316" w:rsidP="007973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результатах деятельности базовой площадки МОУ Глебовской ОШ ЯМР </w:t>
      </w:r>
    </w:p>
    <w:p w:rsidR="00797316" w:rsidRPr="00797316" w:rsidRDefault="00797316" w:rsidP="007973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2019-2020 учебный год</w:t>
      </w:r>
    </w:p>
    <w:p w:rsidR="00797316" w:rsidRPr="00995C13" w:rsidRDefault="00797316" w:rsidP="00797316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95C13">
        <w:rPr>
          <w:rFonts w:ascii="Times New Roman" w:hAnsi="Times New Roman" w:cs="Times New Roman"/>
          <w:iCs/>
          <w:sz w:val="28"/>
          <w:szCs w:val="28"/>
        </w:rPr>
        <w:t xml:space="preserve">Тема БП: </w:t>
      </w:r>
      <w:r w:rsidRPr="00995C13">
        <w:rPr>
          <w:rFonts w:ascii="Times New Roman" w:hAnsi="Times New Roman" w:cs="Times New Roman"/>
          <w:b/>
          <w:sz w:val="28"/>
          <w:szCs w:val="28"/>
        </w:rPr>
        <w:t>«Инклюзивное образование для детей с умственной отсталостью в условиях сельской школы».</w:t>
      </w:r>
    </w:p>
    <w:p w:rsidR="00797316" w:rsidRPr="00995C13" w:rsidRDefault="00797316" w:rsidP="00797316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95C13">
        <w:rPr>
          <w:rFonts w:ascii="Times New Roman" w:hAnsi="Times New Roman" w:cs="Times New Roman"/>
          <w:iCs/>
          <w:sz w:val="28"/>
          <w:szCs w:val="28"/>
        </w:rPr>
        <w:t>За 2019-2020 учебный год получили следующие результаты:</w:t>
      </w:r>
    </w:p>
    <w:p w:rsidR="00310A8B" w:rsidRPr="00544BA0" w:rsidRDefault="00310A8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0"/>
        <w:gridCol w:w="1623"/>
        <w:gridCol w:w="1719"/>
        <w:gridCol w:w="2766"/>
      </w:tblGrid>
      <w:tr w:rsidR="000E5555" w:rsidRPr="00751834" w:rsidTr="00457A9C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Наименование мероприятий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Сроки, место провед.</w:t>
            </w:r>
          </w:p>
          <w:p w:rsidR="000E5555" w:rsidRPr="00751834" w:rsidRDefault="000E5555" w:rsidP="00310A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меропр.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Категория участников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Результат</w:t>
            </w: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995C13" w:rsidRDefault="00797316" w:rsidP="00355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995C13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Современные подходы в обучении детей с тяжелой умственной отсталостью»</w:t>
            </w:r>
            <w:r w:rsidRPr="00995C13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секции «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сопровождение детей сограниченными возможностями здоровья» в рамках Всероссийской научно-практической конференции «Развитие сельских образовательных организаций</w:t>
            </w:r>
            <w:r w:rsidR="00355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реализации Национального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«Образование»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26.03.2020 МОУ Емишевская ОШ ТМР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97316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97316">
              <w:rPr>
                <w:rFonts w:ascii="Times New Roman" w:hAnsi="Times New Roman"/>
                <w:iCs/>
              </w:rPr>
              <w:t>Специалисты ОО, педагоги, администрация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97316" w:rsidRDefault="00797316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iCs/>
              </w:rPr>
            </w:pPr>
            <w:r w:rsidRPr="00797316">
              <w:rPr>
                <w:rFonts w:ascii="Times New Roman" w:hAnsi="Times New Roman"/>
                <w:iCs/>
              </w:rPr>
              <w:t>Распространение опыта работы с данной категорией детей</w:t>
            </w: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995C13" w:rsidRDefault="00797316" w:rsidP="005A6D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практикоориентированном семинаре «Образовательные приоритеты и механизмы их обеспечения при обучении детей с множественными нарушениями развития»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Default="00797316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</w:rPr>
              <w:t>19.02.2020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ЯО «Ярославская школа-интернат №9»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97316">
              <w:rPr>
                <w:rFonts w:ascii="Times New Roman" w:hAnsi="Times New Roman"/>
                <w:iCs/>
              </w:rPr>
              <w:t>Специалисты ОО, педагоги, администрация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97316" w:rsidRDefault="00797316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iCs/>
              </w:rPr>
            </w:pPr>
            <w:r w:rsidRPr="00797316">
              <w:rPr>
                <w:rFonts w:ascii="Times New Roman" w:hAnsi="Times New Roman"/>
                <w:iCs/>
              </w:rPr>
              <w:t>Повышение компетентности специалистов МОУ Глебовская ОШ ЯМР</w:t>
            </w: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797316" w:rsidRDefault="00797316" w:rsidP="005A6D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круглом столе на базе</w:t>
            </w:r>
            <w:r w:rsidRPr="00797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ГАУ ДПО ЯО ИРО </w:t>
            </w:r>
            <w:r w:rsidRPr="007973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7316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разработать и реализовать </w:t>
            </w:r>
            <w:r w:rsidRPr="00797316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специальную индивидуальную программу развития (СИПР) ребёнка с ОВЗ?»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13.12.2019</w:t>
            </w:r>
            <w:r w:rsidRPr="00087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ГАУ ДПО ЯО ИРО</w:t>
            </w:r>
            <w:r w:rsidRPr="000870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870B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2011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97316">
              <w:rPr>
                <w:rFonts w:ascii="Times New Roman" w:hAnsi="Times New Roman"/>
                <w:iCs/>
              </w:rPr>
              <w:t>Специалисты ОО, педагоги, администрация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201116" w:rsidRDefault="00201116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iCs/>
              </w:rPr>
            </w:pPr>
            <w:r w:rsidRPr="00201116">
              <w:rPr>
                <w:rFonts w:ascii="Times New Roman" w:hAnsi="Times New Roman"/>
                <w:iCs/>
              </w:rPr>
              <w:t>Повышение компетентности специалистов,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201116">
              <w:rPr>
                <w:rFonts w:ascii="Times New Roman" w:hAnsi="Times New Roman"/>
                <w:iCs/>
              </w:rPr>
              <w:t>педагогов и администрации МОУ Глебовская ОШ ЯМР в вопросах разработки СИПР</w:t>
            </w: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995C13" w:rsidRDefault="00797316" w:rsidP="005A6D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проведении тренинга для педагогов и воспитателей «Снятие психо-эмоционального напряжения и развития стрессоустойчивости у педагогов.»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</w:rPr>
              <w:t>18.02.2020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МДОУ № 27 «Светлячок» ЯМР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201116" w:rsidRDefault="00201116" w:rsidP="008267C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01116">
              <w:rPr>
                <w:rFonts w:ascii="Times New Roman" w:hAnsi="Times New Roman"/>
                <w:iCs/>
              </w:rPr>
              <w:t>Педагоги ОУ, воспитатели ДОУ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201116" w:rsidRDefault="00797316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995C13" w:rsidRDefault="00797316" w:rsidP="005A6D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обучения детей с ОВЗ по итогам начальных классов» для педагогов МОУ Глебовская ОШ ЯМР (дистанционно)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Глебовская ОШ ЯМР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201116" w:rsidRDefault="00201116" w:rsidP="008267C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01116">
              <w:rPr>
                <w:rFonts w:ascii="Times New Roman" w:hAnsi="Times New Roman"/>
                <w:iCs/>
              </w:rPr>
              <w:t>Специалисты ОО, педагоги, администрация МОУ Глебовской ОШ ЯМР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201116" w:rsidRDefault="00201116" w:rsidP="00201116">
            <w:pPr>
              <w:spacing w:after="0" w:line="240" w:lineRule="auto"/>
              <w:ind w:right="-151" w:hanging="100"/>
              <w:rPr>
                <w:rFonts w:ascii="Times New Roman" w:hAnsi="Times New Roman"/>
                <w:iCs/>
              </w:rPr>
            </w:pPr>
            <w:r w:rsidRPr="00201116">
              <w:rPr>
                <w:rFonts w:ascii="Times New Roman" w:hAnsi="Times New Roman"/>
                <w:iCs/>
              </w:rPr>
              <w:t xml:space="preserve">Подведены результаты обучения детей с умственной отсталостью по итогам окончания начальных классов, намечен план дальнейшей работы. </w:t>
            </w:r>
          </w:p>
        </w:tc>
      </w:tr>
      <w:tr w:rsidR="00797316" w:rsidRPr="00751834" w:rsidTr="00FD377B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16" w:rsidRPr="00995C13" w:rsidRDefault="00797316" w:rsidP="005A6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Заседания Совета базовой площадки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751834" w:rsidRDefault="00797316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Глебовская ОШ ЯМР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1E4F1A" w:rsidRDefault="00201116" w:rsidP="001E4F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E4F1A">
              <w:rPr>
                <w:rFonts w:ascii="Times New Roman" w:hAnsi="Times New Roman"/>
                <w:iCs/>
              </w:rPr>
              <w:t>Специалисты ОО, педагоги, администрация МОУ Глебовской ОШ ЯМР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16" w:rsidRPr="001E4F1A" w:rsidRDefault="00201116" w:rsidP="001E4F1A">
            <w:pPr>
              <w:spacing w:after="0" w:line="240" w:lineRule="auto"/>
              <w:ind w:right="-151" w:hanging="100"/>
              <w:rPr>
                <w:rFonts w:ascii="Times New Roman" w:hAnsi="Times New Roman"/>
                <w:iCs/>
              </w:rPr>
            </w:pPr>
            <w:r w:rsidRPr="001E4F1A">
              <w:rPr>
                <w:rFonts w:ascii="Times New Roman" w:hAnsi="Times New Roman"/>
                <w:iCs/>
              </w:rPr>
              <w:t>Составлени</w:t>
            </w:r>
            <w:r w:rsidR="001E4F1A" w:rsidRPr="001E4F1A">
              <w:rPr>
                <w:rFonts w:ascii="Times New Roman" w:hAnsi="Times New Roman"/>
                <w:iCs/>
              </w:rPr>
              <w:t>е плана работы, решение текущих задач, подведение итогов.</w:t>
            </w:r>
          </w:p>
        </w:tc>
      </w:tr>
    </w:tbl>
    <w:p w:rsidR="00ED1FBC" w:rsidRDefault="00ED1FBC" w:rsidP="008267C1">
      <w:pPr>
        <w:spacing w:after="0" w:line="240" w:lineRule="auto"/>
        <w:rPr>
          <w:sz w:val="28"/>
          <w:szCs w:val="28"/>
        </w:rPr>
      </w:pPr>
    </w:p>
    <w:p w:rsidR="00201116" w:rsidRPr="00995C13" w:rsidRDefault="00201116" w:rsidP="00201116">
      <w:pPr>
        <w:rPr>
          <w:rFonts w:ascii="Times New Roman" w:hAnsi="Times New Roman" w:cs="Times New Roman"/>
          <w:sz w:val="24"/>
          <w:szCs w:val="24"/>
        </w:rPr>
      </w:pPr>
      <w:r w:rsidRPr="00995C13">
        <w:rPr>
          <w:rFonts w:ascii="Times New Roman" w:hAnsi="Times New Roman" w:cs="Times New Roman"/>
          <w:sz w:val="24"/>
          <w:szCs w:val="24"/>
        </w:rPr>
        <w:t>Методические материалы:</w:t>
      </w:r>
    </w:p>
    <w:p w:rsidR="00201116" w:rsidRDefault="00201116" w:rsidP="0020111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5C13">
        <w:rPr>
          <w:rFonts w:ascii="Times New Roman" w:hAnsi="Times New Roman" w:cs="Times New Roman"/>
          <w:sz w:val="24"/>
          <w:szCs w:val="24"/>
        </w:rPr>
        <w:t>Конспект мастер-класса С</w:t>
      </w:r>
      <w:r w:rsidRPr="00995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овременные подходы в обучении детей с тяжелой умственной отсталостью</w:t>
      </w:r>
    </w:p>
    <w:p w:rsidR="00201116" w:rsidRPr="000870BA" w:rsidRDefault="00201116" w:rsidP="002011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1116" w:rsidRPr="000870BA" w:rsidRDefault="00201116" w:rsidP="002011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квалификации на базе ГАУ ДПО ЯО ИРО: </w:t>
      </w:r>
    </w:p>
    <w:p w:rsidR="00201116" w:rsidRDefault="00201116" w:rsidP="0020111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«Особенности обучения детей с ОВЗ в условиях инклюзии» 16 ч. – 1 педагог</w:t>
      </w:r>
    </w:p>
    <w:p w:rsidR="00201116" w:rsidRDefault="00201116" w:rsidP="0020111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«Использование средств альтернативной и дополнительной коммуникации при обучении детей с тяжелыми нарушениями речи», 40 ч. – 1 педагог</w:t>
      </w:r>
    </w:p>
    <w:p w:rsidR="00201116" w:rsidRDefault="00201116" w:rsidP="008267C1">
      <w:pPr>
        <w:spacing w:after="0" w:line="240" w:lineRule="auto"/>
        <w:rPr>
          <w:sz w:val="28"/>
          <w:szCs w:val="28"/>
        </w:rPr>
      </w:pPr>
    </w:p>
    <w:sectPr w:rsidR="00201116" w:rsidSect="00F455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0A" w:rsidRDefault="001F270A" w:rsidP="00A4422E">
      <w:pPr>
        <w:spacing w:after="0" w:line="240" w:lineRule="auto"/>
      </w:pPr>
      <w:r>
        <w:separator/>
      </w:r>
    </w:p>
  </w:endnote>
  <w:endnote w:type="continuationSeparator" w:id="0">
    <w:p w:rsidR="001F270A" w:rsidRDefault="001F270A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0A" w:rsidRDefault="001F270A" w:rsidP="00A4422E">
      <w:pPr>
        <w:spacing w:after="0" w:line="240" w:lineRule="auto"/>
      </w:pPr>
      <w:r>
        <w:separator/>
      </w:r>
    </w:p>
  </w:footnote>
  <w:footnote w:type="continuationSeparator" w:id="0">
    <w:p w:rsidR="001F270A" w:rsidRDefault="001F270A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1C9"/>
    <w:multiLevelType w:val="hybridMultilevel"/>
    <w:tmpl w:val="E9FE6A6A"/>
    <w:lvl w:ilvl="0" w:tplc="5B261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A67"/>
    <w:multiLevelType w:val="hybridMultilevel"/>
    <w:tmpl w:val="153E5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97BE0"/>
    <w:multiLevelType w:val="hybridMultilevel"/>
    <w:tmpl w:val="D698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738C5"/>
    <w:multiLevelType w:val="hybridMultilevel"/>
    <w:tmpl w:val="5FDE4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30601F"/>
    <w:multiLevelType w:val="hybridMultilevel"/>
    <w:tmpl w:val="9AC8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5637"/>
    <w:multiLevelType w:val="hybridMultilevel"/>
    <w:tmpl w:val="9C9C8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155"/>
    <w:rsid w:val="000676BF"/>
    <w:rsid w:val="000E5555"/>
    <w:rsid w:val="00114D15"/>
    <w:rsid w:val="001225C9"/>
    <w:rsid w:val="00140828"/>
    <w:rsid w:val="00162F56"/>
    <w:rsid w:val="001A1F5F"/>
    <w:rsid w:val="001A3722"/>
    <w:rsid w:val="001E4F1A"/>
    <w:rsid w:val="001F1AB2"/>
    <w:rsid w:val="001F270A"/>
    <w:rsid w:val="00201116"/>
    <w:rsid w:val="002011FC"/>
    <w:rsid w:val="00216DC7"/>
    <w:rsid w:val="00252315"/>
    <w:rsid w:val="00264740"/>
    <w:rsid w:val="00286654"/>
    <w:rsid w:val="00310A8B"/>
    <w:rsid w:val="003128E5"/>
    <w:rsid w:val="0032346D"/>
    <w:rsid w:val="00343C9B"/>
    <w:rsid w:val="00355995"/>
    <w:rsid w:val="0038019C"/>
    <w:rsid w:val="00396773"/>
    <w:rsid w:val="00413061"/>
    <w:rsid w:val="004258E0"/>
    <w:rsid w:val="00457A9C"/>
    <w:rsid w:val="00474763"/>
    <w:rsid w:val="004D17BB"/>
    <w:rsid w:val="004E759A"/>
    <w:rsid w:val="004F6056"/>
    <w:rsid w:val="0053019A"/>
    <w:rsid w:val="00542149"/>
    <w:rsid w:val="00544BA0"/>
    <w:rsid w:val="00584BA0"/>
    <w:rsid w:val="005C4177"/>
    <w:rsid w:val="00602425"/>
    <w:rsid w:val="006158A7"/>
    <w:rsid w:val="00633B07"/>
    <w:rsid w:val="00634F6F"/>
    <w:rsid w:val="006537FF"/>
    <w:rsid w:val="006C54CD"/>
    <w:rsid w:val="006E2867"/>
    <w:rsid w:val="006F00D4"/>
    <w:rsid w:val="00702CA5"/>
    <w:rsid w:val="007109FC"/>
    <w:rsid w:val="00751834"/>
    <w:rsid w:val="00767647"/>
    <w:rsid w:val="00776949"/>
    <w:rsid w:val="00777D1B"/>
    <w:rsid w:val="00797316"/>
    <w:rsid w:val="007B7AAA"/>
    <w:rsid w:val="007C00A6"/>
    <w:rsid w:val="008267C1"/>
    <w:rsid w:val="00843E49"/>
    <w:rsid w:val="008752B1"/>
    <w:rsid w:val="00890B3A"/>
    <w:rsid w:val="008B1807"/>
    <w:rsid w:val="008B7953"/>
    <w:rsid w:val="00924010"/>
    <w:rsid w:val="009329EA"/>
    <w:rsid w:val="0099146D"/>
    <w:rsid w:val="009A0A51"/>
    <w:rsid w:val="009A6C88"/>
    <w:rsid w:val="009B7407"/>
    <w:rsid w:val="009D588F"/>
    <w:rsid w:val="00A03D5D"/>
    <w:rsid w:val="00A23A16"/>
    <w:rsid w:val="00A4422E"/>
    <w:rsid w:val="00A558C0"/>
    <w:rsid w:val="00A76867"/>
    <w:rsid w:val="00A944B5"/>
    <w:rsid w:val="00AB6963"/>
    <w:rsid w:val="00AE08E3"/>
    <w:rsid w:val="00AF75FD"/>
    <w:rsid w:val="00B341A3"/>
    <w:rsid w:val="00B52FD7"/>
    <w:rsid w:val="00B910A5"/>
    <w:rsid w:val="00BA4365"/>
    <w:rsid w:val="00C11F90"/>
    <w:rsid w:val="00C2752C"/>
    <w:rsid w:val="00C37C36"/>
    <w:rsid w:val="00C60360"/>
    <w:rsid w:val="00C71CD9"/>
    <w:rsid w:val="00C855C5"/>
    <w:rsid w:val="00CC492B"/>
    <w:rsid w:val="00CC6DE1"/>
    <w:rsid w:val="00CC7D81"/>
    <w:rsid w:val="00CD4537"/>
    <w:rsid w:val="00CF1F08"/>
    <w:rsid w:val="00D55A88"/>
    <w:rsid w:val="00D55D4E"/>
    <w:rsid w:val="00D96818"/>
    <w:rsid w:val="00DB17E3"/>
    <w:rsid w:val="00DB7674"/>
    <w:rsid w:val="00DD40CD"/>
    <w:rsid w:val="00E241E7"/>
    <w:rsid w:val="00E31CAB"/>
    <w:rsid w:val="00E43A9B"/>
    <w:rsid w:val="00E8175E"/>
    <w:rsid w:val="00ED1FBC"/>
    <w:rsid w:val="00EE1032"/>
    <w:rsid w:val="00F45528"/>
    <w:rsid w:val="00F55155"/>
    <w:rsid w:val="00F67AE1"/>
    <w:rsid w:val="00F74587"/>
    <w:rsid w:val="00F9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9BD1"/>
  <w15:docId w15:val="{B230D9C7-B5CB-47B1-89B0-3880D5A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584BA0"/>
    <w:rPr>
      <w:color w:val="0563C1" w:themeColor="hyperlink"/>
      <w:u w:val="single"/>
    </w:rPr>
  </w:style>
  <w:style w:type="paragraph" w:customStyle="1" w:styleId="Default">
    <w:name w:val="Default"/>
    <w:rsid w:val="00C71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71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C71CD9"/>
  </w:style>
  <w:style w:type="paragraph" w:styleId="ab">
    <w:name w:val="Balloon Text"/>
    <w:basedOn w:val="a"/>
    <w:link w:val="ac"/>
    <w:uiPriority w:val="99"/>
    <w:semiHidden/>
    <w:unhideWhenUsed/>
    <w:rsid w:val="00E2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E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797316"/>
    <w:rPr>
      <w:b/>
      <w:bCs/>
    </w:rPr>
  </w:style>
  <w:style w:type="character" w:customStyle="1" w:styleId="apple-converted-space">
    <w:name w:val="apple-converted-space"/>
    <w:basedOn w:val="a0"/>
    <w:rsid w:val="0079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2CF8-1ED7-4B9E-857E-101A819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Анна Евгеньевна Поликарпова</cp:lastModifiedBy>
  <cp:revision>20</cp:revision>
  <cp:lastPrinted>2021-02-05T14:04:00Z</cp:lastPrinted>
  <dcterms:created xsi:type="dcterms:W3CDTF">2020-01-20T12:40:00Z</dcterms:created>
  <dcterms:modified xsi:type="dcterms:W3CDTF">2021-02-09T10:15:00Z</dcterms:modified>
</cp:coreProperties>
</file>