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228F" w14:textId="77777777" w:rsidR="00210FE4" w:rsidRPr="00546337" w:rsidRDefault="00546337" w:rsidP="00546337">
      <w:pPr>
        <w:spacing w:after="0" w:line="240" w:lineRule="auto"/>
        <w:ind w:left="-851"/>
        <w:jc w:val="center"/>
        <w:rPr>
          <w:rStyle w:val="a5"/>
          <w:i w:val="0"/>
          <w:color w:val="215868" w:themeColor="accent5" w:themeShade="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4CE3D9" wp14:editId="70CDABDC">
            <wp:simplePos x="0" y="0"/>
            <wp:positionH relativeFrom="column">
              <wp:posOffset>-655955</wp:posOffset>
            </wp:positionH>
            <wp:positionV relativeFrom="paragraph">
              <wp:posOffset>90805</wp:posOffset>
            </wp:positionV>
            <wp:extent cx="2296795" cy="1382395"/>
            <wp:effectExtent l="19050" t="19050" r="27305" b="27305"/>
            <wp:wrapSquare wrapText="bothSides"/>
            <wp:docPr id="1" name="Рисунок 1" descr="https://inclusivekids.ru/uploads/s/5/y/x/5yxkrk3ednnc/img/full_wFjfVD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lusivekids.ru/uploads/s/5/y/x/5yxkrk3ednnc/img/full_wFjfVDw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5729" r="6838" b="10985"/>
                    <a:stretch/>
                  </pic:blipFill>
                  <pic:spPr bwMode="auto">
                    <a:xfrm>
                      <a:off x="0" y="0"/>
                      <a:ext cx="2296795" cy="1382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E4" w:rsidRPr="00546337">
        <w:rPr>
          <w:rStyle w:val="a5"/>
          <w:i w:val="0"/>
          <w:color w:val="215868" w:themeColor="accent5" w:themeShade="80"/>
          <w:sz w:val="32"/>
          <w:szCs w:val="32"/>
        </w:rPr>
        <w:t>Семинар</w:t>
      </w:r>
    </w:p>
    <w:p w14:paraId="6E02858A" w14:textId="77777777" w:rsidR="00546337" w:rsidRDefault="00546337" w:rsidP="00210FE4">
      <w:pPr>
        <w:spacing w:after="0" w:line="240" w:lineRule="auto"/>
        <w:jc w:val="center"/>
        <w:rPr>
          <w:rStyle w:val="a5"/>
          <w:i w:val="0"/>
          <w:color w:val="215868" w:themeColor="accent5" w:themeShade="80"/>
          <w:sz w:val="28"/>
          <w:szCs w:val="28"/>
        </w:rPr>
      </w:pPr>
      <w:r>
        <w:rPr>
          <w:b/>
          <w:bCs/>
          <w:iCs/>
          <w:noProof/>
          <w:color w:val="4BACC6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0153" wp14:editId="480A7DEE">
                <wp:simplePos x="0" y="0"/>
                <wp:positionH relativeFrom="column">
                  <wp:posOffset>331267</wp:posOffset>
                </wp:positionH>
                <wp:positionV relativeFrom="paragraph">
                  <wp:posOffset>120015</wp:posOffset>
                </wp:positionV>
                <wp:extent cx="3964305" cy="980237"/>
                <wp:effectExtent l="57150" t="38100" r="74295" b="869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305" cy="98023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DF6D1" w14:textId="77777777" w:rsidR="00546337" w:rsidRDefault="00546337" w:rsidP="00546337">
                            <w:pPr>
                              <w:jc w:val="center"/>
                            </w:pPr>
                            <w:r w:rsidRPr="00546337">
                              <w:rPr>
                                <w:rStyle w:val="a5"/>
                                <w:i w:val="0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«</w:t>
                            </w:r>
                            <w:r w:rsidRPr="005463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Инклюзивное образование детей с легкой умственной отсталостью в условиях общеобразовательной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школы</w:t>
                            </w:r>
                            <w:r w:rsidR="00387CE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70153" id="Скругленный прямоугольник 2" o:spid="_x0000_s1026" style="position:absolute;left:0;text-align:left;margin-left:26.1pt;margin-top:9.45pt;width:312.1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58DF6D1" w14:textId="77777777" w:rsidR="00546337" w:rsidRDefault="00546337" w:rsidP="00546337">
                      <w:pPr>
                        <w:jc w:val="center"/>
                      </w:pPr>
                      <w:r w:rsidRPr="00546337">
                        <w:rPr>
                          <w:rStyle w:val="a5"/>
                          <w:i w:val="0"/>
                          <w:color w:val="943634" w:themeColor="accent2" w:themeShade="BF"/>
                          <w:sz w:val="28"/>
                          <w:szCs w:val="28"/>
                        </w:rPr>
                        <w:t>«</w:t>
                      </w:r>
                      <w:r w:rsidRPr="00546337"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Инклюзивное образование детей с легкой умственной отсталостью в условиях общеобразовательной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 школы</w:t>
                      </w:r>
                      <w:r w:rsidR="00387CEC"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9E4CF" w14:textId="77777777" w:rsidR="00546337" w:rsidRPr="00546337" w:rsidRDefault="00546337" w:rsidP="00210FE4">
      <w:pPr>
        <w:spacing w:after="0" w:line="240" w:lineRule="auto"/>
        <w:jc w:val="center"/>
        <w:rPr>
          <w:rStyle w:val="a5"/>
          <w:i w:val="0"/>
          <w:color w:val="215868" w:themeColor="accent5" w:themeShade="80"/>
          <w:sz w:val="28"/>
          <w:szCs w:val="28"/>
        </w:rPr>
      </w:pPr>
    </w:p>
    <w:p w14:paraId="695BC5C5" w14:textId="77777777" w:rsidR="00210FE4" w:rsidRPr="00546337" w:rsidRDefault="00210FE4" w:rsidP="00210FE4">
      <w:pPr>
        <w:spacing w:after="0" w:line="240" w:lineRule="auto"/>
        <w:jc w:val="center"/>
        <w:rPr>
          <w:rStyle w:val="a5"/>
          <w:i w:val="0"/>
          <w:color w:val="943634" w:themeColor="accent2" w:themeShade="BF"/>
          <w:sz w:val="28"/>
          <w:szCs w:val="28"/>
        </w:rPr>
      </w:pPr>
      <w:r w:rsidRPr="0054633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школы</w:t>
      </w:r>
      <w:r w:rsidRPr="00546337">
        <w:rPr>
          <w:rStyle w:val="a5"/>
          <w:i w:val="0"/>
          <w:color w:val="943634" w:themeColor="accent2" w:themeShade="BF"/>
          <w:sz w:val="28"/>
          <w:szCs w:val="28"/>
        </w:rPr>
        <w:t>»</w:t>
      </w:r>
    </w:p>
    <w:p w14:paraId="00BEF80D" w14:textId="77777777" w:rsidR="00210FE4" w:rsidRPr="00210FE4" w:rsidRDefault="00210FE4" w:rsidP="00210FE4">
      <w:pPr>
        <w:spacing w:after="0" w:line="240" w:lineRule="auto"/>
        <w:jc w:val="center"/>
        <w:rPr>
          <w:rStyle w:val="a5"/>
          <w:i w:val="0"/>
          <w:sz w:val="28"/>
          <w:szCs w:val="28"/>
        </w:rPr>
      </w:pPr>
    </w:p>
    <w:p w14:paraId="393ECA43" w14:textId="77777777" w:rsidR="00546337" w:rsidRDefault="00546337" w:rsidP="00210FE4">
      <w:pPr>
        <w:spacing w:after="0" w:line="240" w:lineRule="auto"/>
        <w:jc w:val="center"/>
        <w:rPr>
          <w:rStyle w:val="a5"/>
          <w:i w:val="0"/>
          <w:color w:val="215868" w:themeColor="accent5" w:themeShade="80"/>
          <w:sz w:val="28"/>
          <w:szCs w:val="28"/>
        </w:rPr>
      </w:pPr>
      <w:r>
        <w:rPr>
          <w:rStyle w:val="a5"/>
          <w:i w:val="0"/>
          <w:color w:val="215868" w:themeColor="accent5" w:themeShade="80"/>
          <w:sz w:val="28"/>
          <w:szCs w:val="28"/>
        </w:rPr>
        <w:t xml:space="preserve">  </w:t>
      </w:r>
    </w:p>
    <w:p w14:paraId="38E24761" w14:textId="77777777" w:rsidR="00546337" w:rsidRDefault="00546337" w:rsidP="00210FE4">
      <w:pPr>
        <w:spacing w:after="0" w:line="240" w:lineRule="auto"/>
        <w:jc w:val="center"/>
        <w:rPr>
          <w:rStyle w:val="a5"/>
          <w:i w:val="0"/>
          <w:color w:val="215868" w:themeColor="accent5" w:themeShade="80"/>
          <w:sz w:val="28"/>
          <w:szCs w:val="28"/>
        </w:rPr>
      </w:pPr>
    </w:p>
    <w:p w14:paraId="5BD92DC7" w14:textId="77777777" w:rsidR="00210FE4" w:rsidRDefault="00210FE4" w:rsidP="00210FE4">
      <w:pPr>
        <w:spacing w:after="0" w:line="240" w:lineRule="auto"/>
        <w:jc w:val="center"/>
        <w:rPr>
          <w:rStyle w:val="a5"/>
          <w:i w:val="0"/>
          <w:color w:val="215868" w:themeColor="accent5" w:themeShade="80"/>
          <w:sz w:val="28"/>
          <w:szCs w:val="28"/>
        </w:rPr>
      </w:pPr>
      <w:r w:rsidRPr="00546337">
        <w:rPr>
          <w:rStyle w:val="a5"/>
          <w:i w:val="0"/>
          <w:color w:val="215868" w:themeColor="accent5" w:themeShade="80"/>
          <w:sz w:val="28"/>
          <w:szCs w:val="28"/>
        </w:rPr>
        <w:t>План семинара</w:t>
      </w:r>
    </w:p>
    <w:p w14:paraId="35BE0775" w14:textId="77777777" w:rsidR="00210FE4" w:rsidRDefault="00210FE4" w:rsidP="00210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2021, в 13.00</w:t>
      </w:r>
    </w:p>
    <w:p w14:paraId="5630D703" w14:textId="77777777" w:rsidR="00210FE4" w:rsidRDefault="00210FE4" w:rsidP="00210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810F3" w14:textId="4E434396" w:rsidR="00CD0228" w:rsidRPr="00CD0228" w:rsidRDefault="00210FE4" w:rsidP="00CD0228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Ссылка для подключения _</w:t>
      </w:r>
      <w:hyperlink r:id="rId5" w:tgtFrame="_blank" w:history="1">
        <w:r w:rsidR="00CD0228" w:rsidRPr="00CD0228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http://iro.vr.mirapolis.ru/mira/miravr/7156382323</w:t>
        </w:r>
      </w:hyperlink>
    </w:p>
    <w:p w14:paraId="2AB5812E" w14:textId="2B9F1EC2" w:rsidR="00210FE4" w:rsidRDefault="00210FE4" w:rsidP="00210FE4">
      <w:pPr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</w:t>
      </w:r>
    </w:p>
    <w:p w14:paraId="10299B8E" w14:textId="77777777" w:rsidR="00210FE4" w:rsidRDefault="00210FE4" w:rsidP="00210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210FE4" w:rsidRPr="00210FE4" w14:paraId="000207D1" w14:textId="77777777" w:rsidTr="00210FE4">
        <w:tc>
          <w:tcPr>
            <w:tcW w:w="567" w:type="dxa"/>
          </w:tcPr>
          <w:p w14:paraId="274141E5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14:paraId="0D89C796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14:paraId="79BA6D5A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210FE4" w:rsidRPr="00210FE4" w14:paraId="5FD9A860" w14:textId="77777777" w:rsidTr="00210FE4">
        <w:tc>
          <w:tcPr>
            <w:tcW w:w="567" w:type="dxa"/>
          </w:tcPr>
          <w:p w14:paraId="68F2829D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14:paraId="3A89A8E3" w14:textId="585AC865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AA7EC3">
              <w:rPr>
                <w:rFonts w:ascii="Times New Roman" w:hAnsi="Times New Roman" w:cs="Times New Roman"/>
                <w:sz w:val="24"/>
                <w:szCs w:val="24"/>
              </w:rPr>
              <w:t>.  Обобщение опыта работы базовой площадки СОШ № 3</w:t>
            </w:r>
          </w:p>
        </w:tc>
        <w:tc>
          <w:tcPr>
            <w:tcW w:w="4536" w:type="dxa"/>
          </w:tcPr>
          <w:p w14:paraId="4E20EAB9" w14:textId="52CCE59A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Светлана Николаевна Солнцева, директор СОШ № 3</w:t>
            </w:r>
            <w:r w:rsidR="004C41B6">
              <w:rPr>
                <w:rFonts w:ascii="Times New Roman" w:hAnsi="Times New Roman" w:cs="Times New Roman"/>
                <w:sz w:val="24"/>
                <w:szCs w:val="24"/>
              </w:rPr>
              <w:t xml:space="preserve"> г. Рыбинска</w:t>
            </w:r>
            <w:r w:rsidR="00AA7EC3">
              <w:rPr>
                <w:rFonts w:ascii="Times New Roman" w:hAnsi="Times New Roman" w:cs="Times New Roman"/>
                <w:sz w:val="24"/>
                <w:szCs w:val="24"/>
              </w:rPr>
              <w:t>, Посысоев О.Н. -научный руководитель проекта</w:t>
            </w:r>
          </w:p>
        </w:tc>
      </w:tr>
      <w:tr w:rsidR="00210FE4" w:rsidRPr="00210FE4" w14:paraId="6187DEB2" w14:textId="77777777" w:rsidTr="00210FE4">
        <w:tc>
          <w:tcPr>
            <w:tcW w:w="567" w:type="dxa"/>
          </w:tcPr>
          <w:p w14:paraId="3C1D5DAA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14:paraId="4D9F2716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«Создание комфортных условий для детей с легкой умственной отсталостью в образовательном пространстве школы»</w:t>
            </w:r>
          </w:p>
        </w:tc>
        <w:tc>
          <w:tcPr>
            <w:tcW w:w="4536" w:type="dxa"/>
          </w:tcPr>
          <w:p w14:paraId="6DAB5925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Анна Владимировна Зверева, заместитель директора СОШ № 3</w:t>
            </w:r>
          </w:p>
        </w:tc>
      </w:tr>
      <w:tr w:rsidR="00210FE4" w:rsidRPr="00210FE4" w14:paraId="21BB8904" w14:textId="77777777" w:rsidTr="00210FE4">
        <w:tc>
          <w:tcPr>
            <w:tcW w:w="567" w:type="dxa"/>
          </w:tcPr>
          <w:p w14:paraId="34772F0D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14:paraId="5B54DE23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Видеофрагмент урока математики в 3 классе</w:t>
            </w:r>
          </w:p>
        </w:tc>
        <w:tc>
          <w:tcPr>
            <w:tcW w:w="4536" w:type="dxa"/>
          </w:tcPr>
          <w:p w14:paraId="61DACB71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 xml:space="preserve">Махова Анна Александровна, учитель начальных классов </w:t>
            </w:r>
          </w:p>
        </w:tc>
      </w:tr>
      <w:tr w:rsidR="00210FE4" w:rsidRPr="00210FE4" w14:paraId="50079A5F" w14:textId="77777777" w:rsidTr="00210FE4">
        <w:tc>
          <w:tcPr>
            <w:tcW w:w="567" w:type="dxa"/>
          </w:tcPr>
          <w:p w14:paraId="32842590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2A1C741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учебного процесса в начальной школе»</w:t>
            </w:r>
          </w:p>
        </w:tc>
        <w:tc>
          <w:tcPr>
            <w:tcW w:w="4536" w:type="dxa"/>
          </w:tcPr>
          <w:p w14:paraId="6365B618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Махова Анна Александровна, учитель начальных классов</w:t>
            </w:r>
          </w:p>
        </w:tc>
      </w:tr>
      <w:tr w:rsidR="00210FE4" w:rsidRPr="00210FE4" w14:paraId="275911C9" w14:textId="77777777" w:rsidTr="00210FE4">
        <w:tc>
          <w:tcPr>
            <w:tcW w:w="567" w:type="dxa"/>
          </w:tcPr>
          <w:p w14:paraId="4EBA1EAE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14:paraId="5537CFD4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«Процедура оценки достижения индивидуальных личностных результатов обучающихся с интеллектуальными нарушениями»</w:t>
            </w:r>
          </w:p>
        </w:tc>
        <w:tc>
          <w:tcPr>
            <w:tcW w:w="4536" w:type="dxa"/>
          </w:tcPr>
          <w:p w14:paraId="592CD0F4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Ирина Николаевна Бутылкина, педагог-психолог</w:t>
            </w:r>
          </w:p>
        </w:tc>
      </w:tr>
      <w:tr w:rsidR="00210FE4" w:rsidRPr="00210FE4" w14:paraId="2F05EDE0" w14:textId="77777777" w:rsidTr="00210FE4">
        <w:tc>
          <w:tcPr>
            <w:tcW w:w="567" w:type="dxa"/>
          </w:tcPr>
          <w:p w14:paraId="1F0C0A23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14:paraId="2BEDAA72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Видеофрагмент психокоррекционного занятия с учащимися 1 б класса</w:t>
            </w:r>
          </w:p>
        </w:tc>
        <w:tc>
          <w:tcPr>
            <w:tcW w:w="4536" w:type="dxa"/>
          </w:tcPr>
          <w:p w14:paraId="57B0A710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Ирина Николаевна Бутылкина, педагог-психолог</w:t>
            </w:r>
          </w:p>
        </w:tc>
      </w:tr>
      <w:tr w:rsidR="00210FE4" w:rsidRPr="00210FE4" w14:paraId="52F63EFB" w14:textId="77777777" w:rsidTr="00210FE4">
        <w:tc>
          <w:tcPr>
            <w:tcW w:w="567" w:type="dxa"/>
          </w:tcPr>
          <w:p w14:paraId="118374C8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14:paraId="7B23DE4A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 детей с легкой умственной отсталостью через привлечения их к участию в общественной жизни школы»</w:t>
            </w:r>
          </w:p>
        </w:tc>
        <w:tc>
          <w:tcPr>
            <w:tcW w:w="4536" w:type="dxa"/>
          </w:tcPr>
          <w:p w14:paraId="2A13C195" w14:textId="77777777" w:rsidR="00210FE4" w:rsidRPr="00210FE4" w:rsidRDefault="00210FE4" w:rsidP="0021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Чайченко, </w:t>
            </w:r>
            <w:r w:rsidR="00387CEC" w:rsidRPr="00387CEC"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Pr="00387CEC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="00387CEC" w:rsidRPr="00387CEC">
              <w:rPr>
                <w:rFonts w:ascii="Times New Roman" w:hAnsi="Times New Roman" w:cs="Times New Roman"/>
                <w:sz w:val="24"/>
                <w:szCs w:val="24"/>
              </w:rPr>
              <w:t>ического</w:t>
            </w:r>
            <w:r w:rsidRPr="00387CEC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387CEC" w:rsidRPr="00387CE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210FE4" w:rsidRPr="00210FE4" w14:paraId="6A0AB020" w14:textId="77777777" w:rsidTr="00210FE4">
        <w:trPr>
          <w:trHeight w:val="585"/>
        </w:trPr>
        <w:tc>
          <w:tcPr>
            <w:tcW w:w="567" w:type="dxa"/>
          </w:tcPr>
          <w:p w14:paraId="4BDAF275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14:paraId="29945317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Видеофрагмент урока истории в 6б классе</w:t>
            </w:r>
          </w:p>
        </w:tc>
        <w:tc>
          <w:tcPr>
            <w:tcW w:w="4536" w:type="dxa"/>
          </w:tcPr>
          <w:p w14:paraId="3A445200" w14:textId="77777777" w:rsidR="00210FE4" w:rsidRPr="00210FE4" w:rsidRDefault="00210FE4" w:rsidP="0021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Ирина Владиславовна Тюльнева, учитель истории</w:t>
            </w:r>
          </w:p>
        </w:tc>
      </w:tr>
      <w:tr w:rsidR="00210FE4" w:rsidRPr="00210FE4" w14:paraId="48598ABE" w14:textId="77777777" w:rsidTr="00210FE4">
        <w:trPr>
          <w:trHeight w:val="629"/>
        </w:trPr>
        <w:tc>
          <w:tcPr>
            <w:tcW w:w="567" w:type="dxa"/>
          </w:tcPr>
          <w:p w14:paraId="3713AB92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14:paraId="08A9C1C1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«Организация итоговой аттестации учащихся с легкой умственной отсталостью, освоивших адаптированную ООП»</w:t>
            </w:r>
          </w:p>
        </w:tc>
        <w:tc>
          <w:tcPr>
            <w:tcW w:w="4536" w:type="dxa"/>
          </w:tcPr>
          <w:p w14:paraId="737AC80D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Елена Анатольевна Реброва, заместитель директора по УВР</w:t>
            </w:r>
          </w:p>
        </w:tc>
      </w:tr>
      <w:tr w:rsidR="00210FE4" w:rsidRPr="00210FE4" w14:paraId="3687BDC3" w14:textId="77777777" w:rsidTr="00210FE4">
        <w:tc>
          <w:tcPr>
            <w:tcW w:w="567" w:type="dxa"/>
          </w:tcPr>
          <w:p w14:paraId="2E2C63C8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14:paraId="77FCB171" w14:textId="77777777" w:rsidR="00210FE4" w:rsidRPr="00210FE4" w:rsidRDefault="00210FE4" w:rsidP="0021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«Профориентационная работа с учащимися с легкой умственной отсталостью»</w:t>
            </w:r>
          </w:p>
        </w:tc>
        <w:tc>
          <w:tcPr>
            <w:tcW w:w="4536" w:type="dxa"/>
          </w:tcPr>
          <w:p w14:paraId="34302853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Владимировна Петрова, педагог-психолог </w:t>
            </w:r>
          </w:p>
        </w:tc>
      </w:tr>
      <w:tr w:rsidR="00210FE4" w:rsidRPr="00210FE4" w14:paraId="5BD0CB6F" w14:textId="77777777" w:rsidTr="00210FE4">
        <w:tc>
          <w:tcPr>
            <w:tcW w:w="567" w:type="dxa"/>
          </w:tcPr>
          <w:p w14:paraId="1087B1DE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14:paraId="40BF44D3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Видеофрагмент занятия «Песочная анимация»</w:t>
            </w:r>
          </w:p>
        </w:tc>
        <w:tc>
          <w:tcPr>
            <w:tcW w:w="4536" w:type="dxa"/>
          </w:tcPr>
          <w:p w14:paraId="04C02ED1" w14:textId="77777777" w:rsidR="00210FE4" w:rsidRPr="00210FE4" w:rsidRDefault="00210FE4" w:rsidP="0021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Наталья Николаевна Чайченко, учитель изобразительного искусства</w:t>
            </w:r>
          </w:p>
        </w:tc>
      </w:tr>
      <w:tr w:rsidR="00210FE4" w:rsidRPr="00210FE4" w14:paraId="63FAA79F" w14:textId="77777777" w:rsidTr="00210FE4">
        <w:tc>
          <w:tcPr>
            <w:tcW w:w="567" w:type="dxa"/>
          </w:tcPr>
          <w:p w14:paraId="74195469" w14:textId="77777777" w:rsidR="00210FE4" w:rsidRPr="00210FE4" w:rsidRDefault="00210FE4" w:rsidP="0058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14:paraId="0AC8405A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</w:t>
            </w:r>
          </w:p>
        </w:tc>
        <w:tc>
          <w:tcPr>
            <w:tcW w:w="4536" w:type="dxa"/>
          </w:tcPr>
          <w:p w14:paraId="3F596814" w14:textId="77777777" w:rsidR="00210FE4" w:rsidRPr="00210FE4" w:rsidRDefault="00210FE4" w:rsidP="005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D6F3B" w14:textId="77777777" w:rsidR="00210FE4" w:rsidRPr="003D79D7" w:rsidRDefault="00210FE4" w:rsidP="00210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0F690" w14:textId="77777777" w:rsidR="00210FE4" w:rsidRPr="00A95A9F" w:rsidRDefault="00210FE4" w:rsidP="00210FE4">
      <w:pPr>
        <w:rPr>
          <w:rFonts w:ascii="Times New Roman" w:hAnsi="Times New Roman" w:cs="Times New Roman"/>
          <w:sz w:val="28"/>
          <w:szCs w:val="28"/>
        </w:rPr>
      </w:pPr>
    </w:p>
    <w:p w14:paraId="441FBAC5" w14:textId="77777777" w:rsidR="004A7033" w:rsidRDefault="00CD0228"/>
    <w:sectPr w:rsidR="004A7033" w:rsidSect="00A95A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FE4"/>
    <w:rsid w:val="00210FE4"/>
    <w:rsid w:val="00387CEC"/>
    <w:rsid w:val="004C41B6"/>
    <w:rsid w:val="00546337"/>
    <w:rsid w:val="009421F0"/>
    <w:rsid w:val="00AA7EC3"/>
    <w:rsid w:val="00CD0228"/>
    <w:rsid w:val="00D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DD6C"/>
  <w15:docId w15:val="{9DDEBDDE-1165-4D8B-8D94-8689D2F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0FE4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210FE4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1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.vr.mirapolis.ru/mira/miravr/71563823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5</cp:revision>
  <dcterms:created xsi:type="dcterms:W3CDTF">2021-10-15T08:14:00Z</dcterms:created>
  <dcterms:modified xsi:type="dcterms:W3CDTF">2021-11-15T13:32:00Z</dcterms:modified>
</cp:coreProperties>
</file>