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4D" w:rsidRDefault="00733409">
      <w:r>
        <w:rPr>
          <w:noProof/>
          <w:lang w:eastAsia="ru-RU"/>
        </w:rPr>
        <w:drawing>
          <wp:inline distT="0" distB="0" distL="0" distR="0">
            <wp:extent cx="5934075" cy="1571625"/>
            <wp:effectExtent l="0" t="0" r="0" b="9525"/>
            <wp:docPr id="1" name="Рисунок 1" descr="https://ci3.googleusercontent.com/proxy/5-AichjK2nKmxwgYRYUJOej7tfZ_qZI2EwXyHyGzD1YZytG-Icj5pxpcg5GvGxzVit-lna39eA9I3vyHacfrgFm8n4RjMUdIcnmS=s0-d-e1-ft#https://images.mindbox.ru/campaigns/299357/1061179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5-AichjK2nKmxwgYRYUJOej7tfZ_qZI2EwXyHyGzD1YZytG-Icj5pxpcg5GvGxzVit-lna39eA9I3vyHacfrgFm8n4RjMUdIcnmS=s0-d-e1-ft#https://images.mindbox.ru/campaigns/299357/1061179/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Приглашаем Вас на</w:t>
      </w:r>
      <w:r w:rsidR="006C16A1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физико-техническую контрольную </w:t>
      </w:r>
      <w:hyperlink r:id="rId6" w:tgtFrame="_blank" w:history="1">
        <w:r w:rsidRPr="00733409">
          <w:rPr>
            <w:rFonts w:ascii="Arial" w:eastAsia="Times New Roman" w:hAnsi="Arial" w:cs="Arial"/>
            <w:color w:val="0068A5"/>
            <w:sz w:val="24"/>
            <w:szCs w:val="24"/>
            <w:u w:val="single"/>
            <w:lang w:eastAsia="ru-RU"/>
          </w:rPr>
          <w:t>«Выход</w:t>
        </w:r>
        <w:r w:rsidRPr="00733409">
          <w:rPr>
            <w:rFonts w:ascii="Arial" w:eastAsia="Times New Roman" w:hAnsi="Arial" w:cs="Arial"/>
            <w:color w:val="0068A5"/>
            <w:sz w:val="24"/>
            <w:szCs w:val="24"/>
            <w:u w:val="single"/>
            <w:lang w:eastAsia="ru-RU"/>
          </w:rPr>
          <w:t>и</w:t>
        </w:r>
        <w:bookmarkStart w:id="0" w:name="_GoBack"/>
        <w:bookmarkEnd w:id="0"/>
        <w:r w:rsidRPr="00733409">
          <w:rPr>
            <w:rFonts w:ascii="Arial" w:eastAsia="Times New Roman" w:hAnsi="Arial" w:cs="Arial"/>
            <w:color w:val="0068A5"/>
            <w:sz w:val="24"/>
            <w:szCs w:val="24"/>
            <w:u w:val="single"/>
            <w:lang w:eastAsia="ru-RU"/>
          </w:rPr>
          <w:t xml:space="preserve"> решать!»</w:t>
        </w:r>
      </w:hyperlink>
      <w:r w:rsidR="006C16A1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</w:t>
      </w:r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— масштабный просветительский проект МФТИ, где каждый сможет проверить свои знания по фи</w:t>
      </w:r>
      <w:r w:rsidR="006C16A1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зике, математике и информатике. </w:t>
      </w:r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Она пройдёт 16 ноября 2019 года. </w:t>
      </w:r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18"/>
          <w:szCs w:val="18"/>
          <w:lang w:eastAsia="ru-RU"/>
        </w:rPr>
      </w:pPr>
      <w:r w:rsidRPr="00733409">
        <w:rPr>
          <w:rFonts w:ascii="Arial" w:eastAsia="Times New Roman" w:hAnsi="Arial" w:cs="Arial"/>
          <w:color w:val="1B1B1B"/>
          <w:sz w:val="18"/>
          <w:szCs w:val="18"/>
          <w:lang w:eastAsia="ru-RU"/>
        </w:rPr>
        <w:t> </w:t>
      </w:r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Все зарегистрированные участники бесплатно получат от платформы</w:t>
      </w:r>
      <w:r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Uchi</w:t>
      </w:r>
      <w:proofErr w:type="spellEnd"/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ru</w:t>
      </w:r>
      <w:proofErr w:type="spellEnd"/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месяц полного доступа к интерактивному курсу по школьной математике. С 23 ноября в личных кабинетах на сайте контрольной появятся </w:t>
      </w:r>
      <w:proofErr w:type="spellStart"/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промокоды</w:t>
      </w:r>
      <w:proofErr w:type="spellEnd"/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и инструкция для активации подарка (сделать это необходимо до 1 февраля 2020 года).</w:t>
      </w:r>
    </w:p>
    <w:p w:rsid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1B1B1B"/>
          <w:sz w:val="36"/>
          <w:szCs w:val="36"/>
          <w:lang w:eastAsia="ru-RU"/>
        </w:rPr>
      </w:pPr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36"/>
          <w:szCs w:val="36"/>
          <w:lang w:eastAsia="ru-RU"/>
        </w:rPr>
      </w:pPr>
      <w:r w:rsidRPr="00733409">
        <w:rPr>
          <w:rFonts w:ascii="Arial" w:eastAsia="Times New Roman" w:hAnsi="Arial" w:cs="Arial"/>
          <w:b/>
          <w:bCs/>
          <w:color w:val="1B1B1B"/>
          <w:sz w:val="36"/>
          <w:szCs w:val="36"/>
          <w:lang w:eastAsia="ru-RU"/>
        </w:rPr>
        <w:t>Как будет проходить контрольная?</w:t>
      </w:r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proofErr w:type="gramStart"/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Всероссийская</w:t>
      </w:r>
      <w:proofErr w:type="gramEnd"/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контрольная открыта для всех желающих. Можно решать задачи дома, а можно прийти на любую очную площадку.</w:t>
      </w:r>
    </w:p>
    <w:p w:rsidR="00733409" w:rsidRPr="00733409" w:rsidRDefault="00733409" w:rsidP="00733409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1155CC"/>
          <w:sz w:val="24"/>
          <w:szCs w:val="24"/>
          <w:lang w:eastAsia="ru-RU"/>
        </w:rPr>
        <w:drawing>
          <wp:inline distT="0" distB="0" distL="0" distR="0">
            <wp:extent cx="571500" cy="533400"/>
            <wp:effectExtent l="0" t="0" r="0" b="0"/>
            <wp:docPr id="4" name="Рисунок 4" descr="https://ci3.googleusercontent.com/proxy/ZnYu7myFmDNa8liQjB_tMbwmVOa0szdJtX2fsLwEfNXDKXJZRIXbdcgpI6ht_9BuLv2W4qPKHNBTaNyZmqLzCCRVS_0lVwA65KVk=s0-d-e1-ft#https://images.mindbox.ru/campaigns/299357/1061179/2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3.googleusercontent.com/proxy/ZnYu7myFmDNa8liQjB_tMbwmVOa0szdJtX2fsLwEfNXDKXJZRIXbdcgpI6ht_9BuLv2W4qPKHNBTaNyZmqLzCCRVS_0lVwA65KVk=s0-d-e1-ft#https://images.mindbox.ru/campaigns/299357/1061179/2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33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«Онлайн-версия» работает с 00:00 до 23:50 по московскому времени. Очные площадки открываются в разное время.</w:t>
      </w:r>
    </w:p>
    <w:p w:rsidR="00733409" w:rsidRPr="00733409" w:rsidRDefault="00733409" w:rsidP="00733409">
      <w:pPr>
        <w:shd w:val="clear" w:color="auto" w:fill="FFFFFF"/>
        <w:spacing w:after="0" w:line="75" w:lineRule="atLeast"/>
        <w:jc w:val="center"/>
        <w:textAlignment w:val="top"/>
        <w:rPr>
          <w:rFonts w:ascii="Helvetica" w:eastAsia="Times New Roman" w:hAnsi="Helvetica" w:cs="Helvetica"/>
          <w:color w:val="222222"/>
          <w:sz w:val="2"/>
          <w:szCs w:val="2"/>
          <w:lang w:eastAsia="ru-RU"/>
        </w:rPr>
      </w:pPr>
      <w:r w:rsidRPr="00733409">
        <w:rPr>
          <w:rFonts w:ascii="Helvetica" w:eastAsia="Times New Roman" w:hAnsi="Helvetica" w:cs="Helvetica"/>
          <w:color w:val="222222"/>
          <w:sz w:val="2"/>
          <w:szCs w:val="2"/>
          <w:lang w:eastAsia="ru-RU"/>
        </w:rPr>
        <w:t> </w:t>
      </w:r>
    </w:p>
    <w:p w:rsidR="00733409" w:rsidRPr="00733409" w:rsidRDefault="00733409" w:rsidP="00733409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1155CC"/>
          <w:sz w:val="24"/>
          <w:szCs w:val="24"/>
          <w:lang w:eastAsia="ru-RU"/>
        </w:rPr>
        <w:drawing>
          <wp:inline distT="0" distB="0" distL="0" distR="0">
            <wp:extent cx="476250" cy="571500"/>
            <wp:effectExtent l="0" t="0" r="0" b="0"/>
            <wp:docPr id="3" name="Рисунок 3" descr="https://ci4.googleusercontent.com/proxy/tUfYgHpGIlBsaUTzM1brj7g3prD_Y7Xme5BwdPn3vFXauZ-Rtm1_UIrEXDf920Gsw4Svq188tYjWmtDl5T0netqdOthos6R-gm0q=s0-d-e1-ft#https://images.mindbox.ru/campaigns/299357/1061179/3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i4.googleusercontent.com/proxy/tUfYgHpGIlBsaUTzM1brj7g3prD_Y7Xme5BwdPn3vFXauZ-Rtm1_UIrEXDf920Gsw4Svq188tYjWmtDl5T0netqdOthos6R-gm0q=s0-d-e1-ft#https://images.mindbox.ru/campaigns/299357/1061179/3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733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контрольной рассчитаны на уровень 8-9 класса общеобразовательной школы.</w:t>
      </w:r>
      <w:proofErr w:type="gramEnd"/>
      <w:r w:rsidRPr="00733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Участники могут быть любого возраста.</w:t>
      </w:r>
    </w:p>
    <w:p w:rsidR="00733409" w:rsidRPr="00733409" w:rsidRDefault="00733409" w:rsidP="00733409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1155CC"/>
          <w:sz w:val="24"/>
          <w:szCs w:val="24"/>
          <w:lang w:eastAsia="ru-RU"/>
        </w:rPr>
        <w:drawing>
          <wp:inline distT="0" distB="0" distL="0" distR="0">
            <wp:extent cx="476250" cy="638175"/>
            <wp:effectExtent l="0" t="0" r="0" b="9525"/>
            <wp:docPr id="2" name="Рисунок 2" descr="https://ci6.googleusercontent.com/proxy/GphFdau1bHafe4tbIcrT2NTPpH3z9C0P1tFtVTyEvhPisbiJcn_BovqgMRJMMb3iNoUKZRoJ5_-FE7AQW0W5hxpUydUgDf20or6l=s0-d-e1-ft#https://images.mindbox.ru/campaigns/299357/1061179/4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6.googleusercontent.com/proxy/GphFdau1bHafe4tbIcrT2NTPpH3z9C0P1tFtVTyEvhPisbiJcn_BovqgMRJMMb3iNoUKZRoJ5_-FE7AQW0W5hxpUydUgDf20or6l=s0-d-e1-ft#https://images.mindbox.ru/campaigns/299357/1061179/4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33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участник получит электронный сертификат, в котором указано количество решённых задач.</w:t>
      </w:r>
    </w:p>
    <w:p w:rsidR="00733409" w:rsidRPr="00733409" w:rsidRDefault="006C16A1" w:rsidP="00733409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hyperlink r:id="rId13" w:tgtFrame="_blank" w:history="1">
        <w:r w:rsidR="00733409" w:rsidRPr="00733409">
          <w:rPr>
            <w:rFonts w:ascii="Arial" w:eastAsia="Times New Roman" w:hAnsi="Arial" w:cs="Arial"/>
            <w:b/>
            <w:bCs/>
            <w:color w:val="FFFFFF"/>
            <w:sz w:val="27"/>
            <w:szCs w:val="27"/>
            <w:bdr w:val="single" w:sz="6" w:space="4" w:color="FF6170" w:frame="1"/>
            <w:shd w:val="clear" w:color="auto" w:fill="FF6170"/>
            <w:lang w:eastAsia="ru-RU"/>
          </w:rPr>
          <w:t>Подробнее</w:t>
        </w:r>
      </w:hyperlink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36"/>
          <w:szCs w:val="36"/>
          <w:lang w:eastAsia="ru-RU"/>
        </w:rPr>
      </w:pPr>
      <w:r w:rsidRPr="00733409">
        <w:rPr>
          <w:rFonts w:ascii="Arial" w:eastAsia="Times New Roman" w:hAnsi="Arial" w:cs="Arial"/>
          <w:b/>
          <w:bCs/>
          <w:color w:val="1B1B1B"/>
          <w:sz w:val="36"/>
          <w:szCs w:val="36"/>
          <w:lang w:eastAsia="ru-RU"/>
        </w:rPr>
        <w:t>Как попасть на акцию?</w:t>
      </w:r>
    </w:p>
    <w:p w:rsidR="006C16A1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Участие в </w:t>
      </w:r>
      <w:proofErr w:type="gramStart"/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контрольной</w:t>
      </w:r>
      <w:proofErr w:type="gramEnd"/>
      <w:r w:rsidR="006C16A1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</w:t>
      </w:r>
      <w:r w:rsidRPr="00733409">
        <w:rPr>
          <w:rFonts w:ascii="Arial" w:eastAsia="Times New Roman" w:hAnsi="Arial" w:cs="Arial"/>
          <w:b/>
          <w:bCs/>
          <w:color w:val="1B1B1B"/>
          <w:sz w:val="24"/>
          <w:szCs w:val="24"/>
          <w:lang w:eastAsia="ru-RU"/>
        </w:rPr>
        <w:t>бесплатное</w:t>
      </w:r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. Чтобы присоединиться, зарегистрируйтесь на </w:t>
      </w:r>
      <w:r w:rsidR="006C16A1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официальном сайте: </w:t>
      </w:r>
      <w:hyperlink r:id="rId14" w:tgtFrame="_blank" w:history="1">
        <w:r w:rsidRPr="00733409">
          <w:rPr>
            <w:rFonts w:ascii="Arial" w:eastAsia="Times New Roman" w:hAnsi="Arial" w:cs="Arial"/>
            <w:color w:val="0068A5"/>
            <w:sz w:val="24"/>
            <w:szCs w:val="24"/>
            <w:u w:val="single"/>
            <w:lang w:eastAsia="ru-RU"/>
          </w:rPr>
          <w:t>http://kontrolnaya.mipt.ru/</w:t>
        </w:r>
      </w:hyperlink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</w:t>
      </w:r>
    </w:p>
    <w:p w:rsidR="006C16A1" w:rsidRDefault="006C16A1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</w:p>
    <w:p w:rsidR="00733409" w:rsidRPr="006C16A1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Каждому участн</w:t>
      </w:r>
      <w:r w:rsidR="006C16A1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ику будет присвоен свой ID-код. </w:t>
      </w:r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16 ноября в 00:00 организаторы откроют </w:t>
      </w:r>
      <w:r w:rsidR="006C16A1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доступ к заданиям на весь день. </w:t>
      </w:r>
      <w:r w:rsidRPr="00733409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Для тех, кто захочет прийти на площадку, мы рекомендуем заранее выбрать из списка удобную локацию и подтвердить на ней своё участие (так как количество мест ограничено).</w:t>
      </w:r>
    </w:p>
    <w:p w:rsidR="00733409" w:rsidRPr="00733409" w:rsidRDefault="00733409" w:rsidP="007334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hyperlink r:id="rId15" w:tgtFrame="_blank" w:history="1">
        <w:r w:rsidRPr="00733409">
          <w:rPr>
            <w:rFonts w:ascii="Arial" w:eastAsia="Times New Roman" w:hAnsi="Arial" w:cs="Arial"/>
            <w:b/>
            <w:bCs/>
            <w:color w:val="FFFFFF"/>
            <w:sz w:val="27"/>
            <w:szCs w:val="27"/>
            <w:bdr w:val="single" w:sz="6" w:space="4" w:color="FF6170" w:frame="1"/>
            <w:shd w:val="clear" w:color="auto" w:fill="FF6170"/>
            <w:lang w:eastAsia="ru-RU"/>
          </w:rPr>
          <w:t>Зарегистрироваться</w:t>
        </w:r>
      </w:hyperlink>
    </w:p>
    <w:p w:rsidR="00733409" w:rsidRPr="00733409" w:rsidRDefault="00733409" w:rsidP="007334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</w:pPr>
    </w:p>
    <w:p w:rsidR="00733409" w:rsidRDefault="00733409"/>
    <w:sectPr w:rsidR="00733409" w:rsidSect="006C16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3E"/>
    <w:rsid w:val="0016314D"/>
    <w:rsid w:val="006C16A1"/>
    <w:rsid w:val="00733409"/>
    <w:rsid w:val="00783A3E"/>
    <w:rsid w:val="008B36B6"/>
    <w:rsid w:val="00D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3409"/>
    <w:rPr>
      <w:color w:val="0000FF"/>
      <w:u w:val="single"/>
    </w:rPr>
  </w:style>
  <w:style w:type="character" w:styleId="a7">
    <w:name w:val="Strong"/>
    <w:basedOn w:val="a0"/>
    <w:uiPriority w:val="22"/>
    <w:qFormat/>
    <w:rsid w:val="007334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3409"/>
    <w:rPr>
      <w:color w:val="0000FF"/>
      <w:u w:val="single"/>
    </w:rPr>
  </w:style>
  <w:style w:type="character" w:styleId="a7">
    <w:name w:val="Strong"/>
    <w:basedOn w:val="a0"/>
    <w:uiPriority w:val="22"/>
    <w:qFormat/>
    <w:rsid w:val="00733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4" w:color="FF6170"/>
                                <w:left w:val="dashed" w:sz="2" w:space="0" w:color="FF6170"/>
                                <w:bottom w:val="dashed" w:sz="2" w:space="0" w:color="FF6170"/>
                                <w:right w:val="dashed" w:sz="2" w:space="0" w:color="FF6170"/>
                              </w:divBdr>
                              <w:divsChild>
                                <w:div w:id="4617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0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608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460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9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1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1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91254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4961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50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7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mindbox.ru/c/XZEEAAAAGBcAAGnc/v5ayAA/CyWu-hovKrNhcoAU/?u=http%3A%2F%2Fkontrolnaya.mipt.ru%2F%3Futm_source%3Dmedia%26utm_medium%3Dpr%26utm_campaign%3Duchiru%26utm_content%3D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indbox.ru/c/XZEEAAAAGBcAAGnc/vJayAA/lYBxZPWfvYyHk5qQ/?u=http://kontrolnaya.mipt.ru/?utm_source=media&amp;utm_medium=pr&amp;utm_campaign=uchiru&amp;utm_content=email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mindbox.ru/c/XZEEAAAAGBcAAGnc/upayAA/Xjfuj2Zau2S7JfHd/?u=http%3A%2F%2Fkontrolnaya.mipt.ru%2F%3Futm_source%3Dmedia%26utm_medium%3Dpr%26utm_campaign%3Duchiru%26utm_content%3Demail" TargetMode="External"/><Relationship Id="rId11" Type="http://schemas.openxmlformats.org/officeDocument/2006/relationships/hyperlink" Target="https://e.mindbox.ru/c/XZEEAAAAGBcAAGnc/vpayAA/mqEAtjJxlLku5hAd/?u=http://kontrolnaya.mipt.ru/?utm_source=media&amp;utm_medium=pr&amp;utm_campaign=uchiru&amp;utm_content=emai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.mindbox.ru/c/XZEEAAAAGBcAAGnc/wZayAA/KUqxC_maBXb4dlvQ/?u=http%3A%2F%2Fkontrolnaya.mipt.ru%2F%3Futm_source%3Dmedia%26utm_medium%3Dpr%26utm_campaign%3Duchiru%26utm_content%3Demai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.mindbox.ru/c/XZEEAAAAGBcAAGnc/vZayAA/opcbQX09WKO1AHDL/?u=http://kontrolnaya.mipt.ru/?utm_source=media&amp;utm_medium=pr&amp;utm_campaign=uchiru&amp;utm_content=email" TargetMode="External"/><Relationship Id="rId14" Type="http://schemas.openxmlformats.org/officeDocument/2006/relationships/hyperlink" Target="https://e.mindbox.ru/c/XZEEAAAAGBcAAGnc/wJayAA/3xcXctQAi1TIoAbt/?u=http%3A%2F%2Fkontrolnaya.mipt.ru%2F%3Futm_source%3Dmedia%26utm_medium%3Dpr%26utm_campaign%3Duchiru%26utm_content%3De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Головлева</dc:creator>
  <cp:keywords/>
  <dc:description/>
  <cp:lastModifiedBy>Татьяна Леонидовна Морданова</cp:lastModifiedBy>
  <cp:revision>3</cp:revision>
  <dcterms:created xsi:type="dcterms:W3CDTF">2019-11-13T06:19:00Z</dcterms:created>
  <dcterms:modified xsi:type="dcterms:W3CDTF">2019-11-13T11:40:00Z</dcterms:modified>
</cp:coreProperties>
</file>