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9D" w:rsidRDefault="0081417B" w:rsidP="000A6C9D">
      <w:pPr>
        <w:ind w:firstLine="567"/>
        <w:contextualSpacing/>
        <w:jc w:val="center"/>
        <w:rPr>
          <w:rFonts w:cs="Times New Roman"/>
          <w:szCs w:val="24"/>
        </w:rPr>
      </w:pPr>
      <w:r w:rsidRPr="000A6C9D">
        <w:rPr>
          <w:rFonts w:cs="Times New Roman"/>
          <w:szCs w:val="24"/>
        </w:rPr>
        <w:t xml:space="preserve">Система организации внеурочной деятельности в начальной школе </w:t>
      </w:r>
    </w:p>
    <w:p w:rsidR="0081417B" w:rsidRPr="000A6C9D" w:rsidRDefault="0081417B" w:rsidP="000A6C9D">
      <w:pPr>
        <w:ind w:firstLine="567"/>
        <w:contextualSpacing/>
        <w:jc w:val="center"/>
        <w:rPr>
          <w:rFonts w:cs="Times New Roman"/>
          <w:szCs w:val="24"/>
        </w:rPr>
      </w:pPr>
      <w:r w:rsidRPr="000A6C9D">
        <w:rPr>
          <w:rFonts w:cs="Times New Roman"/>
          <w:szCs w:val="24"/>
        </w:rPr>
        <w:t>по А.А.Ухтомскому.</w:t>
      </w:r>
    </w:p>
    <w:p w:rsidR="00B32C99" w:rsidRPr="0005396B" w:rsidRDefault="00B32C99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 xml:space="preserve">Наша школа носит имя великого русского ученого-физиолога А.А.Ухтомского. </w:t>
      </w:r>
    </w:p>
    <w:p w:rsidR="00B32C99" w:rsidRPr="0005396B" w:rsidRDefault="00B32C99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 xml:space="preserve">Творчество этого гениального учёного невозможно ограничить какой-либо сферой знаний. Он принадлежит к учёным мирового масштаба, идеи которого оказывают огромное влияние на настоящее и будущее развитие науки и общества. </w:t>
      </w:r>
    </w:p>
    <w:p w:rsidR="00B32C99" w:rsidRPr="0005396B" w:rsidRDefault="00B32C99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>Он открыл общебиологический закон, названный им «принцип доминанты». Согласно А.А.Ухтомскому,  доминанта не только физиологический закон деятельности нервных центров, но и основной закон духовной жизни человека, определитель главенствующих мотивов и направлений его деятельности и личной, нравственной поз</w:t>
      </w:r>
      <w:r w:rsidR="00AB31EF" w:rsidRPr="0005396B">
        <w:rPr>
          <w:rFonts w:cs="Times New Roman"/>
          <w:sz w:val="24"/>
          <w:szCs w:val="24"/>
        </w:rPr>
        <w:t>иции. А.А. Ухтомский пишет, что</w:t>
      </w:r>
      <w:r w:rsidRPr="0005396B">
        <w:rPr>
          <w:rFonts w:cs="Times New Roman"/>
          <w:sz w:val="24"/>
          <w:szCs w:val="24"/>
        </w:rPr>
        <w:t xml:space="preserve"> «доминанта действует как магнит, улавливая всё нужное и оставляя без внимания не относящееся к теме. Ученому и художнику она даёт своего рода «маховое колесо» - ведущую идею, увлекающую гипотезу, избавляя в то же время его мысль от толчков, от ненужной пестроты, содействуя сужению фактов в единый опыт».</w:t>
      </w:r>
    </w:p>
    <w:p w:rsidR="004E0AF9" w:rsidRPr="0005396B" w:rsidRDefault="00B32C99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 xml:space="preserve">Педагоги-гуманисты не раз обращались к учению А.А.Ухтомского в своих работах. Герман Константинович </w:t>
      </w:r>
      <w:proofErr w:type="spellStart"/>
      <w:r w:rsidRPr="0005396B">
        <w:rPr>
          <w:rFonts w:cs="Times New Roman"/>
          <w:sz w:val="24"/>
          <w:szCs w:val="24"/>
        </w:rPr>
        <w:t>Селевко</w:t>
      </w:r>
      <w:proofErr w:type="spellEnd"/>
      <w:r w:rsidRPr="0005396B">
        <w:rPr>
          <w:rFonts w:cs="Times New Roman"/>
          <w:sz w:val="24"/>
          <w:szCs w:val="24"/>
        </w:rPr>
        <w:t xml:space="preserve"> — профессор Института Развития Образования, взял разработанную А.А. Ухтомским идею о личностной доминанте, развил ее и наполнил педагогическим содержанием.</w:t>
      </w:r>
      <w:r w:rsidR="000C3158" w:rsidRPr="0005396B">
        <w:rPr>
          <w:rFonts w:cs="Times New Roman"/>
          <w:sz w:val="24"/>
          <w:szCs w:val="24"/>
        </w:rPr>
        <w:t xml:space="preserve"> Программа «Самосовершенствование личности </w:t>
      </w:r>
      <w:proofErr w:type="spellStart"/>
      <w:r w:rsidR="000C3158" w:rsidRPr="0005396B">
        <w:rPr>
          <w:rFonts w:cs="Times New Roman"/>
          <w:sz w:val="24"/>
          <w:szCs w:val="24"/>
        </w:rPr>
        <w:t>Селевко-Ухтомского</w:t>
      </w:r>
      <w:proofErr w:type="spellEnd"/>
      <w:r w:rsidR="000C3158" w:rsidRPr="0005396B">
        <w:rPr>
          <w:rFonts w:cs="Times New Roman"/>
          <w:sz w:val="24"/>
          <w:szCs w:val="24"/>
        </w:rPr>
        <w:t xml:space="preserve">» реализовывалась в течение нескольких лет в школе №19. </w:t>
      </w:r>
      <w:r w:rsidR="00AB31EF" w:rsidRPr="0005396B">
        <w:rPr>
          <w:rFonts w:cs="Times New Roman"/>
          <w:sz w:val="24"/>
          <w:szCs w:val="24"/>
        </w:rPr>
        <w:t xml:space="preserve"> </w:t>
      </w:r>
    </w:p>
    <w:p w:rsidR="00B32C99" w:rsidRPr="0005396B" w:rsidRDefault="00AB31EF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>Однако</w:t>
      </w:r>
      <w:r w:rsidR="00B32C99" w:rsidRPr="0005396B">
        <w:rPr>
          <w:rFonts w:cs="Times New Roman"/>
          <w:sz w:val="24"/>
          <w:szCs w:val="24"/>
        </w:rPr>
        <w:t xml:space="preserve"> можно заметить некоторые противоречия между гуманитарным наследием Ухтомского и технологией самосовершенствования личности по </w:t>
      </w:r>
      <w:proofErr w:type="spellStart"/>
      <w:r w:rsidR="00B32C99" w:rsidRPr="0005396B">
        <w:rPr>
          <w:rFonts w:cs="Times New Roman"/>
          <w:sz w:val="24"/>
          <w:szCs w:val="24"/>
        </w:rPr>
        <w:t>Селевко</w:t>
      </w:r>
      <w:proofErr w:type="spellEnd"/>
      <w:r w:rsidR="00B32C99" w:rsidRPr="0005396B">
        <w:rPr>
          <w:rFonts w:cs="Times New Roman"/>
          <w:sz w:val="24"/>
          <w:szCs w:val="24"/>
        </w:rPr>
        <w:t xml:space="preserve">. </w:t>
      </w:r>
    </w:p>
    <w:p w:rsidR="00B32C99" w:rsidRPr="0005396B" w:rsidRDefault="00B32C99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 xml:space="preserve">Понятия самости, упомянутые в труде ГК. </w:t>
      </w:r>
      <w:proofErr w:type="spellStart"/>
      <w:r w:rsidRPr="0005396B">
        <w:rPr>
          <w:rFonts w:cs="Times New Roman"/>
          <w:sz w:val="24"/>
          <w:szCs w:val="24"/>
        </w:rPr>
        <w:t>Селевко</w:t>
      </w:r>
      <w:proofErr w:type="spellEnd"/>
      <w:r w:rsidRPr="0005396B">
        <w:rPr>
          <w:rFonts w:cs="Times New Roman"/>
          <w:sz w:val="24"/>
          <w:szCs w:val="24"/>
        </w:rPr>
        <w:t xml:space="preserve"> «Руководство по организации самовоспитания школьников», чужды А.А. Ухтомскому, как </w:t>
      </w:r>
      <w:proofErr w:type="gramStart"/>
      <w:r w:rsidRPr="0005396B">
        <w:rPr>
          <w:rFonts w:cs="Times New Roman"/>
          <w:sz w:val="24"/>
          <w:szCs w:val="24"/>
        </w:rPr>
        <w:t>чужда</w:t>
      </w:r>
      <w:proofErr w:type="gramEnd"/>
      <w:r w:rsidRPr="0005396B">
        <w:rPr>
          <w:rFonts w:cs="Times New Roman"/>
          <w:sz w:val="24"/>
          <w:szCs w:val="24"/>
        </w:rPr>
        <w:t xml:space="preserve"> и ставшая модной в начале 2000-х гг. так называемая «</w:t>
      </w:r>
      <w:proofErr w:type="spellStart"/>
      <w:r w:rsidRPr="0005396B">
        <w:rPr>
          <w:rFonts w:cs="Times New Roman"/>
          <w:sz w:val="24"/>
          <w:szCs w:val="24"/>
        </w:rPr>
        <w:t>Я-концепция</w:t>
      </w:r>
      <w:proofErr w:type="spellEnd"/>
      <w:r w:rsidRPr="0005396B">
        <w:rPr>
          <w:rFonts w:cs="Times New Roman"/>
          <w:sz w:val="24"/>
          <w:szCs w:val="24"/>
        </w:rPr>
        <w:t xml:space="preserve">». Для этого достаточно привести лишь несколько высказываний А.А.Ухтомского, например:  </w:t>
      </w:r>
    </w:p>
    <w:p w:rsidR="00B32C99" w:rsidRPr="0005396B" w:rsidRDefault="00B32C99" w:rsidP="00DA6578">
      <w:pPr>
        <w:ind w:firstLine="567"/>
        <w:contextualSpacing/>
        <w:jc w:val="both"/>
        <w:rPr>
          <w:rFonts w:cs="Times New Roman"/>
          <w:i/>
          <w:sz w:val="24"/>
          <w:szCs w:val="24"/>
        </w:rPr>
      </w:pPr>
      <w:r w:rsidRPr="0005396B">
        <w:rPr>
          <w:rFonts w:cs="Times New Roman"/>
          <w:i/>
          <w:sz w:val="24"/>
          <w:szCs w:val="24"/>
        </w:rPr>
        <w:t>«Эгоизм — начало самоутверждения и самоуспокоенность, в конце концов, приводят к духу гордости, который по Христу нужно изгонять в первую голову».</w:t>
      </w:r>
    </w:p>
    <w:p w:rsidR="00B32C99" w:rsidRPr="0005396B" w:rsidRDefault="00B32C99" w:rsidP="00DA6578">
      <w:pPr>
        <w:ind w:firstLine="567"/>
        <w:contextualSpacing/>
        <w:jc w:val="both"/>
        <w:rPr>
          <w:rFonts w:cs="Times New Roman"/>
          <w:i/>
          <w:sz w:val="24"/>
          <w:szCs w:val="24"/>
        </w:rPr>
      </w:pPr>
      <w:r w:rsidRPr="0005396B">
        <w:rPr>
          <w:rFonts w:cs="Times New Roman"/>
          <w:i/>
          <w:sz w:val="24"/>
          <w:szCs w:val="24"/>
        </w:rPr>
        <w:t xml:space="preserve">«Пока есть общее дело с людьми, пока мы чувствуем, что живем вместе, есть вера в жизнь, в ее ценность для нас и в нашу ценность для нее. Пока нас не разъединяют наши узенькие, самоуверенные понимания, мы вместе, мы в общем деле, и мы счастливы тем, что мы вместе! Но вот он, наш роковой разъединитель, - смешной и жалкий в своей самоуверенности человечек с законченною определенностью во взглядах, с безапелляционной уверенностью в своих взглядах на мир, на встречаемых людей, на себя самого!» </w:t>
      </w:r>
    </w:p>
    <w:p w:rsidR="00B32C99" w:rsidRPr="0005396B" w:rsidRDefault="00B32C99" w:rsidP="00DA6578">
      <w:pPr>
        <w:ind w:firstLine="567"/>
        <w:contextualSpacing/>
        <w:jc w:val="both"/>
        <w:rPr>
          <w:rFonts w:cs="Times New Roman"/>
          <w:i/>
          <w:sz w:val="24"/>
          <w:szCs w:val="24"/>
        </w:rPr>
      </w:pPr>
      <w:r w:rsidRPr="0005396B">
        <w:rPr>
          <w:rFonts w:cs="Times New Roman"/>
          <w:i/>
          <w:sz w:val="24"/>
          <w:szCs w:val="24"/>
        </w:rPr>
        <w:t xml:space="preserve">«Популярная европейская мысль, убежденная в том, что призвана строить истину для себя и по своим интересам, кончает тем, что приходит к отрицанию возможности знать кого-либо, кроме своей эгоцентрической личности; нельзя знать другого, нельзя понимать друга; неизбежен принципиальный солипсизм. Оставь, маленький и узенький человечек, твою самоуверенность в твоих пониманиях, раскрой лучше твое сердце тому, что выше и больше, чем ты, - твоим встреченным </w:t>
      </w:r>
      <w:proofErr w:type="gramStart"/>
      <w:r w:rsidRPr="0005396B">
        <w:rPr>
          <w:rFonts w:cs="Times New Roman"/>
          <w:i/>
          <w:sz w:val="24"/>
          <w:szCs w:val="24"/>
        </w:rPr>
        <w:t>братьям</w:t>
      </w:r>
      <w:proofErr w:type="gramEnd"/>
      <w:r w:rsidRPr="0005396B">
        <w:rPr>
          <w:rFonts w:cs="Times New Roman"/>
          <w:i/>
          <w:sz w:val="24"/>
          <w:szCs w:val="24"/>
        </w:rPr>
        <w:t xml:space="preserve"> прежде всего. </w:t>
      </w:r>
    </w:p>
    <w:p w:rsidR="00B32C99" w:rsidRPr="0005396B" w:rsidRDefault="00B32C99" w:rsidP="00DA6578">
      <w:pPr>
        <w:ind w:firstLine="567"/>
        <w:contextualSpacing/>
        <w:jc w:val="both"/>
        <w:rPr>
          <w:rFonts w:cs="Times New Roman"/>
          <w:i/>
          <w:sz w:val="24"/>
          <w:szCs w:val="24"/>
        </w:rPr>
      </w:pPr>
      <w:r w:rsidRPr="0005396B">
        <w:rPr>
          <w:rFonts w:cs="Times New Roman"/>
          <w:i/>
          <w:sz w:val="24"/>
          <w:szCs w:val="24"/>
        </w:rPr>
        <w:t>Ибо ведь тот, кто окончательно доволен своими пониманиями, доволен собою и будет утверждать самого себя, судить и осуждать другого: и тогда будет естественно закрываться и уходить от этого другого! У самодовольного нет друга! Не будем идти вперед и выше наших кристаллизаций, будем вместе душами - будем для этого каждый в отдельности уходить от себя и приближаться к</w:t>
      </w:r>
      <w:proofErr w:type="gramStart"/>
      <w:r w:rsidRPr="0005396B">
        <w:rPr>
          <w:rFonts w:cs="Times New Roman"/>
          <w:i/>
          <w:sz w:val="24"/>
          <w:szCs w:val="24"/>
        </w:rPr>
        <w:t xml:space="preserve"> Д</w:t>
      </w:r>
      <w:proofErr w:type="gramEnd"/>
      <w:r w:rsidRPr="0005396B">
        <w:rPr>
          <w:rFonts w:cs="Times New Roman"/>
          <w:i/>
          <w:sz w:val="24"/>
          <w:szCs w:val="24"/>
        </w:rPr>
        <w:t>ругому».</w:t>
      </w:r>
    </w:p>
    <w:p w:rsidR="00AB31EF" w:rsidRPr="0005396B" w:rsidRDefault="000C3158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 xml:space="preserve">Кроме этих противоречий, к реализуемой программе возник еще ряд претензий, в частности, отсутствие </w:t>
      </w:r>
      <w:proofErr w:type="spellStart"/>
      <w:r w:rsidRPr="0005396B">
        <w:rPr>
          <w:rFonts w:cs="Times New Roman"/>
          <w:sz w:val="24"/>
          <w:szCs w:val="24"/>
        </w:rPr>
        <w:t>КИМов</w:t>
      </w:r>
      <w:proofErr w:type="spellEnd"/>
      <w:r w:rsidR="00F4076D" w:rsidRPr="0005396B">
        <w:rPr>
          <w:rFonts w:cs="Times New Roman"/>
          <w:sz w:val="24"/>
          <w:szCs w:val="24"/>
        </w:rPr>
        <w:t xml:space="preserve"> и критериев оценки</w:t>
      </w:r>
      <w:r w:rsidRPr="0005396B">
        <w:rPr>
          <w:rFonts w:cs="Times New Roman"/>
          <w:sz w:val="24"/>
          <w:szCs w:val="24"/>
        </w:rPr>
        <w:t xml:space="preserve">, дублирование содержания учебных предметов и др. Поэтому после объединения школ №19 и №32 от программы </w:t>
      </w:r>
      <w:proofErr w:type="spellStart"/>
      <w:r w:rsidRPr="0005396B">
        <w:rPr>
          <w:rFonts w:cs="Times New Roman"/>
          <w:sz w:val="24"/>
          <w:szCs w:val="24"/>
        </w:rPr>
        <w:t>Г.К.Селевко</w:t>
      </w:r>
      <w:proofErr w:type="spellEnd"/>
      <w:r w:rsidRPr="0005396B">
        <w:rPr>
          <w:rFonts w:cs="Times New Roman"/>
          <w:sz w:val="24"/>
          <w:szCs w:val="24"/>
        </w:rPr>
        <w:t xml:space="preserve"> было решено отказаться. </w:t>
      </w:r>
      <w:r w:rsidR="00F4076D" w:rsidRPr="0005396B">
        <w:rPr>
          <w:rFonts w:cs="Times New Roman"/>
          <w:sz w:val="24"/>
          <w:szCs w:val="24"/>
        </w:rPr>
        <w:t>Возник парадокс – духовное и педагогическое наследие нашего знаменитого земляка никаким образом не реализовывалось</w:t>
      </w:r>
      <w:r w:rsidR="008D6162" w:rsidRPr="0005396B">
        <w:rPr>
          <w:rFonts w:cs="Times New Roman"/>
          <w:sz w:val="24"/>
          <w:szCs w:val="24"/>
        </w:rPr>
        <w:t xml:space="preserve"> </w:t>
      </w:r>
      <w:r w:rsidR="00F4076D" w:rsidRPr="0005396B">
        <w:rPr>
          <w:rFonts w:cs="Times New Roman"/>
          <w:sz w:val="24"/>
          <w:szCs w:val="24"/>
        </w:rPr>
        <w:t>в  школе, которая носит его имя.</w:t>
      </w:r>
      <w:r w:rsidR="008D6162" w:rsidRPr="0005396B">
        <w:rPr>
          <w:rFonts w:cs="Times New Roman"/>
          <w:sz w:val="24"/>
          <w:szCs w:val="24"/>
        </w:rPr>
        <w:t xml:space="preserve"> Таким </w:t>
      </w:r>
      <w:proofErr w:type="gramStart"/>
      <w:r w:rsidR="008D6162" w:rsidRPr="0005396B">
        <w:rPr>
          <w:rFonts w:cs="Times New Roman"/>
          <w:sz w:val="24"/>
          <w:szCs w:val="24"/>
        </w:rPr>
        <w:t>образом</w:t>
      </w:r>
      <w:proofErr w:type="gramEnd"/>
      <w:r w:rsidR="00BF5BAB" w:rsidRPr="0005396B">
        <w:rPr>
          <w:rFonts w:cs="Times New Roman"/>
          <w:sz w:val="24"/>
          <w:szCs w:val="24"/>
        </w:rPr>
        <w:t xml:space="preserve"> </w:t>
      </w:r>
      <w:r w:rsidR="008D6162" w:rsidRPr="0005396B">
        <w:rPr>
          <w:rFonts w:cs="Times New Roman"/>
          <w:sz w:val="24"/>
          <w:szCs w:val="24"/>
        </w:rPr>
        <w:t xml:space="preserve">было принято решение о создании программы внеурочной </w:t>
      </w:r>
      <w:r w:rsidR="008D6162" w:rsidRPr="0005396B">
        <w:rPr>
          <w:rFonts w:cs="Times New Roman"/>
          <w:sz w:val="24"/>
          <w:szCs w:val="24"/>
        </w:rPr>
        <w:lastRenderedPageBreak/>
        <w:t>деятельности, направленной на развитие личности ребенка согласно принципам учения А.А.Ухтомского.</w:t>
      </w:r>
      <w:r w:rsidR="00BF5BAB" w:rsidRPr="0005396B">
        <w:rPr>
          <w:rFonts w:cs="Times New Roman"/>
          <w:sz w:val="24"/>
          <w:szCs w:val="24"/>
        </w:rPr>
        <w:t xml:space="preserve"> В разработке программы приняли участие сотрудники мемориального Дома-музея А.А.Ухтомского О.В.Иванова и </w:t>
      </w:r>
      <w:proofErr w:type="spellStart"/>
      <w:r w:rsidR="00BF5BAB" w:rsidRPr="0005396B">
        <w:rPr>
          <w:rFonts w:cs="Times New Roman"/>
          <w:sz w:val="24"/>
          <w:szCs w:val="24"/>
        </w:rPr>
        <w:t>Н.Н.Бикташева</w:t>
      </w:r>
      <w:proofErr w:type="spellEnd"/>
      <w:r w:rsidR="00BF5BAB" w:rsidRPr="0005396B">
        <w:rPr>
          <w:rFonts w:cs="Times New Roman"/>
          <w:sz w:val="24"/>
          <w:szCs w:val="24"/>
        </w:rPr>
        <w:t xml:space="preserve">, а также сотрудники детского библиотеки-филиала №19. </w:t>
      </w:r>
    </w:p>
    <w:p w:rsidR="000C3158" w:rsidRPr="0005396B" w:rsidRDefault="002F51CA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>В процессе изучения трудов А.А.Ухтомского применительно к вопросам воспитания мы выделили следующие ключевые моменты</w:t>
      </w:r>
      <w:r w:rsidR="000C3158" w:rsidRPr="0005396B">
        <w:rPr>
          <w:rFonts w:cs="Times New Roman"/>
          <w:sz w:val="24"/>
          <w:szCs w:val="24"/>
        </w:rPr>
        <w:t>:</w:t>
      </w:r>
    </w:p>
    <w:p w:rsidR="00B32C99" w:rsidRPr="0005396B" w:rsidRDefault="00B32C99" w:rsidP="00DA657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В учении Ухтомского о природе человека прослеживается яркая этическая направленность. Человек мыслится им в постоянном процессе становления, и прежде всего становления духовного. Нравственность, как считал ученый, является одним из </w:t>
      </w:r>
      <w:proofErr w:type="spellStart"/>
      <w:r w:rsidRPr="0005396B">
        <w:rPr>
          <w:rFonts w:ascii="Times New Roman" w:hAnsi="Times New Roman" w:cs="Times New Roman"/>
          <w:sz w:val="24"/>
          <w:szCs w:val="24"/>
        </w:rPr>
        <w:t>естественнейших</w:t>
      </w:r>
      <w:proofErr w:type="spellEnd"/>
      <w:r w:rsidRPr="0005396B">
        <w:rPr>
          <w:rFonts w:ascii="Times New Roman" w:hAnsi="Times New Roman" w:cs="Times New Roman"/>
          <w:sz w:val="24"/>
          <w:szCs w:val="24"/>
        </w:rPr>
        <w:t xml:space="preserve">, биологически оправданных законов жизни человека. По его мысли, исходная система элементов нравственности, по которым живет человеческое общество, неписаные законы его морального общежития - это «предание отцов», освященное традицией духовное наследие прошлого. Но эти моральные </w:t>
      </w:r>
      <w:proofErr w:type="spellStart"/>
      <w:r w:rsidRPr="0005396B">
        <w:rPr>
          <w:rFonts w:ascii="Times New Roman" w:hAnsi="Times New Roman" w:cs="Times New Roman"/>
          <w:sz w:val="24"/>
          <w:szCs w:val="24"/>
        </w:rPr>
        <w:t>регулятивы</w:t>
      </w:r>
      <w:proofErr w:type="spellEnd"/>
      <w:r w:rsidRPr="0005396B">
        <w:rPr>
          <w:rFonts w:ascii="Times New Roman" w:hAnsi="Times New Roman" w:cs="Times New Roman"/>
          <w:sz w:val="24"/>
          <w:szCs w:val="24"/>
        </w:rPr>
        <w:t xml:space="preserve"> отношений возрождаются к жизни лишь через индивидуальное осознание каждым конкретным человеком смысла собственного существования, 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>лишь</w:t>
      </w:r>
      <w:proofErr w:type="gramEnd"/>
      <w:r w:rsidRPr="0005396B">
        <w:rPr>
          <w:rFonts w:ascii="Times New Roman" w:hAnsi="Times New Roman" w:cs="Times New Roman"/>
          <w:sz w:val="24"/>
          <w:szCs w:val="24"/>
        </w:rPr>
        <w:t xml:space="preserve"> будучи пропущены, преломлены через его собственные доминанты жизни и поведения. Значение подобных невидимых и неделимых нравственных «эталонов жизни», в которых сконцентрированы искомые человечеством высшие идеалы «должного, </w:t>
      </w:r>
      <w:proofErr w:type="spellStart"/>
      <w:r w:rsidRPr="0005396B">
        <w:rPr>
          <w:rFonts w:ascii="Times New Roman" w:hAnsi="Times New Roman" w:cs="Times New Roman"/>
          <w:sz w:val="24"/>
          <w:szCs w:val="24"/>
        </w:rPr>
        <w:t>жданного</w:t>
      </w:r>
      <w:proofErr w:type="spellEnd"/>
      <w:r w:rsidRPr="0005396B">
        <w:rPr>
          <w:rFonts w:ascii="Times New Roman" w:hAnsi="Times New Roman" w:cs="Times New Roman"/>
          <w:sz w:val="24"/>
          <w:szCs w:val="24"/>
        </w:rPr>
        <w:t xml:space="preserve">, предвидимого», огромно - они являются двигателями его духовной эволюции. </w:t>
      </w:r>
    </w:p>
    <w:p w:rsidR="0019007E" w:rsidRPr="0005396B" w:rsidRDefault="00B32C99" w:rsidP="00DA657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Отношение к истории - один из показателей нашей культуры. История науки, изучение корней, на которых произрастает листва нашего сегодняшнего знания, - это неотъемлемая часть нашей общей культуры. Хочется отметить, что тема исторической духовной преемственности - одна из главных в творческом наследии А. А. Ухтомского. Человек во всех своих конкретных проявлениях участвует в непрекращающемся процессе «живого предания от отцов к детям», связывающем все поколения в живую цепь Истории. Пути истории проходят через каждого из нас, и история развивается и обогащается через индивидуальный опыт каждого человека, через глубинное, личностное переживание и познание им Истины, Добра и Красоты. Отсюда и среда для человека - это не просто объективная реальность; будучи пронизанной субъективным видением, она всегда предстает в контексте культуры, объединяющей как индивидуальный, внутренний мир человека - это «Зазеркалье», так и коллективное бессознательное, которое А. А. Ухтомский называл «опытом отцов».</w:t>
      </w:r>
      <w:r w:rsidR="0019007E" w:rsidRPr="000539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1BD" w:rsidRPr="0005396B" w:rsidRDefault="00B32C99" w:rsidP="00DA657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Ученый указывал на необходимость «творческой идеализации», связанной с постоянным поиском и позитивным прогнозом развития всего лучшего, что есть в людях и мире. Для Ухтомского главным в воздействии на организм является «воспитание доминант» путем упражнения или сознательного создания новых доминант. Моральные </w:t>
      </w:r>
      <w:proofErr w:type="spellStart"/>
      <w:r w:rsidRPr="0005396B">
        <w:rPr>
          <w:rFonts w:ascii="Times New Roman" w:hAnsi="Times New Roman" w:cs="Times New Roman"/>
          <w:sz w:val="24"/>
          <w:szCs w:val="24"/>
        </w:rPr>
        <w:t>регулятивы</w:t>
      </w:r>
      <w:proofErr w:type="spellEnd"/>
      <w:r w:rsidRPr="0005396B">
        <w:rPr>
          <w:rFonts w:ascii="Times New Roman" w:hAnsi="Times New Roman" w:cs="Times New Roman"/>
          <w:sz w:val="24"/>
          <w:szCs w:val="24"/>
        </w:rPr>
        <w:t xml:space="preserve"> межличностных отношений возрождаются к жизни лишь через индивидуальное осознание каждым конкретным индивидом смысла собственного существования, 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>лишь</w:t>
      </w:r>
      <w:proofErr w:type="gramEnd"/>
      <w:r w:rsidRPr="0005396B">
        <w:rPr>
          <w:rFonts w:ascii="Times New Roman" w:hAnsi="Times New Roman" w:cs="Times New Roman"/>
          <w:sz w:val="24"/>
          <w:szCs w:val="24"/>
        </w:rPr>
        <w:t xml:space="preserve"> будучи пропущены, преломлены через его собственные доминанты жизни и поведения. Значение подобных невидимых и неделимых нравственных «эталонов жизни», </w:t>
      </w:r>
      <w:proofErr w:type="spellStart"/>
      <w:r w:rsidRPr="0005396B">
        <w:rPr>
          <w:rFonts w:ascii="Times New Roman" w:hAnsi="Times New Roman" w:cs="Times New Roman"/>
          <w:sz w:val="24"/>
          <w:szCs w:val="24"/>
        </w:rPr>
        <w:t>сконцентрировших</w:t>
      </w:r>
      <w:proofErr w:type="spellEnd"/>
      <w:r w:rsidRPr="0005396B">
        <w:rPr>
          <w:rFonts w:ascii="Times New Roman" w:hAnsi="Times New Roman" w:cs="Times New Roman"/>
          <w:sz w:val="24"/>
          <w:szCs w:val="24"/>
        </w:rPr>
        <w:t xml:space="preserve"> в себе искомые человечеством высшие идеалы «должного, </w:t>
      </w:r>
      <w:proofErr w:type="spellStart"/>
      <w:r w:rsidRPr="0005396B">
        <w:rPr>
          <w:rFonts w:ascii="Times New Roman" w:hAnsi="Times New Roman" w:cs="Times New Roman"/>
          <w:sz w:val="24"/>
          <w:szCs w:val="24"/>
        </w:rPr>
        <w:t>жданного</w:t>
      </w:r>
      <w:proofErr w:type="spellEnd"/>
      <w:r w:rsidRPr="0005396B">
        <w:rPr>
          <w:rFonts w:ascii="Times New Roman" w:hAnsi="Times New Roman" w:cs="Times New Roman"/>
          <w:sz w:val="24"/>
          <w:szCs w:val="24"/>
        </w:rPr>
        <w:t>, предвидимого», огромно, так как они являются главным ориентиром не только личной жизни человека, но и нравственным «императивом» его профессиональной деятельности.</w:t>
      </w:r>
      <w:r w:rsidR="0019007E" w:rsidRPr="000539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C99" w:rsidRPr="0005396B" w:rsidRDefault="00B05C1E" w:rsidP="00DA657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Огромное значение ученый придавал межличностным отношениям. А.А.Ухтомский писал: «В социальных отношениях, в этике, в отношениях к брату человек - постоянный творец нового, постоянный </w:t>
      </w:r>
      <w:proofErr w:type="spellStart"/>
      <w:r w:rsidRPr="0005396B">
        <w:rPr>
          <w:rFonts w:ascii="Times New Roman" w:hAnsi="Times New Roman" w:cs="Times New Roman"/>
          <w:sz w:val="24"/>
          <w:szCs w:val="24"/>
        </w:rPr>
        <w:t>разрешитель</w:t>
      </w:r>
      <w:proofErr w:type="spellEnd"/>
      <w:r w:rsidRPr="0005396B">
        <w:rPr>
          <w:rFonts w:ascii="Times New Roman" w:hAnsi="Times New Roman" w:cs="Times New Roman"/>
          <w:sz w:val="24"/>
          <w:szCs w:val="24"/>
        </w:rPr>
        <w:t xml:space="preserve"> и открыватель нового, художник! Ср. положение соответствующих дисциплин в ряду «ступеней человеческого опыта». Здесь наименьшая «достоверность», наибольшая близость к реальности, вместе - постоянный суд над собою и над своим будущим! Нравственная деятельность есть работа творческого воображения, связанная таким мощным интересом и такими </w:t>
      </w:r>
      <w:r w:rsidRPr="0005396B">
        <w:rPr>
          <w:rFonts w:ascii="Times New Roman" w:hAnsi="Times New Roman" w:cs="Times New Roman"/>
          <w:sz w:val="24"/>
          <w:szCs w:val="24"/>
        </w:rPr>
        <w:lastRenderedPageBreak/>
        <w:t xml:space="preserve">захватывающими </w:t>
      </w:r>
      <w:proofErr w:type="spellStart"/>
      <w:r w:rsidRPr="0005396B">
        <w:rPr>
          <w:rFonts w:ascii="Times New Roman" w:hAnsi="Times New Roman" w:cs="Times New Roman"/>
          <w:sz w:val="24"/>
          <w:szCs w:val="24"/>
        </w:rPr>
        <w:t>эмотивными</w:t>
      </w:r>
      <w:proofErr w:type="spellEnd"/>
      <w:r w:rsidRPr="0005396B">
        <w:rPr>
          <w:rFonts w:ascii="Times New Roman" w:hAnsi="Times New Roman" w:cs="Times New Roman"/>
          <w:sz w:val="24"/>
          <w:szCs w:val="24"/>
        </w:rPr>
        <w:t xml:space="preserve"> волнениями, при которых человек, ради веры в свой результат, готов к жертве своим личным благополучием». </w:t>
      </w:r>
    </w:p>
    <w:p w:rsidR="00B05C1E" w:rsidRPr="0005396B" w:rsidRDefault="00B05C1E" w:rsidP="00DA657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Много А.А.Ухтомский писал о необходимости уметь воспринимать эстетику, красоту окружающего мира. Он учил «не замыкать слуха и сердца к конкретной жизни и конкретным людям как они есть!», видеть, «как праздничен и бесконечно ценен и содержателен для нас человек…». Он считал, что «жизнь есть требования от бытия Смысла и Красоты», поэтому определял основное мироощущение как радость жизни, ради которой мы живем. «Но радость действительно прочная и безбоязненная только та, к которой звал Бетховен в 9-ой симфонии, - радость, прошедшая через все печали, знающая их, учитывающая все человеческое горе и все-таки победно зовущая к всечеловеческой радости, к которой мы все идем, несмотря на горести и болезни, на нищету и смерть!..» </w:t>
      </w:r>
    </w:p>
    <w:p w:rsidR="002F51CA" w:rsidRPr="0005396B" w:rsidRDefault="00AD31BD" w:rsidP="00DA657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Огромное значение А.А.Ухтомский придавал умению учиться. В этом отношении знаковой является его речь перед студентами первого курса биологического отделения Ленинградского университета в 1938г. Ученый напутствовал их перед дальней и трудной дорогой, он вручал эстафету тем, кто должен был пойти дальше, узнать больше. Он сказал: «Инстинкт этот — стремление знать, знать все больше и глубже. Силу эту приходится назвать инстинктом потому, что она поистине владеет нами, не считаясь с нашими частными побуждениями, маленькими личными удовольствиями и страхами. И если искать для этой силы достойного носителя, то это народ. Подчиняясь инстинктивному устремлению к знанию, мы делаем историческое дело народа, которому принадлежим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9212F" w:rsidRPr="0005396B" w:rsidRDefault="00B32C99" w:rsidP="00DA657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А. А. 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>Ухтомский</w:t>
      </w:r>
      <w:proofErr w:type="gramEnd"/>
      <w:r w:rsidRPr="0005396B">
        <w:rPr>
          <w:rFonts w:ascii="Times New Roman" w:hAnsi="Times New Roman" w:cs="Times New Roman"/>
          <w:sz w:val="24"/>
          <w:szCs w:val="24"/>
        </w:rPr>
        <w:t xml:space="preserve"> словно для педагогов ХХI века писал такие строки: «Нам надо из </w:t>
      </w:r>
      <w:proofErr w:type="spellStart"/>
      <w:r w:rsidRPr="0005396B">
        <w:rPr>
          <w:rFonts w:ascii="Times New Roman" w:hAnsi="Times New Roman" w:cs="Times New Roman"/>
          <w:sz w:val="24"/>
          <w:szCs w:val="24"/>
        </w:rPr>
        <w:t>самоудовлетворенных</w:t>
      </w:r>
      <w:proofErr w:type="spellEnd"/>
      <w:r w:rsidRPr="0005396B">
        <w:rPr>
          <w:rFonts w:ascii="Times New Roman" w:hAnsi="Times New Roman" w:cs="Times New Roman"/>
          <w:sz w:val="24"/>
          <w:szCs w:val="24"/>
        </w:rPr>
        <w:t xml:space="preserve"> в своей логике теорий о человеке выйти к самому человеку во всей его конкретности и реальности, поставить доминанту на живое лицо, в каждом отдельном случае единственное, данное нам в жизни только раз и никогда 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05396B">
        <w:rPr>
          <w:rFonts w:ascii="Times New Roman" w:hAnsi="Times New Roman" w:cs="Times New Roman"/>
          <w:sz w:val="24"/>
          <w:szCs w:val="24"/>
        </w:rPr>
        <w:t>повторимое</w:t>
      </w:r>
      <w:proofErr w:type="spellEnd"/>
      <w:proofErr w:type="gramEnd"/>
      <w:r w:rsidRPr="0005396B">
        <w:rPr>
          <w:rFonts w:ascii="Times New Roman" w:hAnsi="Times New Roman" w:cs="Times New Roman"/>
          <w:sz w:val="24"/>
          <w:szCs w:val="24"/>
        </w:rPr>
        <w:t>, никем не заменимое»</w:t>
      </w:r>
      <w:r w:rsidR="002F51CA" w:rsidRPr="0005396B">
        <w:rPr>
          <w:rFonts w:ascii="Times New Roman" w:hAnsi="Times New Roman" w:cs="Times New Roman"/>
          <w:sz w:val="24"/>
          <w:szCs w:val="24"/>
        </w:rPr>
        <w:t xml:space="preserve">. </w:t>
      </w:r>
      <w:r w:rsidRPr="0005396B">
        <w:rPr>
          <w:rFonts w:ascii="Times New Roman" w:hAnsi="Times New Roman" w:cs="Times New Roman"/>
          <w:sz w:val="24"/>
          <w:szCs w:val="24"/>
        </w:rPr>
        <w:t>Академик А.А. Ухтомский верил, что в ХХ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05396B">
        <w:rPr>
          <w:rFonts w:ascii="Times New Roman" w:hAnsi="Times New Roman" w:cs="Times New Roman"/>
          <w:sz w:val="24"/>
          <w:szCs w:val="24"/>
        </w:rPr>
        <w:t xml:space="preserve"> столетии общество будет «видящее» и «слышащее», «предвидящее и познающее». Мы научимся «слышать, понимать, чувствовать и предусматривать вместе». Человек, по мнению ученого, «будет </w:t>
      </w:r>
      <w:proofErr w:type="spellStart"/>
      <w:r w:rsidRPr="0005396B">
        <w:rPr>
          <w:rFonts w:ascii="Times New Roman" w:hAnsi="Times New Roman" w:cs="Times New Roman"/>
          <w:sz w:val="24"/>
          <w:szCs w:val="24"/>
        </w:rPr>
        <w:t>рьщарем</w:t>
      </w:r>
      <w:proofErr w:type="spellEnd"/>
      <w:r w:rsidRPr="0005396B">
        <w:rPr>
          <w:rFonts w:ascii="Times New Roman" w:hAnsi="Times New Roman" w:cs="Times New Roman"/>
          <w:sz w:val="24"/>
          <w:szCs w:val="24"/>
        </w:rPr>
        <w:t xml:space="preserve">, устремленным вперед!». </w:t>
      </w:r>
    </w:p>
    <w:p w:rsidR="00DE5B5F" w:rsidRPr="0005396B" w:rsidRDefault="00B32C99" w:rsidP="00DA657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Необходимо воспитать в каждом «высоконравственную душу», поскольку, если человек безнравственен, а лишь «вооружен рациональными знаниями», и если «зерна этого знания упадут на взрыхленную чувствами почву», то человек никогда не сможет быть созидателем, а «</w:t>
      </w:r>
      <w:proofErr w:type="spellStart"/>
      <w:r w:rsidRPr="0005396B">
        <w:rPr>
          <w:rFonts w:ascii="Times New Roman" w:hAnsi="Times New Roman" w:cs="Times New Roman"/>
          <w:sz w:val="24"/>
          <w:szCs w:val="24"/>
        </w:rPr>
        <w:t>нечувствие</w:t>
      </w:r>
      <w:proofErr w:type="spellEnd"/>
      <w:r w:rsidRPr="0005396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5396B">
        <w:rPr>
          <w:rFonts w:ascii="Times New Roman" w:hAnsi="Times New Roman" w:cs="Times New Roman"/>
          <w:sz w:val="24"/>
          <w:szCs w:val="24"/>
        </w:rPr>
        <w:t xml:space="preserve"> ближнему определит его последующее поведение. Главным воспитанием по Ухтомскому является именно любовь к ближнему, а не эгоцентрическое самоутверждение поможет нравственному становлению личности ребенка.</w:t>
      </w:r>
      <w:r w:rsidR="002F51CA" w:rsidRPr="0005396B">
        <w:rPr>
          <w:rFonts w:ascii="Times New Roman" w:hAnsi="Times New Roman" w:cs="Times New Roman"/>
          <w:sz w:val="24"/>
          <w:szCs w:val="24"/>
        </w:rPr>
        <w:t xml:space="preserve"> </w:t>
      </w:r>
      <w:r w:rsidR="002F51CA" w:rsidRPr="0005396B">
        <w:rPr>
          <w:rFonts w:ascii="Times New Roman" w:hAnsi="Times New Roman" w:cs="Times New Roman"/>
          <w:sz w:val="24"/>
        </w:rPr>
        <w:t xml:space="preserve">По А.А. Ухтомскому, самые важные для человека и общества доминанты поведения, которые следует воспитывать, – это </w:t>
      </w:r>
      <w:r w:rsidR="002F51CA" w:rsidRPr="0005396B">
        <w:rPr>
          <w:rStyle w:val="a7"/>
          <w:rFonts w:ascii="Times New Roman" w:hAnsi="Times New Roman" w:cs="Times New Roman"/>
          <w:b w:val="0"/>
          <w:iCs/>
          <w:sz w:val="24"/>
        </w:rPr>
        <w:t>доминанта постоянного нравственного совершенствования, доминанта на лицо другого человека и доминанта творчества, искания истины</w:t>
      </w:r>
      <w:r w:rsidR="002F51CA" w:rsidRPr="0005396B">
        <w:rPr>
          <w:rFonts w:ascii="Times New Roman" w:hAnsi="Times New Roman" w:cs="Times New Roman"/>
          <w:b/>
          <w:sz w:val="24"/>
        </w:rPr>
        <w:t>.</w:t>
      </w:r>
      <w:r w:rsidR="0087326B" w:rsidRPr="0005396B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87326B" w:rsidRPr="0005396B">
        <w:rPr>
          <w:rFonts w:ascii="Times New Roman" w:hAnsi="Times New Roman" w:cs="Times New Roman"/>
          <w:sz w:val="24"/>
          <w:szCs w:val="24"/>
        </w:rPr>
        <w:t>Доминанта «на лицо другого», как отмечал сам А.А.Ухтомский, может быть не сформирована в течение всей жизни человека.</w:t>
      </w:r>
      <w:proofErr w:type="gramEnd"/>
      <w:r w:rsidR="0087326B" w:rsidRPr="0005396B">
        <w:rPr>
          <w:rFonts w:ascii="Times New Roman" w:hAnsi="Times New Roman" w:cs="Times New Roman"/>
          <w:sz w:val="24"/>
          <w:szCs w:val="24"/>
        </w:rPr>
        <w:t xml:space="preserve"> Однако</w:t>
      </w:r>
      <w:proofErr w:type="gramStart"/>
      <w:r w:rsidR="0087326B" w:rsidRPr="000539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7326B" w:rsidRPr="0005396B">
        <w:rPr>
          <w:rFonts w:ascii="Times New Roman" w:hAnsi="Times New Roman" w:cs="Times New Roman"/>
          <w:sz w:val="24"/>
          <w:szCs w:val="24"/>
        </w:rPr>
        <w:t xml:space="preserve"> это не значит, что ее не нужно формировать.</w:t>
      </w:r>
    </w:p>
    <w:p w:rsidR="00DE5B5F" w:rsidRPr="0005396B" w:rsidRDefault="00DE5B5F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 xml:space="preserve">Таким образом, становится очевидным, что программа развития личности ребенка по А.А.Ухтомскому не может быть заключена в жесткие рамки только одного курса или даже одного направления внеурочной деятельности. Это должна быть </w:t>
      </w:r>
      <w:proofErr w:type="gramStart"/>
      <w:r w:rsidRPr="0005396B">
        <w:rPr>
          <w:rFonts w:cs="Times New Roman"/>
          <w:sz w:val="24"/>
          <w:szCs w:val="24"/>
        </w:rPr>
        <w:t>система организации внеурочной деятельности, охватывающая  все пять</w:t>
      </w:r>
      <w:proofErr w:type="gramEnd"/>
      <w:r w:rsidRPr="0005396B">
        <w:rPr>
          <w:rFonts w:cs="Times New Roman"/>
          <w:sz w:val="24"/>
          <w:szCs w:val="24"/>
        </w:rPr>
        <w:t xml:space="preserve"> ее  направлений – духовно-нравственное, общекультурное, общеинтеллектуальное, социальное и спортивно-оздоровительное. </w:t>
      </w:r>
    </w:p>
    <w:p w:rsidR="0029212F" w:rsidRPr="0005396B" w:rsidRDefault="0029212F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>Механизм формирования доминанты по А.А.Ухтомскому:</w:t>
      </w:r>
    </w:p>
    <w:p w:rsidR="0029212F" w:rsidRPr="0005396B" w:rsidRDefault="0029212F" w:rsidP="00D1680D">
      <w:pPr>
        <w:contextualSpacing/>
        <w:jc w:val="center"/>
        <w:rPr>
          <w:rFonts w:cs="Times New Roman"/>
          <w:sz w:val="24"/>
          <w:szCs w:val="24"/>
        </w:rPr>
      </w:pPr>
      <w:r w:rsidRPr="0005396B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90950" cy="1405853"/>
            <wp:effectExtent l="19050" t="0" r="0" b="0"/>
            <wp:docPr id="3" name="Рисунок 1" descr="http://ok-t.ru/studopedia/baza11/3897298041858.files/image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/baza11/3897298041858.files/image1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570" cy="1407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12F" w:rsidRPr="0005396B" w:rsidRDefault="0029212F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 xml:space="preserve">На первой стадии под взаимодействием факторов внутренней секреции и внешних раздражителей происходит ее появление. Только что сформировавшаяся доминанта нуждается в закреплении и развитии, для чего необходимо привлечение самых разных внешних раздражителей. </w:t>
      </w:r>
    </w:p>
    <w:p w:rsidR="0029212F" w:rsidRPr="0005396B" w:rsidRDefault="0029212F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 xml:space="preserve">На второй стадии, согласно учению И. П. Павлова, происходит образование условного рефлекса, т. е. из всего множества действующих внешних раздражителей доминанта «выбирает» только те из них, которые ее возбуждают. </w:t>
      </w:r>
    </w:p>
    <w:p w:rsidR="0029212F" w:rsidRPr="0005396B" w:rsidRDefault="0029212F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>На третьей стадии происходит установление прочной связи между доминантой и внешними раздражителями. Вся внешняя среда как бы подразделяется на отдельные предметы, но только на некоторые из них реагирует сформировавшаяся доминанта.</w:t>
      </w:r>
    </w:p>
    <w:p w:rsidR="00E43D80" w:rsidRPr="0005396B" w:rsidRDefault="00E43D80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>В педагогике существует немало различных методов и приемов, применяемых в воспитательной практике. Проанализировав их, мы пришли к выводу, что наиболее эффективными для формирования положительных доминант будут следующие:</w:t>
      </w:r>
    </w:p>
    <w:p w:rsidR="00E43D80" w:rsidRPr="0005396B" w:rsidRDefault="00E43D80" w:rsidP="00DA6578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Ведущим методом программы является метод положительного примера или, по А.А.Ухтомскому, «эталона жизни». Развитие личности происходит не только в результате воздействия слова и мысли как средств разъяснения и убеждения. Исключительно большое воспитательное значение имеют положительные образцы и примеры поведения и деятельности других людей. </w:t>
      </w:r>
    </w:p>
    <w:p w:rsidR="00E43D80" w:rsidRPr="0005396B" w:rsidRDefault="00E43D80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 xml:space="preserve">Многие мыслители и педагоги отмечали высокую педагогическую эффективность этого метода. Древнеримский философ Сенека утверждал: «Трудно привести к добру нравоучением, легко – примером». К.Д. Ушинский подчеркивал, что воспитательная сила изливается только из живого источника человеческой личности, что на воспитание личности можно воздействовать только личностью. </w:t>
      </w:r>
    </w:p>
    <w:p w:rsidR="00E43D80" w:rsidRPr="0005396B" w:rsidRDefault="00E43D80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 xml:space="preserve">Сущность положительного примера как метода воспитания состоит в использовании лучших образцов поведения и деятельности других людей для возбуждения у учащихся стремления (потребности) к активной работе над собой, к развитию и совершенствованию своих личностных свойств и качеств и преодолению имеющихся недостатков. </w:t>
      </w:r>
    </w:p>
    <w:p w:rsidR="00E43D80" w:rsidRPr="0005396B" w:rsidRDefault="00E43D80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 xml:space="preserve">Психологической основой влияния положительного примера на воспитание детей является их подражательность. Раскрывая характер подражательной деятельности ребенка, французский психолог Анри Валлон писал: «Подражание – это вызывание действия внешней моделью». Я.А. Коменский, указывая на воспитательную роль подражательности, отмечал, что дети «учатся раньше подражать, чем познавать». </w:t>
      </w:r>
      <w:r w:rsidRPr="0005396B">
        <w:rPr>
          <w:rFonts w:cs="Times New Roman"/>
          <w:sz w:val="24"/>
          <w:szCs w:val="24"/>
        </w:rPr>
        <w:br/>
        <w:t xml:space="preserve">Психологический механизм воздействия подражания заключается в том, что, воспринимая различные образцы поведения и деятельности, дети переживают внутренние противоречия между достигнутым и необходимым уровнем развития, и у них появляется потребность в совершенствовании своих личностных черт и качеств. </w:t>
      </w:r>
    </w:p>
    <w:p w:rsidR="00E43D80" w:rsidRPr="0005396B" w:rsidRDefault="00E43D80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 xml:space="preserve">Хотя пример как метод воспитания основывается на подражательности детей, его психолого-педагогическое значение не сводится только к приспособительной деятельности. Он оказывает сильнейшее влияние на развитие сознательности и моральных чувств детей. Наблюдая и анализируя живые образцы патриотизма, мужества, трудолюбия, культуры отношений между людьми, школьник отчетливее осмысливает сущность и содержание этих качеств. С этой точки зрения метод положительного примера выполняет своеобразную роль убеждения и служит важным средством повышения влияния различных форм разъяснительной работы, формирования у учащихся духовных </w:t>
      </w:r>
      <w:r w:rsidRPr="0005396B">
        <w:rPr>
          <w:rFonts w:cs="Times New Roman"/>
          <w:sz w:val="24"/>
          <w:szCs w:val="24"/>
        </w:rPr>
        <w:lastRenderedPageBreak/>
        <w:t xml:space="preserve">потребностей, мотивов поведения и моральных установок, то есть является мощнейшим средством формирования доминанты самосовершенствования. </w:t>
      </w:r>
    </w:p>
    <w:p w:rsidR="00E43D80" w:rsidRPr="0005396B" w:rsidRDefault="00E43D80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 xml:space="preserve">Немаловажное значение в воспитании имеют примеры добросовестного поведения, труда и учебы, которые проявляют лучшие школьники. Однако их необходимо тактично использовать. Примеры положительного поведения лучших учащихся не должны превращаться в нудное морализирование и сводиться к постоянным рассказам о «добродетельных мальчиках и девочках». Приводя примеры лучших учащихся, нужно заострять внимание не столько на их расхваливании, сколько на осмыслении моральной сущности их поступков с тем, чтобы не вносить в детскую среду соперничества и не противопоставлять учащихся друг другу. </w:t>
      </w:r>
    </w:p>
    <w:p w:rsidR="00E43D80" w:rsidRPr="0005396B" w:rsidRDefault="00E43D80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 xml:space="preserve">Большого внимания заслуживает и такая деталь. Некоторые школьники, особенно дети и подростки, не всегда вдумчиво подходят к оценке тех примеров, которые они перенимают. Между тем в ряде случаев эти примеры имеют отрицательный характер. Так, следуя рискованному примеру своих товарищей, некоторые учащиеся проявляют «смелость», прыгая со второго этажа здания или пытаясь воровать и т.д. В этих случаях большую роль играют разъяснительные мероприятия, коллективные и индивидуальные беседы, а главное – организация содержательной и разнообразной внеклассной работы. </w:t>
      </w:r>
    </w:p>
    <w:p w:rsidR="00E43D80" w:rsidRPr="0005396B" w:rsidRDefault="00E43D80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 xml:space="preserve">В данном контексте мы рассматриваем метод примера в широком понимании этого слова, то есть, не сводим пример к простой демонстрации ученикам образцов хорошего поведения. Такое толкование было бы слишком узко, схематично и неверно. Действительно, тот факт, что некоторые педагоги постоянно ставят в пример детям некоторых одноклассников, приводит иногда к прямо противоположному эффекту. С одной стороны, лучшие, по мнению учителя, ученики оказываются в сложной ситуации, поскольку противопоставление их «плохим» ученикам, а иногда даже классу приводит к психологической изоляции этих учеников по отношению к коллективу. С другой стороны, осознание того, что они выступают в качестве эталона, образца также отрицательно влияет на этих детей, может привести к формированию у них завышенной самооценки, </w:t>
      </w:r>
      <w:proofErr w:type="gramStart"/>
      <w:r w:rsidRPr="0005396B">
        <w:rPr>
          <w:rFonts w:cs="Times New Roman"/>
          <w:sz w:val="24"/>
          <w:szCs w:val="24"/>
        </w:rPr>
        <w:t>а</w:t>
      </w:r>
      <w:proofErr w:type="gramEnd"/>
      <w:r w:rsidRPr="0005396B">
        <w:rPr>
          <w:rFonts w:cs="Times New Roman"/>
          <w:sz w:val="24"/>
          <w:szCs w:val="24"/>
        </w:rPr>
        <w:t xml:space="preserve"> следовательно, </w:t>
      </w:r>
      <w:proofErr w:type="spellStart"/>
      <w:r w:rsidRPr="0005396B">
        <w:rPr>
          <w:rFonts w:cs="Times New Roman"/>
          <w:sz w:val="24"/>
          <w:szCs w:val="24"/>
        </w:rPr>
        <w:t>некритичности</w:t>
      </w:r>
      <w:proofErr w:type="spellEnd"/>
      <w:r w:rsidRPr="0005396B">
        <w:rPr>
          <w:rFonts w:cs="Times New Roman"/>
          <w:sz w:val="24"/>
          <w:szCs w:val="24"/>
        </w:rPr>
        <w:t xml:space="preserve"> в оценке своего поведения.</w:t>
      </w:r>
    </w:p>
    <w:p w:rsidR="00E43D80" w:rsidRPr="0005396B" w:rsidRDefault="00E43D80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 xml:space="preserve">Указанные выше ошибки в использовании метода </w:t>
      </w:r>
      <w:proofErr w:type="gramStart"/>
      <w:r w:rsidRPr="0005396B">
        <w:rPr>
          <w:rFonts w:cs="Times New Roman"/>
          <w:sz w:val="24"/>
          <w:szCs w:val="24"/>
        </w:rPr>
        <w:t>примера</w:t>
      </w:r>
      <w:proofErr w:type="gramEnd"/>
      <w:r w:rsidRPr="0005396B">
        <w:rPr>
          <w:rFonts w:cs="Times New Roman"/>
          <w:sz w:val="24"/>
          <w:szCs w:val="24"/>
        </w:rPr>
        <w:t xml:space="preserve"> ни в </w:t>
      </w:r>
      <w:proofErr w:type="gramStart"/>
      <w:r w:rsidRPr="0005396B">
        <w:rPr>
          <w:rFonts w:cs="Times New Roman"/>
          <w:sz w:val="24"/>
          <w:szCs w:val="24"/>
        </w:rPr>
        <w:t>какой</w:t>
      </w:r>
      <w:proofErr w:type="gramEnd"/>
      <w:r w:rsidRPr="0005396B">
        <w:rPr>
          <w:rFonts w:cs="Times New Roman"/>
          <w:sz w:val="24"/>
          <w:szCs w:val="24"/>
        </w:rPr>
        <w:t xml:space="preserve"> мере не снижают достоинств самого метода. Главное состоит в том, чтобы правильно, психологически обоснованно предъявить ученику эталоны поведения. Можно ли в этом случае обойтись без сравнения, сопоставления действий и поведения данного ученика с поведением других детей? Нет. Психологические особенности детского и подросткового возраста состоят в том, что ученик еще не может говорить вообще о чертах своего характера, о своих личностных качествах безотносительно к конкретной ситуации, где они проявляются, или, не сравнивая себя с другими людьми. Если подросток определяет собственные качества, он может это проделывать, лишь при условии сравнения, сопоставления себя с другими. Это сопоставление является обыкновенным критерием его самооценки. После определения каче</w:t>
      </w:r>
      <w:proofErr w:type="gramStart"/>
      <w:r w:rsidRPr="0005396B">
        <w:rPr>
          <w:rFonts w:cs="Times New Roman"/>
          <w:sz w:val="24"/>
          <w:szCs w:val="24"/>
        </w:rPr>
        <w:t>ств др</w:t>
      </w:r>
      <w:proofErr w:type="gramEnd"/>
      <w:r w:rsidRPr="0005396B">
        <w:rPr>
          <w:rFonts w:cs="Times New Roman"/>
          <w:sz w:val="24"/>
          <w:szCs w:val="24"/>
        </w:rPr>
        <w:t xml:space="preserve">угого подросток быстро схватывает сходство и различия с самим собой, причем в ряде случаев указывает и на то, какие качества ему хотелось бы иметь. В этом процессе подросток создает свой образ как отражение, преобразование </w:t>
      </w:r>
      <w:proofErr w:type="gramStart"/>
      <w:r w:rsidRPr="0005396B">
        <w:rPr>
          <w:rFonts w:cs="Times New Roman"/>
          <w:sz w:val="24"/>
          <w:szCs w:val="24"/>
        </w:rPr>
        <w:t>другого</w:t>
      </w:r>
      <w:proofErr w:type="gramEnd"/>
      <w:r w:rsidRPr="0005396B">
        <w:rPr>
          <w:rFonts w:cs="Times New Roman"/>
          <w:sz w:val="24"/>
          <w:szCs w:val="24"/>
        </w:rPr>
        <w:t>.</w:t>
      </w:r>
    </w:p>
    <w:p w:rsidR="00E43D80" w:rsidRPr="0005396B" w:rsidRDefault="00E43D80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>Именно этим и объясняется особый интерес подростков к художественной литературе, историческим произведениям, благодаря которым они могут удовлетворить свою потребность в знании людей, их психологии взаимоотношений.</w:t>
      </w:r>
    </w:p>
    <w:p w:rsidR="00E43D80" w:rsidRPr="0005396B" w:rsidRDefault="00E43D80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 xml:space="preserve">Таким образом, формирование самооценки невозможно без ориентации на образцы поведения, то есть без применения метода примера. Как же избежать возможных отрицательных, побочных моментов в применении этого метода? Исследования показали, что для формирования адекватной самооценки и </w:t>
      </w:r>
      <w:proofErr w:type="spellStart"/>
      <w:r w:rsidRPr="0005396B">
        <w:rPr>
          <w:rFonts w:cs="Times New Roman"/>
          <w:sz w:val="24"/>
          <w:szCs w:val="24"/>
        </w:rPr>
        <w:t>взаимооценки</w:t>
      </w:r>
      <w:proofErr w:type="spellEnd"/>
      <w:r w:rsidRPr="0005396B">
        <w:rPr>
          <w:rFonts w:cs="Times New Roman"/>
          <w:sz w:val="24"/>
          <w:szCs w:val="24"/>
        </w:rPr>
        <w:t xml:space="preserve"> детей необходимо создание условий в различных формах их деятельности (учебные занятия, общественно полезный труд, игра). В состав условий входят, прежде всего, приемы организации оценочных ситуаций. Для этого педагог должен в процессе деятельности ученика </w:t>
      </w:r>
      <w:r w:rsidRPr="0005396B">
        <w:rPr>
          <w:rFonts w:cs="Times New Roman"/>
          <w:sz w:val="24"/>
          <w:szCs w:val="24"/>
        </w:rPr>
        <w:lastRenderedPageBreak/>
        <w:t>выделять определённые стороны его поведения для его собственного наблюдения и оценки. Следует помнить, что педагогическая оценка является важным фактором формирования детской самооценки.</w:t>
      </w:r>
    </w:p>
    <w:p w:rsidR="00E43D80" w:rsidRPr="0005396B" w:rsidRDefault="00E43D80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>Следующим моментом обеспечения эффективности метода примера является постоянная тренировка умения оценивать результаты своего труда и труда других детей в процессе совместной деятельности. В результате действия механизма упражнения происходит фиксация в индивидуальном опыте способов и результатов оценочной деятельности. При этом следует систематически привлекать ученика к оценке этих результатов, чтобы он учился сопоставлять свои эталоны с групповыми нормами и при необходимости корректировать усвоенные им ранее образцы поведения.</w:t>
      </w:r>
    </w:p>
    <w:p w:rsidR="0029212F" w:rsidRPr="0005396B" w:rsidRDefault="0029212F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 xml:space="preserve">Таким образом, формирование у детей </w:t>
      </w:r>
      <w:r w:rsidR="00DE5914" w:rsidRPr="0005396B">
        <w:rPr>
          <w:rFonts w:cs="Times New Roman"/>
          <w:sz w:val="24"/>
          <w:szCs w:val="24"/>
        </w:rPr>
        <w:t xml:space="preserve"> доминанты</w:t>
      </w:r>
      <w:r w:rsidRPr="0005396B">
        <w:rPr>
          <w:rFonts w:cs="Times New Roman"/>
          <w:sz w:val="24"/>
          <w:szCs w:val="24"/>
        </w:rPr>
        <w:t xml:space="preserve"> происходит следующим образом: </w:t>
      </w:r>
    </w:p>
    <w:p w:rsidR="0029212F" w:rsidRPr="0005396B" w:rsidRDefault="0029212F" w:rsidP="000A6C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96B">
        <w:rPr>
          <w:rFonts w:ascii="Times New Roman" w:hAnsi="Times New Roman" w:cs="Times New Roman"/>
          <w:sz w:val="24"/>
          <w:szCs w:val="24"/>
        </w:rPr>
        <w:t>Демонстрация положительного примера – «эталона жизни» (герой книги, мультфильма, выдающийся спортсмен, ученый, музыкант, знаменитый земляк, герой войны, труда</w:t>
      </w:r>
      <w:r w:rsidR="00492FFF" w:rsidRPr="0005396B">
        <w:rPr>
          <w:rFonts w:ascii="Times New Roman" w:hAnsi="Times New Roman" w:cs="Times New Roman"/>
          <w:sz w:val="24"/>
          <w:szCs w:val="24"/>
        </w:rPr>
        <w:t>, одноклассник, показавший превосходный результат в чем-либо</w:t>
      </w:r>
      <w:r w:rsidRPr="0005396B">
        <w:rPr>
          <w:rFonts w:ascii="Times New Roman" w:hAnsi="Times New Roman" w:cs="Times New Roman"/>
          <w:sz w:val="24"/>
          <w:szCs w:val="24"/>
        </w:rPr>
        <w:t xml:space="preserve"> и т.п.</w:t>
      </w:r>
      <w:proofErr w:type="gramEnd"/>
      <w:r w:rsidRPr="0005396B">
        <w:rPr>
          <w:rFonts w:ascii="Times New Roman" w:hAnsi="Times New Roman" w:cs="Times New Roman"/>
          <w:sz w:val="24"/>
          <w:szCs w:val="24"/>
        </w:rPr>
        <w:t xml:space="preserve"> На подобных </w:t>
      </w:r>
      <w:proofErr w:type="spellStart"/>
      <w:r w:rsidRPr="0005396B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5396B">
        <w:rPr>
          <w:rFonts w:ascii="Times New Roman" w:hAnsi="Times New Roman" w:cs="Times New Roman"/>
          <w:sz w:val="24"/>
          <w:szCs w:val="24"/>
        </w:rPr>
        <w:t xml:space="preserve"> образцах общество должно воспитывать в детях идеи и идеалы естественных законов бытия человека, высших социальных и духовных ориентиров человеческого общежития. 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>Идеалы, по Ухтомскому, это ведущие образы «предвкушаемой, предвидимой» человеком реальности, строительство которых всегда связано с верой человека в возможность существования или осуществления чего-либо).</w:t>
      </w:r>
      <w:proofErr w:type="gramEnd"/>
    </w:p>
    <w:p w:rsidR="0029212F" w:rsidRPr="0005396B" w:rsidRDefault="0029212F" w:rsidP="000A6C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Осмысление идеала и проецирование его на себя, определение целей и задач деятельности для самосовершенствования, анализ, сам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1680D">
        <w:rPr>
          <w:rFonts w:ascii="Times New Roman" w:hAnsi="Times New Roman" w:cs="Times New Roman"/>
          <w:sz w:val="24"/>
          <w:szCs w:val="24"/>
        </w:rPr>
        <w:t xml:space="preserve"> </w:t>
      </w:r>
      <w:r w:rsidRPr="0005396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5396B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05396B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29212F" w:rsidRPr="0005396B" w:rsidRDefault="0029212F" w:rsidP="000A6C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Выбор поведенческой модели в соответствии с возникшей доминантой.</w:t>
      </w:r>
    </w:p>
    <w:p w:rsidR="00ED22D2" w:rsidRPr="0005396B" w:rsidRDefault="00ED22D2" w:rsidP="00DA6578">
      <w:pPr>
        <w:pStyle w:val="a8"/>
        <w:numPr>
          <w:ilvl w:val="0"/>
          <w:numId w:val="11"/>
        </w:numPr>
        <w:spacing w:before="0" w:beforeAutospacing="0" w:after="0" w:afterAutospacing="0"/>
        <w:ind w:left="0" w:firstLine="360"/>
        <w:contextualSpacing/>
        <w:jc w:val="both"/>
      </w:pPr>
      <w:r w:rsidRPr="0005396B">
        <w:t>Проектная деятельность - это совместная учебно-познавательная, творческая деятельность учащихся, имеющая общую цель, согласованные методы и способы, направленные на достижение общего результата. Использование метода проектов повышает познавательную активность школьников, способствует расширению кругозора учащихся, способствует получению более глубоких знаний, развивает устную и письменную речь, умение творчески мыслить. Данный метод является эффективным средством повышения самостоятельности высокомотивированных учащихся. Учащиеся выступают на школьных конференциях, представляя защиту своей работы.</w:t>
      </w:r>
    </w:p>
    <w:p w:rsidR="00ED22D2" w:rsidRPr="0005396B" w:rsidRDefault="00ED22D2" w:rsidP="00DA6578">
      <w:pPr>
        <w:pStyle w:val="a8"/>
        <w:spacing w:before="0" w:beforeAutospacing="0" w:after="0" w:afterAutospacing="0"/>
        <w:contextualSpacing/>
        <w:jc w:val="both"/>
      </w:pPr>
      <w:r w:rsidRPr="0005396B">
        <w:t>В результате работы над проектом учащиеся научатся:</w:t>
      </w:r>
    </w:p>
    <w:p w:rsidR="00ED22D2" w:rsidRPr="0005396B" w:rsidRDefault="00ED22D2" w:rsidP="00DA6578">
      <w:pPr>
        <w:pStyle w:val="a8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 w:rsidRPr="0005396B">
        <w:t>адекватно использовать коммуникативные, прежде всего -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ED22D2" w:rsidRPr="0005396B" w:rsidRDefault="00ED22D2" w:rsidP="00DA6578">
      <w:pPr>
        <w:pStyle w:val="a8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 w:rsidRPr="0005396B"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05396B">
        <w:t>собственной</w:t>
      </w:r>
      <w:proofErr w:type="gramEnd"/>
      <w:r w:rsidRPr="0005396B">
        <w:t>, и ориентироваться на позицию партнера в общении и взаимодействии;</w:t>
      </w:r>
    </w:p>
    <w:p w:rsidR="00ED22D2" w:rsidRPr="0005396B" w:rsidRDefault="00ED22D2" w:rsidP="00DA6578">
      <w:pPr>
        <w:pStyle w:val="a8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 w:rsidRPr="0005396B">
        <w:t>учитывать разные мнения и стремиться к координации различных позиций в сотрудничестве;</w:t>
      </w:r>
    </w:p>
    <w:p w:rsidR="00ED22D2" w:rsidRPr="0005396B" w:rsidRDefault="00ED22D2" w:rsidP="00DA6578">
      <w:pPr>
        <w:pStyle w:val="a8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 w:rsidRPr="0005396B">
        <w:t>формулировать собственное мнение и позицию;</w:t>
      </w:r>
    </w:p>
    <w:p w:rsidR="00ED22D2" w:rsidRPr="0005396B" w:rsidRDefault="00ED22D2" w:rsidP="00DA6578">
      <w:pPr>
        <w:pStyle w:val="a8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 w:rsidRPr="0005396B"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D22D2" w:rsidRPr="0005396B" w:rsidRDefault="00ED22D2" w:rsidP="00DA6578">
      <w:pPr>
        <w:pStyle w:val="a8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 w:rsidRPr="0005396B">
        <w:t>задавать вопросы;</w:t>
      </w:r>
    </w:p>
    <w:p w:rsidR="00ED22D2" w:rsidRPr="0005396B" w:rsidRDefault="00ED22D2" w:rsidP="00DA6578">
      <w:pPr>
        <w:pStyle w:val="a8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 w:rsidRPr="0005396B">
        <w:t>использовать речь для регуляции своего действия;</w:t>
      </w:r>
    </w:p>
    <w:p w:rsidR="00ED22D2" w:rsidRPr="0005396B" w:rsidRDefault="00ED22D2" w:rsidP="00DA6578">
      <w:pPr>
        <w:pStyle w:val="a8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 w:rsidRPr="0005396B">
        <w:t>адекватно использовать речевые средства для решения различных коммуникативных задач, строить монологическое высказывание, владет</w:t>
      </w:r>
      <w:r w:rsidR="0087326B" w:rsidRPr="0005396B">
        <w:t>ь диалогической формой речи</w:t>
      </w:r>
      <w:r w:rsidRPr="0005396B">
        <w:t xml:space="preserve">. </w:t>
      </w:r>
    </w:p>
    <w:p w:rsidR="00ED22D2" w:rsidRPr="0005396B" w:rsidRDefault="00DA6578" w:rsidP="003A06A5">
      <w:pPr>
        <w:pStyle w:val="a8"/>
        <w:numPr>
          <w:ilvl w:val="0"/>
          <w:numId w:val="11"/>
        </w:numPr>
        <w:spacing w:before="0" w:beforeAutospacing="0" w:after="0" w:afterAutospacing="0"/>
        <w:ind w:left="0" w:firstLine="360"/>
        <w:contextualSpacing/>
        <w:jc w:val="both"/>
      </w:pPr>
      <w:r w:rsidRPr="0005396B">
        <w:t>О</w:t>
      </w:r>
      <w:r w:rsidR="00ED22D2" w:rsidRPr="0005396B">
        <w:t xml:space="preserve">рганизация работы малыми группами. </w:t>
      </w:r>
      <w:r w:rsidR="003A06A5" w:rsidRPr="0005396B">
        <w:t>В</w:t>
      </w:r>
      <w:r w:rsidR="00ED22D2" w:rsidRPr="0005396B">
        <w:t xml:space="preserve"> число основных составляющих организации совместного действия входят (</w:t>
      </w:r>
      <w:r w:rsidR="003A06A5" w:rsidRPr="0005396B">
        <w:t xml:space="preserve">по </w:t>
      </w:r>
      <w:r w:rsidR="00ED22D2" w:rsidRPr="0005396B">
        <w:t>В.В. Рубцов</w:t>
      </w:r>
      <w:r w:rsidR="003A06A5" w:rsidRPr="0005396B">
        <w:t>у</w:t>
      </w:r>
      <w:r w:rsidR="00ED22D2" w:rsidRPr="0005396B">
        <w:t>):</w:t>
      </w:r>
    </w:p>
    <w:p w:rsidR="00ED22D2" w:rsidRPr="0005396B" w:rsidRDefault="00ED22D2" w:rsidP="00DA6578">
      <w:pPr>
        <w:pStyle w:val="a8"/>
        <w:spacing w:before="0" w:beforeAutospacing="0" w:after="0" w:afterAutospacing="0"/>
        <w:contextualSpacing/>
        <w:jc w:val="both"/>
      </w:pPr>
      <w:r w:rsidRPr="0005396B">
        <w:lastRenderedPageBreak/>
        <w:t>. Распределение начальных действий и операций, заданное предметным условием совместной работы.</w:t>
      </w:r>
    </w:p>
    <w:p w:rsidR="00ED22D2" w:rsidRPr="0005396B" w:rsidRDefault="00ED22D2" w:rsidP="00DA6578">
      <w:pPr>
        <w:pStyle w:val="a8"/>
        <w:spacing w:before="0" w:beforeAutospacing="0" w:after="0" w:afterAutospacing="0"/>
        <w:contextualSpacing/>
        <w:jc w:val="both"/>
      </w:pPr>
      <w:r w:rsidRPr="0005396B">
        <w:t>. Обмен способами действия, заданный необходимостью включения различных для участников моделей действия в качестве средства для получения продукта совместной работы.</w:t>
      </w:r>
    </w:p>
    <w:p w:rsidR="00ED22D2" w:rsidRPr="0005396B" w:rsidRDefault="00ED22D2" w:rsidP="00DA6578">
      <w:pPr>
        <w:pStyle w:val="a8"/>
        <w:spacing w:before="0" w:beforeAutospacing="0" w:after="0" w:afterAutospacing="0"/>
        <w:contextualSpacing/>
        <w:jc w:val="both"/>
      </w:pPr>
      <w:r w:rsidRPr="0005396B">
        <w:t xml:space="preserve">. Взаимопонимание, определяющее для участников характер включения различных моделей действия в общий способ деятельности (путем взаимопонимания устанавливается соответствие собственного действия и его продукта и действия другого участника, включенного в деятельность). </w:t>
      </w:r>
    </w:p>
    <w:p w:rsidR="00ED22D2" w:rsidRPr="0005396B" w:rsidRDefault="00ED22D2" w:rsidP="00DA6578">
      <w:pPr>
        <w:pStyle w:val="a8"/>
        <w:spacing w:before="0" w:beforeAutospacing="0" w:after="0" w:afterAutospacing="0"/>
        <w:contextualSpacing/>
        <w:jc w:val="both"/>
      </w:pPr>
      <w:r w:rsidRPr="0005396B">
        <w:t>. Коммуникация (общение), обеспечивающая реализацию процессов распределения, обмена и взаимопонимания.</w:t>
      </w:r>
    </w:p>
    <w:p w:rsidR="00ED22D2" w:rsidRPr="0005396B" w:rsidRDefault="00ED22D2" w:rsidP="00DA6578">
      <w:pPr>
        <w:pStyle w:val="a8"/>
        <w:spacing w:before="0" w:beforeAutospacing="0" w:after="0" w:afterAutospacing="0"/>
        <w:contextualSpacing/>
        <w:jc w:val="both"/>
      </w:pPr>
      <w:r w:rsidRPr="0005396B">
        <w:t>. 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 работы).</w:t>
      </w:r>
    </w:p>
    <w:p w:rsidR="00ED22D2" w:rsidRPr="0005396B" w:rsidRDefault="00ED22D2" w:rsidP="00DA6578">
      <w:pPr>
        <w:pStyle w:val="a8"/>
        <w:spacing w:before="0" w:beforeAutospacing="0" w:after="0" w:afterAutospacing="0"/>
        <w:contextualSpacing/>
        <w:jc w:val="both"/>
      </w:pPr>
      <w:r w:rsidRPr="0005396B">
        <w:t xml:space="preserve">. Рефлексия, обеспечивающая преодоление ограничений собственного действия относительно общей схемы деятельности (путем рефлексии устанавливается отношение участника к собственному действию, благодаря чему обеспечивается изменение этого действия в отношении к содержанию и форме совместной работы). </w:t>
      </w:r>
    </w:p>
    <w:p w:rsidR="00ED22D2" w:rsidRPr="0005396B" w:rsidRDefault="00ED22D2" w:rsidP="003A06A5">
      <w:pPr>
        <w:pStyle w:val="a8"/>
        <w:spacing w:before="0" w:beforeAutospacing="0" w:after="0" w:afterAutospacing="0"/>
        <w:ind w:firstLine="567"/>
        <w:contextualSpacing/>
        <w:jc w:val="both"/>
      </w:pPr>
      <w:r w:rsidRPr="0005396B">
        <w:t>Первоклассники учатся объединяться сначала в пары, затем в четверки, шестерки для знакомства и сближения, для возникновения общения. Лишь после этого появляется тема для обсуждения и выполнения задания.</w:t>
      </w:r>
    </w:p>
    <w:p w:rsidR="00ED22D2" w:rsidRPr="0005396B" w:rsidRDefault="00ED22D2" w:rsidP="003A06A5">
      <w:pPr>
        <w:pStyle w:val="a8"/>
        <w:spacing w:before="0" w:beforeAutospacing="0" w:after="0" w:afterAutospacing="0"/>
        <w:ind w:firstLine="567"/>
        <w:contextualSpacing/>
        <w:jc w:val="both"/>
      </w:pPr>
      <w:r w:rsidRPr="0005396B">
        <w:t>Работа в группе помогает ребенку осмыслить учебные действия. Поначалу, работая совместно, учащиеся распределяют роли, определяют функции каждого члена группы, планируют деятельность. Позже каждый сможет выполнить все эти операции самостоятельно. Кроме того, работа в группе обеспечивает возникновение между детьми доброжелательных отношений, позволяет дать ученикам эмоциональную и содержательную поддержку, вызывает чувство защищённости, и даже самые робкие и тревожные дети преодолевают страх и включаются в общую работу класса.</w:t>
      </w:r>
    </w:p>
    <w:p w:rsidR="00ED22D2" w:rsidRPr="0005396B" w:rsidRDefault="00ED22D2" w:rsidP="003A06A5">
      <w:pPr>
        <w:pStyle w:val="a8"/>
        <w:spacing w:before="0" w:beforeAutospacing="0" w:after="0" w:afterAutospacing="0"/>
        <w:ind w:firstLine="567"/>
        <w:contextualSpacing/>
        <w:jc w:val="both"/>
      </w:pPr>
      <w:proofErr w:type="gramStart"/>
      <w:r w:rsidRPr="0005396B">
        <w:t>Групповая работа младших школьников предполагает свои правила: нельзя принуждать детей к групповой работе или высказывать свое неудовольствие тому, кто не хочет работать (позднее нужно выяснить причину отказа); совместная работа не должна превышать 10-15 мин, во избежание утомления и снижения эффективности; не стоит требовать от детей абсолютной тишины, но необходимо бороться с выкрикиванием и т. п.</w:t>
      </w:r>
      <w:proofErr w:type="gramEnd"/>
    </w:p>
    <w:p w:rsidR="00ED22D2" w:rsidRPr="0005396B" w:rsidRDefault="00ED22D2" w:rsidP="003A06A5">
      <w:pPr>
        <w:pStyle w:val="a8"/>
        <w:spacing w:before="0" w:beforeAutospacing="0" w:after="0" w:afterAutospacing="0"/>
        <w:ind w:firstLine="567"/>
        <w:contextualSpacing/>
        <w:jc w:val="both"/>
      </w:pPr>
      <w:r w:rsidRPr="0005396B">
        <w:t>Необходимо поощрять детей высказывать свою точку зрения, а также воспитывать у них умение слушать других людей и терпимо относиться к их мнению. Решающая роль в этом принадлежит учителю, который должен давать учащимся речевые образцы и оказывать им помощь в ведении дискуссии, споров, приведении аргументов и т. д.</w:t>
      </w:r>
    </w:p>
    <w:p w:rsidR="00ED22D2" w:rsidRPr="0005396B" w:rsidRDefault="00ED22D2" w:rsidP="003A06A5">
      <w:pPr>
        <w:pStyle w:val="a8"/>
        <w:spacing w:before="0" w:beforeAutospacing="0" w:after="0" w:afterAutospacing="0"/>
        <w:ind w:firstLine="567"/>
        <w:contextualSpacing/>
        <w:jc w:val="both"/>
      </w:pPr>
      <w:r w:rsidRPr="0005396B">
        <w:t>Результаты работы каждой группы демонстрируются на доске. Дети учатся:</w:t>
      </w:r>
    </w:p>
    <w:p w:rsidR="00ED22D2" w:rsidRPr="0005396B" w:rsidRDefault="00ED22D2" w:rsidP="003A06A5">
      <w:pPr>
        <w:pStyle w:val="a8"/>
        <w:numPr>
          <w:ilvl w:val="0"/>
          <w:numId w:val="12"/>
        </w:numPr>
        <w:tabs>
          <w:tab w:val="left" w:pos="0"/>
        </w:tabs>
        <w:spacing w:before="0" w:beforeAutospacing="0" w:after="0" w:afterAutospacing="0"/>
        <w:contextualSpacing/>
        <w:jc w:val="both"/>
      </w:pPr>
      <w:r w:rsidRPr="0005396B">
        <w:t>отстаивать своё мнение;</w:t>
      </w:r>
    </w:p>
    <w:p w:rsidR="00ED22D2" w:rsidRPr="0005396B" w:rsidRDefault="00ED22D2" w:rsidP="003A06A5">
      <w:pPr>
        <w:pStyle w:val="a8"/>
        <w:numPr>
          <w:ilvl w:val="0"/>
          <w:numId w:val="12"/>
        </w:numPr>
        <w:tabs>
          <w:tab w:val="left" w:pos="0"/>
        </w:tabs>
        <w:spacing w:before="0" w:beforeAutospacing="0" w:after="0" w:afterAutospacing="0"/>
        <w:contextualSpacing/>
        <w:jc w:val="both"/>
      </w:pPr>
      <w:r w:rsidRPr="0005396B">
        <w:t>представлять работу группы;</w:t>
      </w:r>
    </w:p>
    <w:p w:rsidR="00ED22D2" w:rsidRPr="0005396B" w:rsidRDefault="00ED22D2" w:rsidP="003A06A5">
      <w:pPr>
        <w:pStyle w:val="a8"/>
        <w:numPr>
          <w:ilvl w:val="0"/>
          <w:numId w:val="12"/>
        </w:numPr>
        <w:tabs>
          <w:tab w:val="left" w:pos="0"/>
        </w:tabs>
        <w:spacing w:before="0" w:beforeAutospacing="0" w:after="0" w:afterAutospacing="0"/>
        <w:contextualSpacing/>
        <w:jc w:val="both"/>
      </w:pPr>
      <w:r w:rsidRPr="0005396B">
        <w:t>дискутировать;</w:t>
      </w:r>
    </w:p>
    <w:p w:rsidR="00ED22D2" w:rsidRPr="0005396B" w:rsidRDefault="00ED22D2" w:rsidP="003A06A5">
      <w:pPr>
        <w:pStyle w:val="a8"/>
        <w:numPr>
          <w:ilvl w:val="0"/>
          <w:numId w:val="12"/>
        </w:numPr>
        <w:tabs>
          <w:tab w:val="left" w:pos="0"/>
        </w:tabs>
        <w:spacing w:before="0" w:beforeAutospacing="0" w:after="0" w:afterAutospacing="0"/>
        <w:contextualSpacing/>
        <w:jc w:val="both"/>
      </w:pPr>
      <w:r w:rsidRPr="0005396B">
        <w:t>слушать внимательно друг друга;</w:t>
      </w:r>
    </w:p>
    <w:p w:rsidR="00ED22D2" w:rsidRPr="0005396B" w:rsidRDefault="00ED22D2" w:rsidP="003A06A5">
      <w:pPr>
        <w:pStyle w:val="a8"/>
        <w:numPr>
          <w:ilvl w:val="0"/>
          <w:numId w:val="12"/>
        </w:numPr>
        <w:tabs>
          <w:tab w:val="left" w:pos="0"/>
        </w:tabs>
        <w:spacing w:before="0" w:beforeAutospacing="0" w:after="0" w:afterAutospacing="0"/>
        <w:contextualSpacing/>
        <w:jc w:val="both"/>
      </w:pPr>
      <w:r w:rsidRPr="0005396B">
        <w:t>умение задавать вопросы;</w:t>
      </w:r>
    </w:p>
    <w:p w:rsidR="00ED22D2" w:rsidRPr="0005396B" w:rsidRDefault="00ED22D2" w:rsidP="003A06A5">
      <w:pPr>
        <w:pStyle w:val="a8"/>
        <w:numPr>
          <w:ilvl w:val="0"/>
          <w:numId w:val="12"/>
        </w:numPr>
        <w:tabs>
          <w:tab w:val="left" w:pos="0"/>
        </w:tabs>
        <w:spacing w:before="0" w:beforeAutospacing="0" w:after="0" w:afterAutospacing="0"/>
        <w:contextualSpacing/>
        <w:jc w:val="both"/>
      </w:pPr>
      <w:r w:rsidRPr="0005396B">
        <w:t>выслушивать другого.</w:t>
      </w:r>
    </w:p>
    <w:p w:rsidR="00ED22D2" w:rsidRPr="0005396B" w:rsidRDefault="00ED22D2" w:rsidP="003A06A5">
      <w:pPr>
        <w:pStyle w:val="a8"/>
        <w:spacing w:before="0" w:beforeAutospacing="0" w:after="0" w:afterAutospacing="0"/>
        <w:ind w:firstLine="567"/>
        <w:contextualSpacing/>
        <w:jc w:val="both"/>
      </w:pPr>
      <w:r w:rsidRPr="0005396B">
        <w:t>В частности, очень важны такие формы работы, как организация взаимной проверки заданий, взаимные задания групп, учебный конфликт, а также обсуждение участниками способов своего действия. В ходе взаимной проверки группы осуществляют те формы проверки, которые ранее выполнялись учителем.</w:t>
      </w:r>
    </w:p>
    <w:p w:rsidR="00ED22D2" w:rsidRPr="0005396B" w:rsidRDefault="00ED22D2" w:rsidP="003A06A5">
      <w:pPr>
        <w:pStyle w:val="a8"/>
        <w:spacing w:before="0" w:beforeAutospacing="0" w:after="0" w:afterAutospacing="0"/>
        <w:ind w:firstLine="567"/>
        <w:contextualSpacing/>
        <w:jc w:val="both"/>
      </w:pPr>
      <w:r w:rsidRPr="0005396B">
        <w:t xml:space="preserve">На первых этапах введения этого действия одна группа может отмечать ошибки и недоделки в работе другой, но в дальнейшем школьники переходят только к содержательному контролю (выявляют причины ошибок, разъясняют их характер). </w:t>
      </w:r>
    </w:p>
    <w:p w:rsidR="00ED22D2" w:rsidRPr="0005396B" w:rsidRDefault="00ED22D2" w:rsidP="003A06A5">
      <w:pPr>
        <w:pStyle w:val="a8"/>
        <w:spacing w:before="0" w:beforeAutospacing="0" w:after="0" w:afterAutospacing="0"/>
        <w:ind w:firstLine="567"/>
        <w:contextualSpacing/>
        <w:jc w:val="both"/>
      </w:pPr>
      <w:r w:rsidRPr="0005396B">
        <w:lastRenderedPageBreak/>
        <w:t>У школьников повышается ответственность не только за свои успехи, но и за результаты общего труда, формируется самооценка, оценка своих возможностей и способностей</w:t>
      </w:r>
    </w:p>
    <w:p w:rsidR="00ED22D2" w:rsidRPr="0005396B" w:rsidRDefault="00ED22D2" w:rsidP="003A06A5">
      <w:pPr>
        <w:pStyle w:val="a8"/>
        <w:spacing w:before="0" w:beforeAutospacing="0" w:after="0" w:afterAutospacing="0"/>
        <w:ind w:firstLine="567"/>
        <w:contextualSpacing/>
        <w:jc w:val="both"/>
      </w:pPr>
      <w:r w:rsidRPr="0005396B">
        <w:t>Выстраивая отношения, обучающиеся соблюдают правила ведения диалога:</w:t>
      </w:r>
    </w:p>
    <w:p w:rsidR="00ED22D2" w:rsidRPr="0005396B" w:rsidRDefault="00ED22D2" w:rsidP="003A06A5">
      <w:pPr>
        <w:pStyle w:val="a8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05396B">
        <w:t>Любое мнение ценно.</w:t>
      </w:r>
    </w:p>
    <w:p w:rsidR="00ED22D2" w:rsidRPr="0005396B" w:rsidRDefault="00ED22D2" w:rsidP="003A06A5">
      <w:pPr>
        <w:pStyle w:val="a8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05396B">
        <w:t>Ты имеешь право на любую реакцию, кроме невнимания.</w:t>
      </w:r>
    </w:p>
    <w:p w:rsidR="00ED22D2" w:rsidRPr="0005396B" w:rsidRDefault="00ED22D2" w:rsidP="003A06A5">
      <w:pPr>
        <w:pStyle w:val="a8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05396B">
        <w:t xml:space="preserve">Повернись так, чтобы видеть лицо </w:t>
      </w:r>
      <w:proofErr w:type="gramStart"/>
      <w:r w:rsidRPr="0005396B">
        <w:t>говорящего</w:t>
      </w:r>
      <w:proofErr w:type="gramEnd"/>
      <w:r w:rsidRPr="0005396B">
        <w:t>.</w:t>
      </w:r>
    </w:p>
    <w:p w:rsidR="00ED22D2" w:rsidRPr="0005396B" w:rsidRDefault="00ED22D2" w:rsidP="003A06A5">
      <w:pPr>
        <w:pStyle w:val="a8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05396B">
        <w:t>Хочешь говорить - подними руку.</w:t>
      </w:r>
    </w:p>
    <w:p w:rsidR="00ED22D2" w:rsidRPr="0005396B" w:rsidRDefault="00ED22D2" w:rsidP="003A06A5">
      <w:pPr>
        <w:pStyle w:val="a8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05396B">
        <w:t>Дай возможность другому высказать свое мнение, а себе - понять его.</w:t>
      </w:r>
    </w:p>
    <w:p w:rsidR="00ED22D2" w:rsidRPr="0005396B" w:rsidRDefault="00ED22D2" w:rsidP="003A06A5">
      <w:pPr>
        <w:pStyle w:val="a8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05396B">
        <w:t>Обращение начинается с имени.</w:t>
      </w:r>
    </w:p>
    <w:p w:rsidR="00ED22D2" w:rsidRPr="0005396B" w:rsidRDefault="00ED22D2" w:rsidP="003A06A5">
      <w:pPr>
        <w:pStyle w:val="a8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05396B">
        <w:t>Критика должна быть тактичной.</w:t>
      </w:r>
    </w:p>
    <w:p w:rsidR="00ED22D2" w:rsidRPr="0005396B" w:rsidRDefault="00ED22D2" w:rsidP="003A06A5">
      <w:pPr>
        <w:pStyle w:val="a8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05396B">
        <w:t>Отсутствие результата - тоже результат.</w:t>
      </w:r>
    </w:p>
    <w:p w:rsidR="00ED22D2" w:rsidRPr="0005396B" w:rsidRDefault="00ED22D2" w:rsidP="003A06A5">
      <w:pPr>
        <w:pStyle w:val="a8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05396B">
        <w:t>Голос - твой божественный дар, умей им владеть.</w:t>
      </w:r>
    </w:p>
    <w:p w:rsidR="0005396B" w:rsidRPr="0005396B" w:rsidRDefault="0005396B" w:rsidP="0005396B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стимуляции познавательного интереса и творческого мышления: проблемный диалог</w:t>
      </w:r>
      <w:r w:rsidRPr="0005396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учебное сотрудничество, дидактическая игра, эвристический метод.</w:t>
      </w:r>
    </w:p>
    <w:p w:rsidR="0005396B" w:rsidRPr="0005396B" w:rsidRDefault="0005396B" w:rsidP="000539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396B">
        <w:rPr>
          <w:rFonts w:eastAsia="Times New Roman" w:cs="Times New Roman"/>
          <w:sz w:val="24"/>
          <w:szCs w:val="24"/>
          <w:lang w:eastAsia="ru-RU"/>
        </w:rPr>
        <w:t>Основная идея проблемного обучения состоит в том, что знания в значительной своей части не передаются учащимся в готовом виде, а приобретаются ими в процессе самостоятельной познавательной деятельности в условиях проблемной ситуации.</w:t>
      </w:r>
    </w:p>
    <w:p w:rsidR="0005396B" w:rsidRPr="0005396B" w:rsidRDefault="0005396B" w:rsidP="000539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396B">
        <w:rPr>
          <w:rFonts w:eastAsia="Times New Roman" w:cs="Times New Roman"/>
          <w:sz w:val="24"/>
          <w:szCs w:val="24"/>
          <w:lang w:eastAsia="ru-RU"/>
        </w:rPr>
        <w:t>Психологической наукой установлена определенная последовательность этапов продуктивной познавательной деятельности человека в условиях проблемной ситуации.</w:t>
      </w:r>
    </w:p>
    <w:p w:rsidR="0005396B" w:rsidRPr="0005396B" w:rsidRDefault="0005396B" w:rsidP="000539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396B">
        <w:rPr>
          <w:rFonts w:eastAsia="Times New Roman" w:cs="Times New Roman"/>
          <w:sz w:val="24"/>
          <w:szCs w:val="24"/>
          <w:lang w:eastAsia="ru-RU"/>
        </w:rPr>
        <w:t>Познавательный интерес к учебному материалу, вызванный проблемной ситуацией, не у всех учащихся одинаков. Для усиления этого интереса учитель стремится создать на уроке повышенный эмоциональный настрой, применяя особые методические приемы эмоционального воздействия на учащихся перед проблемной ситуацией или в процессе её создания.</w:t>
      </w:r>
    </w:p>
    <w:p w:rsidR="0005396B" w:rsidRPr="0005396B" w:rsidRDefault="0005396B" w:rsidP="000539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396B">
        <w:rPr>
          <w:rFonts w:eastAsia="Times New Roman" w:cs="Times New Roman"/>
          <w:sz w:val="24"/>
          <w:szCs w:val="24"/>
          <w:lang w:eastAsia="ru-RU"/>
        </w:rPr>
        <w:t>Раскрытие жизненной значимости учебной проблемы проводится на основе связи теоретических вопросов с жизнью, с известной учащимся действительностью. Интерес повышается с помощью со</w:t>
      </w:r>
      <w:r>
        <w:rPr>
          <w:rFonts w:eastAsia="Times New Roman" w:cs="Times New Roman"/>
          <w:sz w:val="24"/>
          <w:szCs w:val="24"/>
          <w:lang w:eastAsia="ru-RU"/>
        </w:rPr>
        <w:t xml:space="preserve">здания проблемной ситуации. </w:t>
      </w:r>
    </w:p>
    <w:p w:rsidR="0005396B" w:rsidRPr="0005396B" w:rsidRDefault="0005396B" w:rsidP="000539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396B">
        <w:rPr>
          <w:rFonts w:eastAsia="Times New Roman" w:cs="Times New Roman"/>
          <w:sz w:val="24"/>
          <w:szCs w:val="24"/>
          <w:lang w:eastAsia="ru-RU"/>
        </w:rPr>
        <w:t>Дидактическая игра является одной из уникальных форм, позволяющих сделать интересной и увлекательной работы на творческо-поисковом уровне, и будничные шаги по изучению материала, которые осуществляются в рамках воспроизводящего и преобразующего уровня познавательного интереса, - усвоение фактов, дат, имен.</w:t>
      </w:r>
    </w:p>
    <w:p w:rsidR="0005396B" w:rsidRPr="0005396B" w:rsidRDefault="0005396B" w:rsidP="000539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396B">
        <w:rPr>
          <w:rFonts w:eastAsia="Times New Roman" w:cs="Times New Roman"/>
          <w:sz w:val="24"/>
          <w:szCs w:val="24"/>
          <w:lang w:eastAsia="ru-RU"/>
        </w:rPr>
        <w:t>Дидактическая игра - мощный стимул в обучении, это разнообразная и сильная мотивация. Посредством игры гораздо активнее и быстрее происходит познавательный процесс, потому что, человеку по своей природе нравится играть, другой причиной является то, что мотивов в игре гораздо больше, чем в обычной</w:t>
      </w:r>
      <w:r>
        <w:rPr>
          <w:rFonts w:eastAsia="Times New Roman" w:cs="Times New Roman"/>
          <w:sz w:val="24"/>
          <w:szCs w:val="24"/>
          <w:lang w:eastAsia="ru-RU"/>
        </w:rPr>
        <w:t xml:space="preserve"> учебной деятельности.</w:t>
      </w:r>
    </w:p>
    <w:p w:rsidR="0005396B" w:rsidRPr="0005396B" w:rsidRDefault="00D1680D" w:rsidP="000539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Учебное сотрудничество</w:t>
      </w:r>
      <w:r w:rsidR="0005396B" w:rsidRPr="0005396B">
        <w:rPr>
          <w:rFonts w:eastAsia="Times New Roman" w:cs="Times New Roman"/>
          <w:sz w:val="24"/>
          <w:szCs w:val="24"/>
          <w:lang w:eastAsia="ru-RU"/>
        </w:rPr>
        <w:t xml:space="preserve"> повышает интерес младших школьников. Учебное сотрудничество - это такое взаимодействие, в котором учитель:</w:t>
      </w:r>
    </w:p>
    <w:p w:rsidR="0005396B" w:rsidRPr="0005396B" w:rsidRDefault="0005396B" w:rsidP="000539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396B">
        <w:rPr>
          <w:rFonts w:eastAsia="Times New Roman" w:cs="Times New Roman"/>
          <w:sz w:val="24"/>
          <w:szCs w:val="24"/>
          <w:lang w:eastAsia="ru-RU"/>
        </w:rPr>
        <w:t>создает ситуацию необходимости перестройки сложившихся у ребенка способов действия;</w:t>
      </w:r>
    </w:p>
    <w:p w:rsidR="0005396B" w:rsidRPr="0005396B" w:rsidRDefault="0005396B" w:rsidP="000539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396B">
        <w:rPr>
          <w:rFonts w:eastAsia="Times New Roman" w:cs="Times New Roman"/>
          <w:sz w:val="24"/>
          <w:szCs w:val="24"/>
          <w:lang w:eastAsia="ru-RU"/>
        </w:rPr>
        <w:t>организует учебный материал таким образом, чтобы ребенок мог обнаружить причины своей неумелости, некомпетентности и указал их взрослому;</w:t>
      </w:r>
    </w:p>
    <w:p w:rsidR="0005396B" w:rsidRPr="0005396B" w:rsidRDefault="0005396B" w:rsidP="000539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396B">
        <w:rPr>
          <w:rFonts w:eastAsia="Times New Roman" w:cs="Times New Roman"/>
          <w:sz w:val="24"/>
          <w:szCs w:val="24"/>
          <w:lang w:eastAsia="ru-RU"/>
        </w:rPr>
        <w:t xml:space="preserve">вступает и сотрудничает с учащимися только по его инициативе, по запросу о конкретной помощи (но делает все </w:t>
      </w:r>
      <w:proofErr w:type="gramStart"/>
      <w:r w:rsidRPr="0005396B">
        <w:rPr>
          <w:rFonts w:eastAsia="Times New Roman" w:cs="Times New Roman"/>
          <w:sz w:val="24"/>
          <w:szCs w:val="24"/>
          <w:lang w:eastAsia="ru-RU"/>
        </w:rPr>
        <w:t>возможной</w:t>
      </w:r>
      <w:proofErr w:type="gramEnd"/>
      <w:r w:rsidRPr="0005396B">
        <w:rPr>
          <w:rFonts w:eastAsia="Times New Roman" w:cs="Times New Roman"/>
          <w:sz w:val="24"/>
          <w:szCs w:val="24"/>
          <w:lang w:eastAsia="ru-RU"/>
        </w:rPr>
        <w:t xml:space="preserve"> чтобы такой запрос был сформулирован на языке содер</w:t>
      </w:r>
      <w:r w:rsidR="00D1680D">
        <w:rPr>
          <w:rFonts w:eastAsia="Times New Roman" w:cs="Times New Roman"/>
          <w:sz w:val="24"/>
          <w:szCs w:val="24"/>
          <w:lang w:eastAsia="ru-RU"/>
        </w:rPr>
        <w:t xml:space="preserve">жания обучения). </w:t>
      </w:r>
    </w:p>
    <w:p w:rsidR="0005396B" w:rsidRPr="0005396B" w:rsidRDefault="0005396B" w:rsidP="000539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396B">
        <w:rPr>
          <w:rFonts w:eastAsia="Times New Roman" w:cs="Times New Roman"/>
          <w:sz w:val="24"/>
          <w:szCs w:val="24"/>
          <w:lang w:eastAsia="ru-RU"/>
        </w:rPr>
        <w:t>Цель</w:t>
      </w:r>
      <w:r w:rsidR="00D1680D">
        <w:rPr>
          <w:rFonts w:eastAsia="Times New Roman" w:cs="Times New Roman"/>
          <w:sz w:val="24"/>
          <w:szCs w:val="24"/>
          <w:lang w:eastAsia="ru-RU"/>
        </w:rPr>
        <w:t>ю</w:t>
      </w:r>
      <w:r w:rsidRPr="0005396B">
        <w:rPr>
          <w:rFonts w:eastAsia="Times New Roman" w:cs="Times New Roman"/>
          <w:sz w:val="24"/>
          <w:szCs w:val="24"/>
          <w:lang w:eastAsia="ru-RU"/>
        </w:rPr>
        <w:t xml:space="preserve"> эвристического обучения является не передача ученикам опыта прошлого, а создание ими личного опыта и продукции, ориентированной на конструирование будущего в сопоставлении с известными культурно-историческими аналогами. Эвристическая деятельность, выполняемая школьниками в самых разных образовательных областях, вовсе не предполагала наличия у них предварительных умений действия по образцу.</w:t>
      </w:r>
    </w:p>
    <w:p w:rsidR="0005396B" w:rsidRPr="0005396B" w:rsidRDefault="0005396B" w:rsidP="000539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396B">
        <w:rPr>
          <w:rFonts w:eastAsia="Times New Roman" w:cs="Times New Roman"/>
          <w:sz w:val="24"/>
          <w:szCs w:val="24"/>
          <w:lang w:eastAsia="ru-RU"/>
        </w:rPr>
        <w:lastRenderedPageBreak/>
        <w:t xml:space="preserve">Завершается деятельность результатом. Это - показатель развития знаний, умений личности. С результатом сопряжена оценка и самооценка личности, её статус в коллективе, среди </w:t>
      </w:r>
      <w:proofErr w:type="gramStart"/>
      <w:r w:rsidRPr="0005396B">
        <w:rPr>
          <w:rFonts w:eastAsia="Times New Roman" w:cs="Times New Roman"/>
          <w:sz w:val="24"/>
          <w:szCs w:val="24"/>
          <w:lang w:eastAsia="ru-RU"/>
        </w:rPr>
        <w:t>близких</w:t>
      </w:r>
      <w:proofErr w:type="gramEnd"/>
      <w:r w:rsidRPr="0005396B">
        <w:rPr>
          <w:rFonts w:eastAsia="Times New Roman" w:cs="Times New Roman"/>
          <w:sz w:val="24"/>
          <w:szCs w:val="24"/>
          <w:lang w:eastAsia="ru-RU"/>
        </w:rPr>
        <w:t xml:space="preserve">. Все это оставляет большой след в развитии личности, ее потребностей, устремлений, её </w:t>
      </w:r>
      <w:r w:rsidR="00D1680D">
        <w:rPr>
          <w:rFonts w:eastAsia="Times New Roman" w:cs="Times New Roman"/>
          <w:sz w:val="24"/>
          <w:szCs w:val="24"/>
          <w:lang w:eastAsia="ru-RU"/>
        </w:rPr>
        <w:t>действий, умений и способностей.</w:t>
      </w:r>
    </w:p>
    <w:p w:rsidR="0005396B" w:rsidRPr="0005396B" w:rsidRDefault="004503E1" w:rsidP="0005396B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Существует достаточное количество различных методик диагностирования личностного роста младших школьников. На наш взгляд, наиболее объективные показатели дает </w:t>
      </w:r>
      <w:r w:rsidR="004A6187">
        <w:rPr>
          <w:rFonts w:cs="Times New Roman"/>
          <w:sz w:val="24"/>
          <w:szCs w:val="24"/>
        </w:rPr>
        <w:t xml:space="preserve">Всероссийский </w:t>
      </w:r>
      <w:proofErr w:type="spellStart"/>
      <w:r w:rsidR="004A6187">
        <w:rPr>
          <w:rFonts w:cs="Times New Roman"/>
          <w:sz w:val="24"/>
          <w:szCs w:val="24"/>
        </w:rPr>
        <w:t>полиатлон-мониторинг</w:t>
      </w:r>
      <w:proofErr w:type="spellEnd"/>
      <w:r w:rsidR="004A6187">
        <w:rPr>
          <w:rFonts w:cs="Times New Roman"/>
          <w:sz w:val="24"/>
          <w:szCs w:val="24"/>
        </w:rPr>
        <w:t xml:space="preserve"> «</w:t>
      </w:r>
      <w:proofErr w:type="spellStart"/>
      <w:r w:rsidR="004A6187">
        <w:rPr>
          <w:rFonts w:cs="Times New Roman"/>
          <w:sz w:val="24"/>
          <w:szCs w:val="24"/>
        </w:rPr>
        <w:t>Политоринг</w:t>
      </w:r>
      <w:proofErr w:type="spellEnd"/>
      <w:r w:rsidR="004A6187">
        <w:rPr>
          <w:rFonts w:cs="Times New Roman"/>
          <w:sz w:val="24"/>
          <w:szCs w:val="24"/>
        </w:rPr>
        <w:t>». Эта методика применяется в нашей школе несколько лет и может служить независимым и объективным инструментом для диагностики уровня личностного развития младших школьников.</w:t>
      </w:r>
    </w:p>
    <w:p w:rsidR="007F7ED3" w:rsidRPr="0005396B" w:rsidRDefault="007F7ED3" w:rsidP="004A6187">
      <w:pPr>
        <w:contextualSpacing/>
        <w:jc w:val="both"/>
        <w:rPr>
          <w:rFonts w:cs="Times New Roman"/>
          <w:sz w:val="24"/>
          <w:szCs w:val="24"/>
        </w:rPr>
      </w:pPr>
    </w:p>
    <w:p w:rsidR="004E4607" w:rsidRPr="0005396B" w:rsidRDefault="004E4607" w:rsidP="00157368">
      <w:pPr>
        <w:ind w:firstLine="567"/>
        <w:contextualSpacing/>
        <w:jc w:val="center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 xml:space="preserve">Модель программы ВУД «Ориентир» </w:t>
      </w:r>
      <w:r w:rsidR="00F02DC8" w:rsidRPr="0005396B">
        <w:rPr>
          <w:rFonts w:cs="Times New Roman"/>
          <w:sz w:val="24"/>
          <w:szCs w:val="24"/>
        </w:rPr>
        <w:t>(</w:t>
      </w:r>
      <w:proofErr w:type="spellStart"/>
      <w:r w:rsidR="00F02DC8" w:rsidRPr="0005396B">
        <w:rPr>
          <w:rFonts w:cs="Times New Roman"/>
          <w:sz w:val="24"/>
          <w:szCs w:val="24"/>
        </w:rPr>
        <w:t>пилотное</w:t>
      </w:r>
      <w:proofErr w:type="spellEnd"/>
      <w:r w:rsidR="00F02DC8" w:rsidRPr="0005396B">
        <w:rPr>
          <w:rFonts w:cs="Times New Roman"/>
          <w:sz w:val="24"/>
          <w:szCs w:val="24"/>
        </w:rPr>
        <w:t xml:space="preserve"> название)</w:t>
      </w:r>
    </w:p>
    <w:p w:rsidR="00B32C99" w:rsidRPr="0005396B" w:rsidRDefault="00D31B97" w:rsidP="00157368">
      <w:pPr>
        <w:ind w:firstLine="567"/>
        <w:contextualSpacing/>
        <w:jc w:val="center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>(программа</w:t>
      </w:r>
      <w:r w:rsidR="00157368">
        <w:rPr>
          <w:rFonts w:cs="Times New Roman"/>
          <w:sz w:val="24"/>
          <w:szCs w:val="24"/>
        </w:rPr>
        <w:t xml:space="preserve"> совершенствования</w:t>
      </w:r>
      <w:r w:rsidR="004E4607" w:rsidRPr="0005396B">
        <w:rPr>
          <w:rFonts w:cs="Times New Roman"/>
          <w:sz w:val="24"/>
          <w:szCs w:val="24"/>
        </w:rPr>
        <w:t xml:space="preserve"> личности</w:t>
      </w:r>
      <w:r w:rsidRPr="0005396B">
        <w:rPr>
          <w:rFonts w:cs="Times New Roman"/>
          <w:sz w:val="24"/>
          <w:szCs w:val="24"/>
        </w:rPr>
        <w:t xml:space="preserve"> по А.А.Ухтомскому средствами внеурочной деятельности</w:t>
      </w:r>
      <w:r w:rsidR="004E4607" w:rsidRPr="0005396B">
        <w:rPr>
          <w:rFonts w:cs="Times New Roman"/>
          <w:sz w:val="24"/>
          <w:szCs w:val="24"/>
        </w:rPr>
        <w:t>)</w:t>
      </w:r>
    </w:p>
    <w:p w:rsidR="00685F44" w:rsidRPr="0005396B" w:rsidRDefault="00685F44" w:rsidP="00DA6578">
      <w:pPr>
        <w:pStyle w:val="a3"/>
        <w:numPr>
          <w:ilvl w:val="0"/>
          <w:numId w:val="5"/>
        </w:numPr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C3001" w:rsidRPr="0005396B" w:rsidRDefault="00E62D85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>Программа реализуется в начальной школе и предназначена для дете</w:t>
      </w:r>
      <w:r w:rsidR="00DC3001" w:rsidRPr="0005396B">
        <w:rPr>
          <w:rFonts w:cs="Times New Roman"/>
          <w:sz w:val="24"/>
          <w:szCs w:val="24"/>
        </w:rPr>
        <w:t>й 7-11 лет.</w:t>
      </w:r>
    </w:p>
    <w:p w:rsidR="00E62D85" w:rsidRPr="0005396B" w:rsidRDefault="00E62D85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>Цель программы: создание комфортной эмоциональной среды для формирования доминантной потребности детей в духовно-нравственном, интеллектуальном, культурном развитии, здоровом образе жизни и социализации.</w:t>
      </w:r>
    </w:p>
    <w:p w:rsidR="007E48DA" w:rsidRPr="0005396B" w:rsidRDefault="007E48DA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>Ведущий принцип программы – формирование у детей положительных доминант согласно учению А.А.Ухтомского.</w:t>
      </w:r>
    </w:p>
    <w:p w:rsidR="00CA2D81" w:rsidRPr="0005396B" w:rsidRDefault="00CA2D81" w:rsidP="00DA6578">
      <w:pPr>
        <w:pStyle w:val="c1"/>
        <w:spacing w:before="0" w:beforeAutospacing="0" w:after="0" w:afterAutospacing="0"/>
        <w:ind w:firstLine="567"/>
        <w:contextualSpacing/>
        <w:jc w:val="both"/>
      </w:pPr>
      <w:r w:rsidRPr="0005396B">
        <w:rPr>
          <w:rStyle w:val="c3"/>
        </w:rPr>
        <w:t xml:space="preserve">Программа составлена на основе  следующих принципов духовно </w:t>
      </w:r>
      <w:proofErr w:type="gramStart"/>
      <w:r w:rsidRPr="0005396B">
        <w:rPr>
          <w:rStyle w:val="c3"/>
        </w:rPr>
        <w:t>–н</w:t>
      </w:r>
      <w:proofErr w:type="gramEnd"/>
      <w:r w:rsidRPr="0005396B">
        <w:rPr>
          <w:rStyle w:val="c3"/>
        </w:rPr>
        <w:t>равственного развития и воспитания:</w:t>
      </w:r>
    </w:p>
    <w:p w:rsidR="00CA2D81" w:rsidRPr="0005396B" w:rsidRDefault="00CA2D81" w:rsidP="00157368">
      <w:pPr>
        <w:pStyle w:val="c1"/>
        <w:numPr>
          <w:ilvl w:val="0"/>
          <w:numId w:val="14"/>
        </w:numPr>
        <w:spacing w:before="0" w:beforeAutospacing="0" w:after="0" w:afterAutospacing="0"/>
        <w:ind w:left="0" w:firstLine="360"/>
        <w:contextualSpacing/>
        <w:jc w:val="both"/>
      </w:pPr>
      <w:r w:rsidRPr="0005396B">
        <w:rPr>
          <w:rStyle w:val="c25"/>
        </w:rPr>
        <w:t>Принцип ориентации на «эталон жизни».</w:t>
      </w:r>
      <w:r w:rsidRPr="0005396B">
        <w:rPr>
          <w:rStyle w:val="c3"/>
        </w:rPr>
        <w:t xml:space="preserve"> «Эталон жизни» или 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</w:t>
      </w:r>
      <w:proofErr w:type="gramStart"/>
      <w:r w:rsidRPr="0005396B">
        <w:rPr>
          <w:rStyle w:val="c3"/>
        </w:rPr>
        <w:t>должном</w:t>
      </w:r>
      <w:proofErr w:type="gramEnd"/>
      <w:r w:rsidRPr="0005396B">
        <w:rPr>
          <w:rStyle w:val="c3"/>
        </w:rPr>
        <w:t xml:space="preserve">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</w:t>
      </w:r>
    </w:p>
    <w:p w:rsidR="00DF5CD9" w:rsidRPr="0005396B" w:rsidRDefault="00CA2D81" w:rsidP="00157368">
      <w:pPr>
        <w:pStyle w:val="c1"/>
        <w:numPr>
          <w:ilvl w:val="0"/>
          <w:numId w:val="14"/>
        </w:numPr>
        <w:spacing w:before="0" w:beforeAutospacing="0" w:after="0" w:afterAutospacing="0"/>
        <w:ind w:left="0" w:firstLine="360"/>
        <w:contextualSpacing/>
        <w:jc w:val="both"/>
        <w:rPr>
          <w:rStyle w:val="c25"/>
        </w:rPr>
      </w:pPr>
      <w:proofErr w:type="spellStart"/>
      <w:r w:rsidRPr="0005396B">
        <w:rPr>
          <w:rStyle w:val="c25"/>
        </w:rPr>
        <w:t>Аксиологический</w:t>
      </w:r>
      <w:proofErr w:type="spellEnd"/>
      <w:r w:rsidRPr="0005396B">
        <w:rPr>
          <w:rStyle w:val="c25"/>
        </w:rPr>
        <w:t xml:space="preserve"> принцип</w:t>
      </w:r>
      <w:r w:rsidRPr="0005396B">
        <w:rPr>
          <w:rStyle w:val="c10"/>
        </w:rPr>
        <w:t>.</w:t>
      </w:r>
      <w:r w:rsidRPr="0005396B">
        <w:rPr>
          <w:rStyle w:val="c3"/>
        </w:rPr>
        <w:t xml:space="preserve"> Ценности определяют основное содержание духовно-нравственного развития и воспитания личности младшего школьника. </w:t>
      </w:r>
    </w:p>
    <w:p w:rsidR="00CA2D81" w:rsidRPr="0005396B" w:rsidRDefault="00CA2D81" w:rsidP="00157368">
      <w:pPr>
        <w:pStyle w:val="c1"/>
        <w:numPr>
          <w:ilvl w:val="0"/>
          <w:numId w:val="14"/>
        </w:numPr>
        <w:spacing w:before="0" w:beforeAutospacing="0" w:after="0" w:afterAutospacing="0"/>
        <w:ind w:left="0" w:firstLine="360"/>
        <w:contextualSpacing/>
        <w:jc w:val="both"/>
      </w:pPr>
      <w:r w:rsidRPr="0005396B">
        <w:rPr>
          <w:rStyle w:val="c25"/>
        </w:rPr>
        <w:t xml:space="preserve">Принцип диалогического общения. </w:t>
      </w:r>
      <w:r w:rsidRPr="0005396B">
        <w:rPr>
          <w:rStyle w:val="c3"/>
        </w:rPr>
        <w:t>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  <w:r w:rsidR="00DF5CD9" w:rsidRPr="0005396B">
        <w:rPr>
          <w:rStyle w:val="c3"/>
        </w:rPr>
        <w:t xml:space="preserve"> </w:t>
      </w:r>
    </w:p>
    <w:p w:rsidR="00CA2D81" w:rsidRPr="0005396B" w:rsidRDefault="00CA2D81" w:rsidP="00157368">
      <w:pPr>
        <w:pStyle w:val="c1"/>
        <w:numPr>
          <w:ilvl w:val="0"/>
          <w:numId w:val="14"/>
        </w:numPr>
        <w:spacing w:before="0" w:beforeAutospacing="0" w:after="0" w:afterAutospacing="0"/>
        <w:ind w:left="0" w:firstLine="360"/>
        <w:contextualSpacing/>
        <w:jc w:val="both"/>
      </w:pPr>
      <w:r w:rsidRPr="0005396B">
        <w:rPr>
          <w:rStyle w:val="c25"/>
        </w:rPr>
        <w:t xml:space="preserve">Принцип </w:t>
      </w:r>
      <w:proofErr w:type="spellStart"/>
      <w:r w:rsidRPr="0005396B">
        <w:rPr>
          <w:rStyle w:val="c25"/>
        </w:rPr>
        <w:t>полисубъектности</w:t>
      </w:r>
      <w:proofErr w:type="spellEnd"/>
      <w:r w:rsidRPr="0005396B">
        <w:rPr>
          <w:rStyle w:val="c25"/>
        </w:rPr>
        <w:t xml:space="preserve"> воспитания.</w:t>
      </w:r>
      <w:r w:rsidRPr="0005396B">
        <w:rPr>
          <w:rStyle w:val="c3"/>
        </w:rPr>
        <w:t xml:space="preserve"> В современных условиях процесс развития и воспитания личности имеет </w:t>
      </w:r>
      <w:proofErr w:type="spellStart"/>
      <w:r w:rsidRPr="0005396B">
        <w:rPr>
          <w:rStyle w:val="c3"/>
        </w:rPr>
        <w:t>полисубъектный</w:t>
      </w:r>
      <w:proofErr w:type="spellEnd"/>
      <w:r w:rsidRPr="0005396B">
        <w:rPr>
          <w:rStyle w:val="c3"/>
        </w:rPr>
        <w:t xml:space="preserve">, </w:t>
      </w:r>
      <w:proofErr w:type="spellStart"/>
      <w:r w:rsidRPr="0005396B">
        <w:rPr>
          <w:rStyle w:val="c3"/>
        </w:rPr>
        <w:t>многомерно-деятельностный</w:t>
      </w:r>
      <w:proofErr w:type="spellEnd"/>
      <w:r w:rsidRPr="0005396B">
        <w:rPr>
          <w:rStyle w:val="c3"/>
        </w:rPr>
        <w:t xml:space="preserve">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</w:p>
    <w:p w:rsidR="00CA2D81" w:rsidRPr="0005396B" w:rsidRDefault="00CA2D81" w:rsidP="00157368">
      <w:pPr>
        <w:pStyle w:val="c1"/>
        <w:numPr>
          <w:ilvl w:val="0"/>
          <w:numId w:val="14"/>
        </w:numPr>
        <w:spacing w:before="0" w:beforeAutospacing="0" w:after="0" w:afterAutospacing="0"/>
        <w:ind w:left="0" w:firstLine="360"/>
        <w:contextualSpacing/>
        <w:jc w:val="both"/>
      </w:pPr>
      <w:r w:rsidRPr="0005396B">
        <w:rPr>
          <w:rStyle w:val="c25"/>
        </w:rPr>
        <w:t xml:space="preserve">Принцип </w:t>
      </w:r>
      <w:proofErr w:type="spellStart"/>
      <w:r w:rsidRPr="0005396B">
        <w:rPr>
          <w:rStyle w:val="c25"/>
        </w:rPr>
        <w:t>системно-деятельностной</w:t>
      </w:r>
      <w:proofErr w:type="spellEnd"/>
      <w:r w:rsidRPr="0005396B">
        <w:rPr>
          <w:rStyle w:val="c25"/>
        </w:rPr>
        <w:t xml:space="preserve"> организации воспитания.</w:t>
      </w:r>
      <w:r w:rsidRPr="0005396B">
        <w:rPr>
          <w:rStyle w:val="c3"/>
        </w:rPr>
        <w:t> </w:t>
      </w:r>
      <w:proofErr w:type="gramStart"/>
      <w:r w:rsidRPr="0005396B">
        <w:rPr>
          <w:rStyle w:val="c3"/>
        </w:rPr>
        <w:t xml:space="preserve">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</w:t>
      </w:r>
      <w:proofErr w:type="spellStart"/>
      <w:r w:rsidRPr="0005396B">
        <w:rPr>
          <w:rStyle w:val="c3"/>
        </w:rPr>
        <w:t>внеучебной</w:t>
      </w:r>
      <w:proofErr w:type="spellEnd"/>
      <w:r w:rsidRPr="0005396B">
        <w:rPr>
          <w:rStyle w:val="c3"/>
        </w:rPr>
        <w:t>, общественно значимой деятельности младших школьников.</w:t>
      </w:r>
      <w:proofErr w:type="gramEnd"/>
      <w:r w:rsidRPr="0005396B">
        <w:rPr>
          <w:rStyle w:val="c3"/>
        </w:rPr>
        <w:t xml:space="preserve">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 </w:t>
      </w:r>
    </w:p>
    <w:p w:rsidR="00CA2D81" w:rsidRPr="0005396B" w:rsidRDefault="00CA2D81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</w:p>
    <w:p w:rsidR="00860812" w:rsidRDefault="00860812" w:rsidP="00DA65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Инструментарий.</w:t>
      </w:r>
    </w:p>
    <w:p w:rsidR="00157368" w:rsidRDefault="00157368" w:rsidP="005F2669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Ведущий метод программы – метод положительного примера. Кроме этого, применяются следующие методы:</w:t>
      </w:r>
    </w:p>
    <w:p w:rsidR="00D1680D" w:rsidRPr="005F2669" w:rsidRDefault="005F2669" w:rsidP="005F2669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 диалог</w:t>
      </w:r>
    </w:p>
    <w:p w:rsidR="005F2669" w:rsidRPr="005F2669" w:rsidRDefault="005F2669" w:rsidP="005F2669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669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Эвристический метод</w:t>
      </w:r>
    </w:p>
    <w:p w:rsidR="005F2669" w:rsidRPr="005F2669" w:rsidRDefault="005F2669" w:rsidP="005F2669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6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сотрудничество</w:t>
      </w:r>
    </w:p>
    <w:p w:rsidR="005F2669" w:rsidRDefault="005F2669" w:rsidP="005F2669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6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</w:t>
      </w:r>
    </w:p>
    <w:p w:rsidR="005F2669" w:rsidRPr="005F2669" w:rsidRDefault="005F2669" w:rsidP="005F2669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</w:t>
      </w:r>
    </w:p>
    <w:p w:rsidR="005F2669" w:rsidRDefault="005F2669" w:rsidP="005F2669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Основная форма работы – групповая.</w:t>
      </w:r>
    </w:p>
    <w:p w:rsidR="0081417B" w:rsidRPr="005F2669" w:rsidRDefault="0081417B" w:rsidP="005F2669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540C2" w:rsidRPr="00D1680D" w:rsidRDefault="00860812" w:rsidP="00D168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80D">
        <w:rPr>
          <w:rFonts w:ascii="Times New Roman" w:hAnsi="Times New Roman" w:cs="Times New Roman"/>
          <w:sz w:val="24"/>
          <w:szCs w:val="24"/>
        </w:rPr>
        <w:t xml:space="preserve">Структура программы </w:t>
      </w:r>
      <w:r w:rsidR="004A6187">
        <w:rPr>
          <w:rFonts w:ascii="Times New Roman" w:hAnsi="Times New Roman" w:cs="Times New Roman"/>
          <w:sz w:val="24"/>
          <w:szCs w:val="24"/>
        </w:rPr>
        <w:t xml:space="preserve">ВУД для 1-х классов на 2017-2018 учебный год </w:t>
      </w:r>
      <w:r w:rsidR="00C13C4E">
        <w:rPr>
          <w:rFonts w:ascii="Times New Roman" w:hAnsi="Times New Roman" w:cs="Times New Roman"/>
          <w:sz w:val="24"/>
          <w:szCs w:val="24"/>
        </w:rPr>
        <w:t>(этап апробирования)</w:t>
      </w:r>
    </w:p>
    <w:p w:rsidR="00860812" w:rsidRPr="0005396B" w:rsidRDefault="00860812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817"/>
        <w:gridCol w:w="2260"/>
        <w:gridCol w:w="1843"/>
        <w:gridCol w:w="1842"/>
        <w:gridCol w:w="1809"/>
      </w:tblGrid>
      <w:tr w:rsidR="00A03B6D" w:rsidRPr="0005396B" w:rsidTr="00F04394">
        <w:tc>
          <w:tcPr>
            <w:tcW w:w="9571" w:type="dxa"/>
            <w:gridSpan w:val="5"/>
          </w:tcPr>
          <w:p w:rsidR="00A03B6D" w:rsidRPr="0005396B" w:rsidRDefault="00A03B6D" w:rsidP="0081417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5396B">
              <w:rPr>
                <w:rFonts w:cs="Times New Roman"/>
                <w:sz w:val="24"/>
                <w:szCs w:val="24"/>
              </w:rPr>
              <w:t xml:space="preserve">Программа </w:t>
            </w:r>
            <w:r w:rsidR="000B51D2" w:rsidRPr="0005396B">
              <w:rPr>
                <w:rFonts w:cs="Times New Roman"/>
                <w:sz w:val="24"/>
                <w:szCs w:val="24"/>
              </w:rPr>
              <w:t xml:space="preserve">внеурочной деятельности </w:t>
            </w:r>
            <w:r w:rsidR="003B4E33" w:rsidRPr="0005396B">
              <w:rPr>
                <w:rFonts w:cs="Times New Roman"/>
                <w:sz w:val="24"/>
                <w:szCs w:val="24"/>
              </w:rPr>
              <w:t>в начальной школе</w:t>
            </w:r>
          </w:p>
        </w:tc>
      </w:tr>
      <w:tr w:rsidR="00F04394" w:rsidRPr="0005396B" w:rsidTr="000B51D2">
        <w:tc>
          <w:tcPr>
            <w:tcW w:w="1817" w:type="dxa"/>
          </w:tcPr>
          <w:p w:rsidR="00A03B6D" w:rsidRPr="0005396B" w:rsidRDefault="00A03B6D" w:rsidP="00DA6578">
            <w:pPr>
              <w:contextualSpacing/>
              <w:jc w:val="both"/>
              <w:rPr>
                <w:rFonts w:cs="Times New Roman"/>
                <w:sz w:val="20"/>
                <w:szCs w:val="24"/>
              </w:rPr>
            </w:pPr>
            <w:r w:rsidRPr="0005396B">
              <w:rPr>
                <w:rFonts w:cs="Times New Roman"/>
                <w:sz w:val="20"/>
                <w:szCs w:val="24"/>
              </w:rPr>
              <w:t>Духовно-нравственное направление</w:t>
            </w:r>
          </w:p>
        </w:tc>
        <w:tc>
          <w:tcPr>
            <w:tcW w:w="2260" w:type="dxa"/>
          </w:tcPr>
          <w:p w:rsidR="00A03B6D" w:rsidRPr="0005396B" w:rsidRDefault="00A03B6D" w:rsidP="00DA6578">
            <w:pPr>
              <w:contextualSpacing/>
              <w:jc w:val="both"/>
              <w:rPr>
                <w:rFonts w:cs="Times New Roman"/>
                <w:sz w:val="20"/>
                <w:szCs w:val="24"/>
              </w:rPr>
            </w:pPr>
            <w:r w:rsidRPr="0005396B">
              <w:rPr>
                <w:rFonts w:cs="Times New Roman"/>
                <w:sz w:val="20"/>
                <w:szCs w:val="24"/>
              </w:rPr>
              <w:t>Общеинтеллектуальное направление</w:t>
            </w:r>
          </w:p>
        </w:tc>
        <w:tc>
          <w:tcPr>
            <w:tcW w:w="1843" w:type="dxa"/>
          </w:tcPr>
          <w:p w:rsidR="00A03B6D" w:rsidRPr="0005396B" w:rsidRDefault="00A03B6D" w:rsidP="00DA6578">
            <w:pPr>
              <w:contextualSpacing/>
              <w:jc w:val="both"/>
              <w:rPr>
                <w:rFonts w:cs="Times New Roman"/>
                <w:sz w:val="20"/>
                <w:szCs w:val="24"/>
              </w:rPr>
            </w:pPr>
            <w:r w:rsidRPr="0005396B">
              <w:rPr>
                <w:rFonts w:cs="Times New Roman"/>
                <w:sz w:val="20"/>
                <w:szCs w:val="24"/>
              </w:rPr>
              <w:t>Общекультурное направление</w:t>
            </w:r>
          </w:p>
        </w:tc>
        <w:tc>
          <w:tcPr>
            <w:tcW w:w="1842" w:type="dxa"/>
          </w:tcPr>
          <w:p w:rsidR="00A03B6D" w:rsidRPr="0005396B" w:rsidRDefault="00A03B6D" w:rsidP="00DA6578">
            <w:pPr>
              <w:contextualSpacing/>
              <w:jc w:val="both"/>
              <w:rPr>
                <w:rFonts w:cs="Times New Roman"/>
                <w:sz w:val="20"/>
                <w:szCs w:val="24"/>
              </w:rPr>
            </w:pPr>
            <w:r w:rsidRPr="0005396B">
              <w:rPr>
                <w:rFonts w:cs="Times New Roman"/>
                <w:sz w:val="20"/>
                <w:szCs w:val="24"/>
              </w:rPr>
              <w:t>Социальное направление</w:t>
            </w:r>
          </w:p>
        </w:tc>
        <w:tc>
          <w:tcPr>
            <w:tcW w:w="1809" w:type="dxa"/>
          </w:tcPr>
          <w:p w:rsidR="00A03B6D" w:rsidRPr="0005396B" w:rsidRDefault="00A03B6D" w:rsidP="00DA6578">
            <w:pPr>
              <w:contextualSpacing/>
              <w:jc w:val="both"/>
              <w:rPr>
                <w:rFonts w:cs="Times New Roman"/>
                <w:sz w:val="20"/>
                <w:szCs w:val="24"/>
              </w:rPr>
            </w:pPr>
            <w:r w:rsidRPr="0005396B">
              <w:rPr>
                <w:rFonts w:cs="Times New Roman"/>
                <w:sz w:val="20"/>
                <w:szCs w:val="24"/>
              </w:rPr>
              <w:t>Спортивно-оздоровительное направление</w:t>
            </w:r>
          </w:p>
        </w:tc>
      </w:tr>
      <w:tr w:rsidR="003B4E33" w:rsidRPr="0005396B" w:rsidTr="004503E1">
        <w:tc>
          <w:tcPr>
            <w:tcW w:w="9571" w:type="dxa"/>
            <w:gridSpan w:val="5"/>
          </w:tcPr>
          <w:p w:rsidR="003B4E33" w:rsidRPr="0005396B" w:rsidRDefault="003B4E33" w:rsidP="0081417B">
            <w:pPr>
              <w:contextualSpacing/>
              <w:jc w:val="center"/>
              <w:rPr>
                <w:rFonts w:cs="Times New Roman"/>
                <w:sz w:val="22"/>
                <w:szCs w:val="24"/>
              </w:rPr>
            </w:pPr>
            <w:r w:rsidRPr="0005396B">
              <w:rPr>
                <w:rFonts w:cs="Times New Roman"/>
                <w:sz w:val="22"/>
                <w:szCs w:val="24"/>
              </w:rPr>
              <w:t>Образовательная программа Рыбинского мемориального Дома-музея А.А.Ухтомского (курс ОДД «Калейдоскоп»)</w:t>
            </w:r>
          </w:p>
        </w:tc>
      </w:tr>
      <w:tr w:rsidR="000B51D2" w:rsidRPr="0005396B" w:rsidTr="004503E1">
        <w:tc>
          <w:tcPr>
            <w:tcW w:w="9571" w:type="dxa"/>
            <w:gridSpan w:val="5"/>
          </w:tcPr>
          <w:p w:rsidR="000B51D2" w:rsidRPr="0005396B" w:rsidRDefault="000B51D2" w:rsidP="0081417B">
            <w:pPr>
              <w:contextualSpacing/>
              <w:jc w:val="center"/>
              <w:rPr>
                <w:rFonts w:cs="Times New Roman"/>
                <w:sz w:val="22"/>
                <w:szCs w:val="24"/>
              </w:rPr>
            </w:pPr>
            <w:r w:rsidRPr="0005396B">
              <w:rPr>
                <w:rFonts w:cs="Times New Roman"/>
                <w:sz w:val="22"/>
                <w:szCs w:val="24"/>
              </w:rPr>
              <w:t>Библиотечные уроки</w:t>
            </w:r>
            <w:r w:rsidR="003B4E33" w:rsidRPr="0005396B">
              <w:rPr>
                <w:rFonts w:cs="Times New Roman"/>
                <w:sz w:val="22"/>
                <w:szCs w:val="24"/>
              </w:rPr>
              <w:t xml:space="preserve"> (курс ОДД «Калейдоскоп»)</w:t>
            </w:r>
          </w:p>
        </w:tc>
      </w:tr>
      <w:tr w:rsidR="002D7A04" w:rsidRPr="0005396B" w:rsidTr="004503E1">
        <w:tc>
          <w:tcPr>
            <w:tcW w:w="9571" w:type="dxa"/>
            <w:gridSpan w:val="5"/>
          </w:tcPr>
          <w:p w:rsidR="002D7A04" w:rsidRPr="0005396B" w:rsidRDefault="002D7A04" w:rsidP="0081417B">
            <w:pPr>
              <w:contextualSpacing/>
              <w:jc w:val="center"/>
              <w:rPr>
                <w:rFonts w:cs="Times New Roman"/>
                <w:sz w:val="22"/>
                <w:szCs w:val="24"/>
              </w:rPr>
            </w:pPr>
            <w:r w:rsidRPr="0005396B">
              <w:rPr>
                <w:rFonts w:cs="Times New Roman"/>
                <w:sz w:val="22"/>
                <w:szCs w:val="24"/>
              </w:rPr>
              <w:t>Коллективные творческие дела и проекты (курс ОДД «Калейдоскоп»)</w:t>
            </w:r>
          </w:p>
        </w:tc>
      </w:tr>
      <w:tr w:rsidR="002D7A04" w:rsidRPr="0005396B" w:rsidTr="004503E1">
        <w:tc>
          <w:tcPr>
            <w:tcW w:w="9571" w:type="dxa"/>
            <w:gridSpan w:val="5"/>
          </w:tcPr>
          <w:p w:rsidR="002D7A04" w:rsidRPr="0005396B" w:rsidRDefault="002D7A04" w:rsidP="0081417B">
            <w:pPr>
              <w:contextualSpacing/>
              <w:jc w:val="center"/>
              <w:rPr>
                <w:rFonts w:cs="Times New Roman"/>
                <w:sz w:val="22"/>
                <w:szCs w:val="24"/>
              </w:rPr>
            </w:pPr>
            <w:r w:rsidRPr="0005396B">
              <w:rPr>
                <w:rFonts w:cs="Times New Roman"/>
                <w:sz w:val="22"/>
                <w:szCs w:val="24"/>
              </w:rPr>
              <w:t>Экскурсии и поездки (курс ОДД «Калейдоскоп»)</w:t>
            </w:r>
          </w:p>
        </w:tc>
      </w:tr>
      <w:tr w:rsidR="008D1850" w:rsidRPr="0005396B" w:rsidTr="000B51D2">
        <w:tc>
          <w:tcPr>
            <w:tcW w:w="1817" w:type="dxa"/>
          </w:tcPr>
          <w:p w:rsidR="008D1850" w:rsidRPr="0005396B" w:rsidRDefault="008D1850" w:rsidP="00DA6578">
            <w:pPr>
              <w:contextualSpacing/>
              <w:jc w:val="both"/>
              <w:rPr>
                <w:rFonts w:cs="Times New Roman"/>
                <w:sz w:val="22"/>
                <w:szCs w:val="24"/>
              </w:rPr>
            </w:pPr>
            <w:r w:rsidRPr="0005396B">
              <w:rPr>
                <w:rFonts w:cs="Times New Roman"/>
                <w:sz w:val="22"/>
                <w:szCs w:val="24"/>
              </w:rPr>
              <w:t>Курс «Мой город»</w:t>
            </w:r>
          </w:p>
          <w:p w:rsidR="008D1850" w:rsidRPr="0005396B" w:rsidRDefault="008D1850" w:rsidP="00DA6578">
            <w:pPr>
              <w:contextualSpacing/>
              <w:jc w:val="both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260" w:type="dxa"/>
          </w:tcPr>
          <w:p w:rsidR="008D1850" w:rsidRPr="0005396B" w:rsidRDefault="008D1850" w:rsidP="00DA6578">
            <w:pPr>
              <w:contextualSpacing/>
              <w:jc w:val="both"/>
              <w:rPr>
                <w:rFonts w:cs="Times New Roman"/>
                <w:sz w:val="22"/>
                <w:szCs w:val="24"/>
              </w:rPr>
            </w:pPr>
            <w:r w:rsidRPr="0005396B">
              <w:rPr>
                <w:rFonts w:cs="Times New Roman"/>
                <w:sz w:val="22"/>
                <w:szCs w:val="24"/>
              </w:rPr>
              <w:t>Курс «Развитие творческого мышления»</w:t>
            </w:r>
          </w:p>
          <w:p w:rsidR="008D1850" w:rsidRPr="0005396B" w:rsidRDefault="008D1850" w:rsidP="00DA6578">
            <w:pPr>
              <w:contextualSpacing/>
              <w:jc w:val="both"/>
              <w:rPr>
                <w:rFonts w:cs="Times New Roman"/>
              </w:rPr>
            </w:pPr>
            <w:r w:rsidRPr="0005396B">
              <w:rPr>
                <w:rFonts w:cs="Times New Roman"/>
                <w:sz w:val="22"/>
                <w:szCs w:val="24"/>
              </w:rPr>
              <w:t>Курс «Развитие познавательных способностей»</w:t>
            </w:r>
          </w:p>
        </w:tc>
        <w:tc>
          <w:tcPr>
            <w:tcW w:w="1843" w:type="dxa"/>
          </w:tcPr>
          <w:p w:rsidR="008D1850" w:rsidRPr="0005396B" w:rsidRDefault="001F0334" w:rsidP="00DA6578">
            <w:pPr>
              <w:contextualSpacing/>
              <w:jc w:val="both"/>
              <w:rPr>
                <w:rFonts w:cs="Times New Roman"/>
                <w:sz w:val="22"/>
                <w:szCs w:val="24"/>
              </w:rPr>
            </w:pPr>
            <w:r w:rsidRPr="0005396B">
              <w:rPr>
                <w:rFonts w:cs="Times New Roman"/>
                <w:sz w:val="22"/>
                <w:szCs w:val="24"/>
              </w:rPr>
              <w:t xml:space="preserve">Творческое объединение </w:t>
            </w:r>
            <w:r w:rsidR="002D7A04" w:rsidRPr="0005396B">
              <w:rPr>
                <w:rFonts w:cs="Times New Roman"/>
                <w:sz w:val="22"/>
                <w:szCs w:val="24"/>
              </w:rPr>
              <w:t>«Рукодельница»</w:t>
            </w:r>
          </w:p>
          <w:p w:rsidR="002D7A04" w:rsidRPr="0005396B" w:rsidRDefault="001F0334" w:rsidP="00DA6578">
            <w:pPr>
              <w:contextualSpacing/>
              <w:jc w:val="both"/>
              <w:rPr>
                <w:rFonts w:cs="Times New Roman"/>
                <w:sz w:val="22"/>
                <w:szCs w:val="24"/>
              </w:rPr>
            </w:pPr>
            <w:r w:rsidRPr="0005396B">
              <w:rPr>
                <w:rFonts w:cs="Times New Roman"/>
                <w:sz w:val="22"/>
                <w:szCs w:val="24"/>
              </w:rPr>
              <w:t xml:space="preserve">Творческое объединение </w:t>
            </w:r>
            <w:r w:rsidR="002D7A04" w:rsidRPr="0005396B">
              <w:rPr>
                <w:rFonts w:cs="Times New Roman"/>
                <w:sz w:val="22"/>
                <w:szCs w:val="24"/>
              </w:rPr>
              <w:t>«Изобразительная деятельность»</w:t>
            </w:r>
          </w:p>
          <w:p w:rsidR="001F0334" w:rsidRPr="0005396B" w:rsidRDefault="001F0334" w:rsidP="00DA6578">
            <w:pPr>
              <w:contextualSpacing/>
              <w:jc w:val="both"/>
              <w:rPr>
                <w:rFonts w:cs="Times New Roman"/>
                <w:sz w:val="22"/>
                <w:szCs w:val="24"/>
              </w:rPr>
            </w:pPr>
            <w:r w:rsidRPr="0005396B">
              <w:rPr>
                <w:rFonts w:cs="Times New Roman"/>
                <w:sz w:val="22"/>
                <w:szCs w:val="24"/>
              </w:rPr>
              <w:t>Творческое объединение «Веселые нотки»</w:t>
            </w:r>
          </w:p>
          <w:p w:rsidR="002D7A04" w:rsidRPr="0005396B" w:rsidRDefault="002D7A04" w:rsidP="00DA6578">
            <w:pPr>
              <w:contextualSpacing/>
              <w:jc w:val="both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42" w:type="dxa"/>
          </w:tcPr>
          <w:p w:rsidR="008D1850" w:rsidRPr="0005396B" w:rsidRDefault="008D1850" w:rsidP="00DA6578">
            <w:pPr>
              <w:contextualSpacing/>
              <w:jc w:val="both"/>
              <w:rPr>
                <w:rFonts w:cs="Times New Roman"/>
                <w:sz w:val="22"/>
                <w:szCs w:val="24"/>
              </w:rPr>
            </w:pPr>
            <w:r w:rsidRPr="0005396B">
              <w:rPr>
                <w:rFonts w:cs="Times New Roman"/>
                <w:sz w:val="22"/>
                <w:szCs w:val="24"/>
              </w:rPr>
              <w:t xml:space="preserve">Курс «Все цвета, </w:t>
            </w:r>
            <w:proofErr w:type="gramStart"/>
            <w:r w:rsidRPr="0005396B">
              <w:rPr>
                <w:rFonts w:cs="Times New Roman"/>
                <w:sz w:val="22"/>
                <w:szCs w:val="24"/>
              </w:rPr>
              <w:t>кроме</w:t>
            </w:r>
            <w:proofErr w:type="gramEnd"/>
            <w:r w:rsidRPr="0005396B">
              <w:rPr>
                <w:rFonts w:cs="Times New Roman"/>
                <w:sz w:val="22"/>
                <w:szCs w:val="24"/>
              </w:rPr>
              <w:t xml:space="preserve"> черного»</w:t>
            </w:r>
          </w:p>
        </w:tc>
        <w:tc>
          <w:tcPr>
            <w:tcW w:w="1809" w:type="dxa"/>
          </w:tcPr>
          <w:p w:rsidR="008D1850" w:rsidRPr="0005396B" w:rsidRDefault="00327FAA" w:rsidP="00DA6578">
            <w:pPr>
              <w:contextualSpacing/>
              <w:jc w:val="both"/>
              <w:rPr>
                <w:rFonts w:cs="Times New Roman"/>
                <w:sz w:val="22"/>
                <w:szCs w:val="24"/>
              </w:rPr>
            </w:pPr>
            <w:r w:rsidRPr="0005396B">
              <w:rPr>
                <w:rFonts w:cs="Times New Roman"/>
                <w:sz w:val="22"/>
                <w:szCs w:val="24"/>
              </w:rPr>
              <w:t xml:space="preserve">Курс </w:t>
            </w:r>
            <w:r w:rsidR="008D1850" w:rsidRPr="0005396B">
              <w:rPr>
                <w:rFonts w:cs="Times New Roman"/>
                <w:sz w:val="22"/>
                <w:szCs w:val="24"/>
              </w:rPr>
              <w:t>«Азбука здоровья»</w:t>
            </w:r>
          </w:p>
          <w:p w:rsidR="002D7A04" w:rsidRPr="0005396B" w:rsidRDefault="002D7A04" w:rsidP="00DA6578">
            <w:pPr>
              <w:contextualSpacing/>
              <w:jc w:val="both"/>
              <w:rPr>
                <w:rFonts w:cs="Times New Roman"/>
                <w:sz w:val="22"/>
                <w:szCs w:val="24"/>
              </w:rPr>
            </w:pPr>
            <w:r w:rsidRPr="0005396B">
              <w:rPr>
                <w:rFonts w:cs="Times New Roman"/>
                <w:sz w:val="22"/>
                <w:szCs w:val="24"/>
              </w:rPr>
              <w:t>Курс «Подвижные игры»</w:t>
            </w:r>
          </w:p>
        </w:tc>
      </w:tr>
    </w:tbl>
    <w:p w:rsidR="00B32C99" w:rsidRPr="0005396B" w:rsidRDefault="00B32C99" w:rsidP="00DA6578">
      <w:pPr>
        <w:ind w:firstLine="567"/>
        <w:contextualSpacing/>
        <w:jc w:val="both"/>
        <w:rPr>
          <w:rFonts w:cs="Times New Roman"/>
          <w:sz w:val="22"/>
          <w:szCs w:val="24"/>
        </w:rPr>
      </w:pPr>
    </w:p>
    <w:p w:rsidR="00B32C99" w:rsidRDefault="00C13C4E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Детям и их родителям предлагается выбор курсов и творческих объединений ВУД. Рабочая программа каждого курса внеурочной деятельности разрабатывается на основе ключевых идей учения А.А.Ухтомского относительно </w:t>
      </w:r>
      <w:r w:rsidR="00636521">
        <w:rPr>
          <w:rFonts w:cs="Times New Roman"/>
          <w:sz w:val="24"/>
          <w:szCs w:val="24"/>
        </w:rPr>
        <w:t>воспитания</w:t>
      </w:r>
      <w:proofErr w:type="gramStart"/>
      <w:r w:rsidR="00636521">
        <w:rPr>
          <w:rFonts w:cs="Times New Roman"/>
          <w:sz w:val="24"/>
          <w:szCs w:val="24"/>
        </w:rPr>
        <w:t>.</w:t>
      </w:r>
      <w:proofErr w:type="gramEnd"/>
      <w:r w:rsidR="00636521">
        <w:rPr>
          <w:rFonts w:cs="Times New Roman"/>
          <w:sz w:val="24"/>
          <w:szCs w:val="24"/>
        </w:rPr>
        <w:t xml:space="preserve"> Принципы, содержание</w:t>
      </w:r>
      <w:r>
        <w:rPr>
          <w:rFonts w:cs="Times New Roman"/>
          <w:sz w:val="24"/>
          <w:szCs w:val="24"/>
        </w:rPr>
        <w:t xml:space="preserve"> и инструментарий каждой рабочей программы ориентированы на формирование доминант</w:t>
      </w:r>
      <w:r w:rsidR="00636521">
        <w:rPr>
          <w:rFonts w:cs="Times New Roman"/>
          <w:sz w:val="24"/>
          <w:szCs w:val="24"/>
        </w:rPr>
        <w:t>ы</w:t>
      </w:r>
      <w:r>
        <w:rPr>
          <w:rFonts w:cs="Times New Roman"/>
          <w:sz w:val="24"/>
          <w:szCs w:val="24"/>
        </w:rPr>
        <w:t xml:space="preserve"> </w:t>
      </w:r>
      <w:r w:rsidR="00636521">
        <w:rPr>
          <w:rFonts w:cs="Times New Roman"/>
          <w:sz w:val="24"/>
          <w:szCs w:val="24"/>
        </w:rPr>
        <w:t xml:space="preserve">нравственного </w:t>
      </w:r>
      <w:r>
        <w:rPr>
          <w:rFonts w:cs="Times New Roman"/>
          <w:sz w:val="24"/>
          <w:szCs w:val="24"/>
        </w:rPr>
        <w:t xml:space="preserve">совершенствования личности, </w:t>
      </w:r>
      <w:r w:rsidR="00636521">
        <w:rPr>
          <w:rFonts w:cs="Times New Roman"/>
          <w:sz w:val="24"/>
          <w:szCs w:val="24"/>
        </w:rPr>
        <w:t>доминанты творчества и поиска истины, доминанты «на лицо другого».</w:t>
      </w:r>
    </w:p>
    <w:p w:rsidR="00636521" w:rsidRPr="00636521" w:rsidRDefault="00636521" w:rsidP="005663D6">
      <w:pPr>
        <w:pStyle w:val="a3"/>
        <w:numPr>
          <w:ilvl w:val="0"/>
          <w:numId w:val="5"/>
        </w:numPr>
        <w:ind w:left="0" w:firstLine="360"/>
        <w:jc w:val="both"/>
        <w:rPr>
          <w:rFonts w:cs="Times New Roman"/>
          <w:sz w:val="24"/>
          <w:szCs w:val="24"/>
        </w:rPr>
      </w:pPr>
      <w:r w:rsidRPr="005663D6">
        <w:rPr>
          <w:rFonts w:ascii="Times New Roman" w:hAnsi="Times New Roman" w:cs="Times New Roman"/>
          <w:sz w:val="24"/>
          <w:szCs w:val="24"/>
        </w:rPr>
        <w:t xml:space="preserve">В качестве диагностики уровня личностного роста </w:t>
      </w:r>
      <w:r w:rsidR="005663D6" w:rsidRPr="005663D6">
        <w:rPr>
          <w:rFonts w:ascii="Times New Roman" w:hAnsi="Times New Roman" w:cs="Times New Roman"/>
          <w:sz w:val="24"/>
          <w:szCs w:val="24"/>
        </w:rPr>
        <w:t xml:space="preserve">выступает </w:t>
      </w:r>
      <w:proofErr w:type="gramStart"/>
      <w:r w:rsidR="005663D6" w:rsidRPr="005663D6">
        <w:rPr>
          <w:rFonts w:ascii="Times New Roman" w:hAnsi="Times New Roman" w:cs="Times New Roman"/>
          <w:sz w:val="24"/>
          <w:szCs w:val="24"/>
        </w:rPr>
        <w:t>Всероссийский</w:t>
      </w:r>
      <w:proofErr w:type="gramEnd"/>
      <w:r w:rsidR="005663D6" w:rsidRPr="00566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3D6" w:rsidRPr="005663D6">
        <w:rPr>
          <w:rFonts w:ascii="Times New Roman" w:hAnsi="Times New Roman" w:cs="Times New Roman"/>
          <w:sz w:val="24"/>
          <w:szCs w:val="24"/>
        </w:rPr>
        <w:t>полиатлон-мониторинг</w:t>
      </w:r>
      <w:proofErr w:type="spellEnd"/>
      <w:r w:rsidR="005663D6" w:rsidRPr="005663D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663D6" w:rsidRPr="005663D6">
        <w:rPr>
          <w:rFonts w:ascii="Times New Roman" w:hAnsi="Times New Roman" w:cs="Times New Roman"/>
          <w:sz w:val="24"/>
          <w:szCs w:val="24"/>
        </w:rPr>
        <w:t>Политоринг</w:t>
      </w:r>
      <w:proofErr w:type="spellEnd"/>
      <w:r w:rsidR="005663D6">
        <w:rPr>
          <w:rFonts w:ascii="Times New Roman" w:hAnsi="Times New Roman" w:cs="Times New Roman"/>
          <w:sz w:val="24"/>
          <w:szCs w:val="24"/>
        </w:rPr>
        <w:t>».</w:t>
      </w:r>
    </w:p>
    <w:p w:rsidR="00B32C99" w:rsidRPr="0005396B" w:rsidRDefault="00B32C99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</w:p>
    <w:p w:rsidR="00B32C99" w:rsidRPr="0005396B" w:rsidRDefault="00B32C99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</w:p>
    <w:p w:rsidR="00B32C99" w:rsidRPr="0005396B" w:rsidRDefault="00B32C99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</w:p>
    <w:p w:rsidR="001A4E8A" w:rsidRPr="0005396B" w:rsidRDefault="001A4E8A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</w:p>
    <w:p w:rsidR="00327FAA" w:rsidRPr="0005396B" w:rsidRDefault="00327FAA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</w:p>
    <w:p w:rsidR="00327FAA" w:rsidRPr="0005396B" w:rsidRDefault="00327FAA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</w:p>
    <w:p w:rsidR="00327FAA" w:rsidRPr="0005396B" w:rsidRDefault="00327FAA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</w:p>
    <w:p w:rsidR="00327FAA" w:rsidRPr="0005396B" w:rsidRDefault="00327FAA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</w:p>
    <w:p w:rsidR="00327FAA" w:rsidRPr="0005396B" w:rsidRDefault="00327FAA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</w:p>
    <w:p w:rsidR="00327FAA" w:rsidRPr="0005396B" w:rsidRDefault="00327FAA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</w:p>
    <w:p w:rsidR="00327FAA" w:rsidRPr="0005396B" w:rsidRDefault="00327FAA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</w:p>
    <w:p w:rsidR="00327FAA" w:rsidRPr="0005396B" w:rsidRDefault="00327FAA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</w:p>
    <w:p w:rsidR="005663D6" w:rsidRDefault="005663D6" w:rsidP="0081417B">
      <w:pPr>
        <w:contextualSpacing/>
        <w:jc w:val="both"/>
        <w:rPr>
          <w:rFonts w:cs="Times New Roman"/>
          <w:sz w:val="24"/>
          <w:szCs w:val="24"/>
        </w:rPr>
      </w:pPr>
    </w:p>
    <w:p w:rsidR="00327FAA" w:rsidRPr="0005396B" w:rsidRDefault="00327FAA" w:rsidP="0081417B">
      <w:pPr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lastRenderedPageBreak/>
        <w:t>Приложение 1.</w:t>
      </w:r>
    </w:p>
    <w:p w:rsidR="00327FAA" w:rsidRPr="0005396B" w:rsidRDefault="00500F2B" w:rsidP="00DA6578">
      <w:pPr>
        <w:ind w:firstLine="567"/>
        <w:contextualSpacing/>
        <w:jc w:val="both"/>
        <w:rPr>
          <w:rFonts w:cs="Times New Roman"/>
          <w:sz w:val="22"/>
          <w:szCs w:val="24"/>
        </w:rPr>
      </w:pPr>
      <w:r w:rsidRPr="0005396B">
        <w:rPr>
          <w:rFonts w:cs="Times New Roman"/>
          <w:sz w:val="24"/>
          <w:szCs w:val="24"/>
        </w:rPr>
        <w:t xml:space="preserve">Конспект занятия «Секрет успеха» </w:t>
      </w:r>
      <w:r w:rsidRPr="0005396B">
        <w:rPr>
          <w:rFonts w:cs="Times New Roman"/>
          <w:sz w:val="22"/>
          <w:szCs w:val="24"/>
        </w:rPr>
        <w:t>(курс ОДД «Калейдоскоп»)</w:t>
      </w:r>
    </w:p>
    <w:p w:rsidR="00500F2B" w:rsidRPr="0005396B" w:rsidRDefault="00500F2B" w:rsidP="00DA657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Вступительная беседа.</w:t>
      </w:r>
    </w:p>
    <w:p w:rsidR="00500F2B" w:rsidRPr="0005396B" w:rsidRDefault="00500F2B" w:rsidP="00DA6578">
      <w:pPr>
        <w:contextualSpacing/>
        <w:jc w:val="both"/>
        <w:rPr>
          <w:rFonts w:cs="Times New Roman"/>
          <w:sz w:val="24"/>
          <w:szCs w:val="24"/>
          <w:u w:val="single"/>
        </w:rPr>
      </w:pPr>
      <w:r w:rsidRPr="0005396B">
        <w:rPr>
          <w:rFonts w:cs="Times New Roman"/>
          <w:sz w:val="24"/>
          <w:szCs w:val="24"/>
          <w:u w:val="single"/>
        </w:rPr>
        <w:t>На доске – портрет академика А.А.Ухтомского.</w:t>
      </w:r>
    </w:p>
    <w:p w:rsidR="00500F2B" w:rsidRPr="0005396B" w:rsidRDefault="00500F2B" w:rsidP="00DA6578">
      <w:pPr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 xml:space="preserve">- скажите, пожалуйста, кто это? Что вы о нем можете сказать? </w:t>
      </w:r>
    </w:p>
    <w:p w:rsidR="00500F2B" w:rsidRPr="0005396B" w:rsidRDefault="00500F2B" w:rsidP="00DA6578">
      <w:pPr>
        <w:contextualSpacing/>
        <w:jc w:val="both"/>
        <w:rPr>
          <w:rFonts w:cs="Times New Roman"/>
          <w:sz w:val="24"/>
          <w:szCs w:val="24"/>
          <w:u w:val="single"/>
        </w:rPr>
      </w:pPr>
      <w:r w:rsidRPr="0005396B">
        <w:rPr>
          <w:rFonts w:cs="Times New Roman"/>
          <w:sz w:val="24"/>
          <w:szCs w:val="24"/>
          <w:u w:val="single"/>
        </w:rPr>
        <w:t>На доске – выводы: знаменитый ученый-физиолог, академик, автор научных трудов.</w:t>
      </w:r>
    </w:p>
    <w:p w:rsidR="00500F2B" w:rsidRPr="0005396B" w:rsidRDefault="00500F2B" w:rsidP="00DA6578">
      <w:pPr>
        <w:contextualSpacing/>
        <w:jc w:val="both"/>
        <w:rPr>
          <w:rFonts w:cs="Times New Roman"/>
          <w:sz w:val="24"/>
          <w:szCs w:val="24"/>
        </w:rPr>
      </w:pPr>
      <w:r w:rsidRPr="0005396B">
        <w:rPr>
          <w:rFonts w:cs="Times New Roman"/>
          <w:sz w:val="24"/>
          <w:szCs w:val="24"/>
        </w:rPr>
        <w:t xml:space="preserve">- можно ли сказать, что Алексей Алексеевич – успешный человек? А что в вашем понимании означает «успех»? </w:t>
      </w:r>
    </w:p>
    <w:p w:rsidR="00500F2B" w:rsidRPr="0005396B" w:rsidRDefault="00500F2B" w:rsidP="00DA6578">
      <w:pPr>
        <w:pStyle w:val="n01"/>
        <w:spacing w:before="0" w:beforeAutospacing="0" w:after="0" w:afterAutospacing="0"/>
        <w:contextualSpacing/>
        <w:jc w:val="both"/>
        <w:rPr>
          <w:u w:val="single"/>
        </w:rPr>
      </w:pPr>
      <w:r w:rsidRPr="0005396B">
        <w:rPr>
          <w:u w:val="single"/>
        </w:rPr>
        <w:t>На доске - УСПЕХ</w:t>
      </w:r>
    </w:p>
    <w:p w:rsidR="00500F2B" w:rsidRPr="0005396B" w:rsidRDefault="00500F2B" w:rsidP="00DA6578">
      <w:pPr>
        <w:pStyle w:val="n01"/>
        <w:spacing w:before="0" w:beforeAutospacing="0" w:after="0" w:afterAutospacing="0"/>
        <w:contextualSpacing/>
        <w:jc w:val="both"/>
        <w:rPr>
          <w:u w:val="single"/>
        </w:rPr>
      </w:pPr>
      <w:r w:rsidRPr="0005396B">
        <w:rPr>
          <w:u w:val="single"/>
        </w:rPr>
        <w:t>1. Удача в достижении чего-либо</w:t>
      </w:r>
    </w:p>
    <w:p w:rsidR="00500F2B" w:rsidRPr="0005396B" w:rsidRDefault="00500F2B" w:rsidP="00DA6578">
      <w:pPr>
        <w:pStyle w:val="n01"/>
        <w:spacing w:before="0" w:beforeAutospacing="0" w:after="0" w:afterAutospacing="0"/>
        <w:contextualSpacing/>
        <w:jc w:val="both"/>
        <w:rPr>
          <w:u w:val="single"/>
        </w:rPr>
      </w:pPr>
      <w:r w:rsidRPr="0005396B">
        <w:rPr>
          <w:u w:val="single"/>
        </w:rPr>
        <w:t>2. Общественное признание.</w:t>
      </w:r>
    </w:p>
    <w:p w:rsidR="00500F2B" w:rsidRPr="0005396B" w:rsidRDefault="00500F2B" w:rsidP="00DA6578">
      <w:pPr>
        <w:pStyle w:val="n01"/>
        <w:spacing w:before="0" w:beforeAutospacing="0" w:after="0" w:afterAutospacing="0"/>
        <w:contextualSpacing/>
        <w:jc w:val="both"/>
        <w:rPr>
          <w:u w:val="single"/>
        </w:rPr>
      </w:pPr>
      <w:r w:rsidRPr="0005396B">
        <w:rPr>
          <w:u w:val="single"/>
        </w:rPr>
        <w:t xml:space="preserve">3. Отличные   результаты в чем-либо </w:t>
      </w:r>
      <w:proofErr w:type="gramStart"/>
      <w:r w:rsidRPr="0005396B">
        <w:rPr>
          <w:u w:val="single"/>
        </w:rPr>
        <w:t xml:space="preserve">( </w:t>
      </w:r>
      <w:proofErr w:type="gramEnd"/>
      <w:r w:rsidRPr="0005396B">
        <w:rPr>
          <w:u w:val="single"/>
        </w:rPr>
        <w:t>в работе, в учебе)</w:t>
      </w:r>
    </w:p>
    <w:p w:rsidR="00500F2B" w:rsidRPr="0005396B" w:rsidRDefault="00500F2B" w:rsidP="00DA6578">
      <w:pPr>
        <w:pStyle w:val="n01"/>
        <w:spacing w:before="0" w:beforeAutospacing="0" w:after="0" w:afterAutospacing="0"/>
        <w:contextualSpacing/>
        <w:jc w:val="both"/>
      </w:pPr>
      <w:r w:rsidRPr="0005396B">
        <w:t>- скажите, а вы хотели бы добиться успеха в жизни? Как вы думаете, когда нужно начинать свой путь к успеху? (ответы) Интересно, думал ли маленький Алеша Ухтомский, что станет знаменитым ученым? Но ведь в жизни ничего не берется ниоткуда, не возникает на пустом месте. Думаю, какие-то качества успешного ученого были заметны у Алеши уже в детстве, вы согласны? Какие же? Давайте попробуем вместе разгадать этот секрет. А наше занятие так и будет называться – Секрет успеха.</w:t>
      </w:r>
    </w:p>
    <w:p w:rsidR="00500F2B" w:rsidRPr="0005396B" w:rsidRDefault="00500F2B" w:rsidP="00DA6578">
      <w:pPr>
        <w:pStyle w:val="n01"/>
        <w:spacing w:before="0" w:beforeAutospacing="0" w:after="0" w:afterAutospacing="0"/>
        <w:contextualSpacing/>
        <w:jc w:val="both"/>
        <w:rPr>
          <w:u w:val="single"/>
        </w:rPr>
      </w:pPr>
      <w:r w:rsidRPr="0005396B">
        <w:rPr>
          <w:u w:val="single"/>
        </w:rPr>
        <w:t>На доске – Секрет успеха.</w:t>
      </w:r>
    </w:p>
    <w:p w:rsidR="00500F2B" w:rsidRPr="0005396B" w:rsidRDefault="00500F2B" w:rsidP="00DA6578">
      <w:pPr>
        <w:pStyle w:val="n01"/>
        <w:spacing w:before="0" w:beforeAutospacing="0" w:after="0" w:afterAutospacing="0"/>
        <w:contextualSpacing/>
        <w:jc w:val="both"/>
      </w:pPr>
      <w:r w:rsidRPr="0005396B">
        <w:t xml:space="preserve"> - Рядом с нашей школой находится дом-музей академика А.А.Ухтомского, в котором мы с вами часто бываем. Но кроме выставочных экспонатов, в музее есть еще и музейный фонд – вещи, предметы, которые хранятся в запасниках и не выставляются. С ними работают исследователи, ученые. Довелось с такими музейными редкостями поработать и нашему однокласснику, который сейчас представит вам свою работу – рассказ о детстве Алеши Ухтомского. А вам я предлагаю внимательно слушать и на своих листочках ответить на </w:t>
      </w:r>
      <w:proofErr w:type="gramStart"/>
      <w:r w:rsidRPr="0005396B">
        <w:t>вопрос</w:t>
      </w:r>
      <w:proofErr w:type="gramEnd"/>
      <w:r w:rsidRPr="0005396B">
        <w:t xml:space="preserve"> – какие качества характера  проявлялись у Алексея Ухтомского уже в детстве, качества, которые помогли ему стать светилом российской науки. </w:t>
      </w:r>
    </w:p>
    <w:p w:rsidR="00500F2B" w:rsidRPr="0005396B" w:rsidRDefault="00500F2B" w:rsidP="00DA6578">
      <w:pPr>
        <w:pStyle w:val="n01"/>
        <w:spacing w:before="0" w:beforeAutospacing="0" w:after="0" w:afterAutospacing="0"/>
        <w:contextualSpacing/>
        <w:jc w:val="both"/>
        <w:rPr>
          <w:u w:val="single"/>
        </w:rPr>
      </w:pPr>
      <w:r w:rsidRPr="0005396B">
        <w:rPr>
          <w:u w:val="single"/>
        </w:rPr>
        <w:t>Какие качества характера  проявлялись у маленького Алеши Ухтомского?</w:t>
      </w:r>
    </w:p>
    <w:p w:rsidR="00500F2B" w:rsidRPr="0005396B" w:rsidRDefault="00500F2B" w:rsidP="00DA6578">
      <w:pPr>
        <w:pStyle w:val="n01"/>
        <w:spacing w:before="0" w:beforeAutospacing="0" w:after="0" w:afterAutospacing="0"/>
        <w:contextualSpacing/>
        <w:jc w:val="both"/>
        <w:rPr>
          <w:u w:val="single"/>
        </w:rPr>
      </w:pPr>
    </w:p>
    <w:p w:rsidR="00500F2B" w:rsidRPr="0005396B" w:rsidRDefault="00500F2B" w:rsidP="00DA6578">
      <w:pPr>
        <w:pStyle w:val="n01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 w:rsidRPr="0005396B">
        <w:t xml:space="preserve">Доклад «Детство Алеши Ухтомского» с презентацией. </w:t>
      </w:r>
    </w:p>
    <w:p w:rsidR="00500F2B" w:rsidRPr="0005396B" w:rsidRDefault="00500F2B" w:rsidP="00DA6578">
      <w:pPr>
        <w:pStyle w:val="n01"/>
        <w:spacing w:before="0" w:beforeAutospacing="0" w:after="0" w:afterAutospacing="0"/>
        <w:contextualSpacing/>
        <w:jc w:val="both"/>
      </w:pPr>
      <w:r w:rsidRPr="0005396B">
        <w:t>Аналитическое слушание доклада с одновременной индивидуальной работой – выявлению качеств характера мальчика</w:t>
      </w:r>
      <w:r w:rsidR="00122501" w:rsidRPr="0005396B">
        <w:t xml:space="preserve"> Алеши Ухтомского</w:t>
      </w:r>
      <w:r w:rsidRPr="0005396B">
        <w:t>.</w:t>
      </w:r>
    </w:p>
    <w:p w:rsidR="00500F2B" w:rsidRPr="0005396B" w:rsidRDefault="00500F2B" w:rsidP="00DA6578">
      <w:pPr>
        <w:ind w:firstLine="567"/>
        <w:contextualSpacing/>
        <w:jc w:val="both"/>
        <w:rPr>
          <w:rFonts w:cs="Times New Roman"/>
          <w:i/>
          <w:sz w:val="22"/>
          <w:szCs w:val="22"/>
        </w:rPr>
      </w:pPr>
      <w:r w:rsidRPr="0005396B">
        <w:rPr>
          <w:rFonts w:cs="Times New Roman"/>
          <w:i/>
          <w:sz w:val="22"/>
          <w:szCs w:val="22"/>
        </w:rPr>
        <w:t xml:space="preserve">Наша школа носит имя великого ученого-физиолога, князя Алексея Алексеевича Ухтомского. Мы посещаем занятия  в мемориальном доме-музее  академика Ухтомского.  В этом доме каждая вещь, каждый экспонат  рассказывает о жизни нашего великого земляка. Мне особенно интересно то, чем увлекался Алексей Ухтомский, когда был нашим ровесником, как проходило его детство, и как из такого же мальчика, как я, вырос великий ученый, чьи труды являются основой для работы психологов, учителей, врачей и людей других специальностей. </w:t>
      </w:r>
    </w:p>
    <w:p w:rsidR="00500F2B" w:rsidRPr="0005396B" w:rsidRDefault="00500F2B" w:rsidP="00DA6578">
      <w:pPr>
        <w:ind w:firstLine="567"/>
        <w:contextualSpacing/>
        <w:jc w:val="both"/>
        <w:rPr>
          <w:rFonts w:cs="Times New Roman"/>
          <w:i/>
          <w:sz w:val="22"/>
          <w:szCs w:val="22"/>
        </w:rPr>
      </w:pPr>
      <w:r w:rsidRPr="0005396B">
        <w:rPr>
          <w:rFonts w:cs="Times New Roman"/>
          <w:i/>
          <w:sz w:val="22"/>
          <w:szCs w:val="22"/>
        </w:rPr>
        <w:t xml:space="preserve">О научных трудах Алексея Алексеевича Ухтомского сохранилось немало документов и воспоминаний его современников. О детстве же Алеши Ухтомского сведений очень мало. Мое исследование стало возможным благодаря сотрудникам Мемориального Дома-музея академика А.А.Ухтомского Наталье Николаевне </w:t>
      </w:r>
      <w:proofErr w:type="spellStart"/>
      <w:r w:rsidRPr="0005396B">
        <w:rPr>
          <w:rFonts w:cs="Times New Roman"/>
          <w:i/>
          <w:sz w:val="22"/>
          <w:szCs w:val="22"/>
        </w:rPr>
        <w:t>Бикташевой</w:t>
      </w:r>
      <w:proofErr w:type="spellEnd"/>
      <w:r w:rsidRPr="0005396B">
        <w:rPr>
          <w:rFonts w:cs="Times New Roman"/>
          <w:i/>
          <w:sz w:val="22"/>
          <w:szCs w:val="22"/>
        </w:rPr>
        <w:t xml:space="preserve"> и Ольге Васильевне Ивановой, которые занимаются сохранением наследия А.А.Ухтомского.</w:t>
      </w:r>
    </w:p>
    <w:p w:rsidR="00500F2B" w:rsidRPr="0005396B" w:rsidRDefault="00500F2B" w:rsidP="00DA6578">
      <w:pPr>
        <w:ind w:firstLine="567"/>
        <w:contextualSpacing/>
        <w:jc w:val="both"/>
        <w:rPr>
          <w:rFonts w:cs="Times New Roman"/>
          <w:i/>
          <w:sz w:val="22"/>
          <w:szCs w:val="22"/>
        </w:rPr>
      </w:pPr>
      <w:r w:rsidRPr="0005396B">
        <w:rPr>
          <w:rFonts w:cs="Times New Roman"/>
          <w:i/>
          <w:sz w:val="22"/>
          <w:szCs w:val="22"/>
        </w:rPr>
        <w:t>Алеша родился в большой семье князя Алексея Николаевича Ухтомского.</w:t>
      </w:r>
    </w:p>
    <w:p w:rsidR="00500F2B" w:rsidRPr="0005396B" w:rsidRDefault="00500F2B" w:rsidP="00DA6578">
      <w:pPr>
        <w:ind w:firstLine="567"/>
        <w:contextualSpacing/>
        <w:jc w:val="both"/>
        <w:rPr>
          <w:rFonts w:cs="Times New Roman"/>
          <w:i/>
          <w:sz w:val="22"/>
          <w:szCs w:val="22"/>
        </w:rPr>
      </w:pPr>
      <w:r w:rsidRPr="0005396B">
        <w:rPr>
          <w:rFonts w:cs="Times New Roman"/>
          <w:i/>
          <w:sz w:val="22"/>
          <w:szCs w:val="22"/>
        </w:rPr>
        <w:t xml:space="preserve">Несмышленым малышом Алешу привезли к cecтpe отца  княжне Анне Николаевне Ухтомской. Тетя Анна заменяла мальчику мать и оставалась для него не только «единственным в мире родным человеком», а и непререкаемым примером во всем. Анна Николаевна была женщиной доброй, милосердной, заботилась о сиротах и часто водила Алешу в Покровский храм, который до настоящего времени не сохранился, он стоял на месте современной почты на улице Захарова, а также в храм святителя Тихона Задонского, вблизи которого находился некрополь князей Ухтомских. </w:t>
      </w:r>
    </w:p>
    <w:p w:rsidR="00500F2B" w:rsidRPr="0005396B" w:rsidRDefault="00500F2B" w:rsidP="00DA6578">
      <w:pPr>
        <w:ind w:firstLine="567"/>
        <w:contextualSpacing/>
        <w:jc w:val="both"/>
        <w:rPr>
          <w:rFonts w:cs="Times New Roman"/>
          <w:i/>
          <w:sz w:val="22"/>
          <w:szCs w:val="22"/>
        </w:rPr>
      </w:pPr>
      <w:r w:rsidRPr="0005396B">
        <w:rPr>
          <w:rFonts w:cs="Times New Roman"/>
          <w:i/>
          <w:sz w:val="22"/>
          <w:szCs w:val="22"/>
        </w:rPr>
        <w:t xml:space="preserve">Свою трепетную любовь к тете Анне он перенес и на ее домик, в котором ему было так тепло и уютно. Алексей часто возвращался в него в своих мыслях: вспоминал мягкий диванчик в простенке между двумя окнами, на который он любил забираться с ногами. В руках он держал </w:t>
      </w:r>
      <w:r w:rsidRPr="0005396B">
        <w:rPr>
          <w:rFonts w:cs="Times New Roman"/>
          <w:i/>
          <w:sz w:val="22"/>
          <w:szCs w:val="22"/>
        </w:rPr>
        <w:lastRenderedPageBreak/>
        <w:t xml:space="preserve">маленькую книжечку «Священная история» – по ней тетя учила его читать. В этом доме всегда было много книг, и маленький Алеша любил и ценил чтение, которое давало возможность узнавать новое и интересное. К 11 годам у него была уже неплохая личная библиотека: учебные пособия, карты, атласы, журналы (ряд принадлежал еще его деду и другим родственникам), Библии, сочинения Пушкина, </w:t>
      </w:r>
      <w:proofErr w:type="spellStart"/>
      <w:r w:rsidRPr="0005396B">
        <w:rPr>
          <w:rFonts w:cs="Times New Roman"/>
          <w:i/>
          <w:sz w:val="22"/>
          <w:szCs w:val="22"/>
        </w:rPr>
        <w:t>Грибоедова</w:t>
      </w:r>
      <w:proofErr w:type="spellEnd"/>
      <w:r w:rsidRPr="0005396B">
        <w:rPr>
          <w:rFonts w:cs="Times New Roman"/>
          <w:i/>
          <w:sz w:val="22"/>
          <w:szCs w:val="22"/>
        </w:rPr>
        <w:t xml:space="preserve">, Гончарова, </w:t>
      </w:r>
      <w:proofErr w:type="spellStart"/>
      <w:r w:rsidRPr="0005396B">
        <w:rPr>
          <w:rFonts w:cs="Times New Roman"/>
          <w:i/>
          <w:sz w:val="22"/>
          <w:szCs w:val="22"/>
        </w:rPr>
        <w:t>Булгарина</w:t>
      </w:r>
      <w:proofErr w:type="spellEnd"/>
      <w:r w:rsidRPr="0005396B">
        <w:rPr>
          <w:rFonts w:cs="Times New Roman"/>
          <w:i/>
          <w:sz w:val="22"/>
          <w:szCs w:val="22"/>
        </w:rPr>
        <w:t xml:space="preserve"> и других. Пользовался он и гимназической библиотекой. Читал много, охотно, внимательно.</w:t>
      </w:r>
    </w:p>
    <w:p w:rsidR="00500F2B" w:rsidRPr="0005396B" w:rsidRDefault="00500F2B" w:rsidP="00DA6578">
      <w:pPr>
        <w:ind w:firstLine="567"/>
        <w:contextualSpacing/>
        <w:jc w:val="both"/>
        <w:rPr>
          <w:rFonts w:cs="Times New Roman"/>
          <w:i/>
          <w:sz w:val="22"/>
          <w:szCs w:val="22"/>
        </w:rPr>
      </w:pPr>
      <w:r w:rsidRPr="0005396B">
        <w:rPr>
          <w:rFonts w:cs="Times New Roman"/>
          <w:i/>
          <w:sz w:val="22"/>
          <w:szCs w:val="22"/>
        </w:rPr>
        <w:t>Не только с помощью книг Алеша познавал мир. На Волге, у Рыбинска, шла перегрузка судов, поэтому в период навигации здесь собиралось до 100 тысяч человек, нанимавшихся на работу бурлаками, водоливами, лоцманами, крючниками. На прогулках маленький Алеша с интересом наблюдал за работами по перегрузке товаров, а придя домой, делал рисунки судов и людей. Позднее ученый в своих дневниках напишет: «На волжских берегах Бог привел духовно родиться, воспитаться, мыслью вдохновиться».</w:t>
      </w:r>
    </w:p>
    <w:p w:rsidR="00500F2B" w:rsidRPr="0005396B" w:rsidRDefault="00500F2B" w:rsidP="00DA6578">
      <w:pPr>
        <w:ind w:firstLine="567"/>
        <w:contextualSpacing/>
        <w:jc w:val="both"/>
        <w:rPr>
          <w:rFonts w:cs="Times New Roman"/>
          <w:i/>
          <w:sz w:val="22"/>
          <w:szCs w:val="22"/>
        </w:rPr>
      </w:pPr>
      <w:r w:rsidRPr="0005396B">
        <w:rPr>
          <w:rFonts w:cs="Times New Roman"/>
          <w:i/>
          <w:sz w:val="22"/>
          <w:szCs w:val="22"/>
        </w:rPr>
        <w:t>В доме часто бывали гости, интересные мальчику люди. Алеша с большим  вниманием слушал их рассказы. Друзья Алеши отмечали, что он, как никто другой, умел расположить к себе собеседника и проявить к нему свое внимание.</w:t>
      </w:r>
    </w:p>
    <w:p w:rsidR="00500F2B" w:rsidRPr="0005396B" w:rsidRDefault="00500F2B" w:rsidP="00DA6578">
      <w:pPr>
        <w:ind w:firstLine="567"/>
        <w:contextualSpacing/>
        <w:jc w:val="both"/>
        <w:rPr>
          <w:rFonts w:cs="Times New Roman"/>
          <w:i/>
          <w:sz w:val="22"/>
          <w:szCs w:val="22"/>
        </w:rPr>
      </w:pPr>
      <w:r w:rsidRPr="0005396B">
        <w:rPr>
          <w:rFonts w:cs="Times New Roman"/>
          <w:i/>
          <w:sz w:val="22"/>
          <w:szCs w:val="22"/>
        </w:rPr>
        <w:t xml:space="preserve">До поступления в гимназию Алеша Ухтомский получил неплохое домашнее образование. В 6 лет под руководством тети освоил азбуку, с помощью домашних учителей учился французскому и немецкому языкам, письму, рисованию. В 9  лет Алеша был отдан в </w:t>
      </w:r>
      <w:proofErr w:type="spellStart"/>
      <w:r w:rsidRPr="0005396B">
        <w:rPr>
          <w:rFonts w:cs="Times New Roman"/>
          <w:i/>
          <w:sz w:val="22"/>
          <w:szCs w:val="22"/>
        </w:rPr>
        <w:t>Рыбинскую</w:t>
      </w:r>
      <w:proofErr w:type="spellEnd"/>
      <w:r w:rsidRPr="0005396B">
        <w:rPr>
          <w:rFonts w:cs="Times New Roman"/>
          <w:i/>
          <w:sz w:val="22"/>
          <w:szCs w:val="22"/>
        </w:rPr>
        <w:t xml:space="preserve"> мужскую гимназию, и позже с благодарностью, теплотой и уважением вспоминал своих учителей. Восторженных отзывов Алеши удостоились преподаватели русского языка В.Н.Филатов и арифметики Д.П.Мартынов, а также преподаватель латыни </w:t>
      </w:r>
      <w:proofErr w:type="spellStart"/>
      <w:r w:rsidRPr="0005396B">
        <w:rPr>
          <w:rFonts w:cs="Times New Roman"/>
          <w:i/>
          <w:sz w:val="22"/>
          <w:szCs w:val="22"/>
        </w:rPr>
        <w:t>Ф.Ф.Гертнер</w:t>
      </w:r>
      <w:proofErr w:type="spellEnd"/>
      <w:r w:rsidRPr="0005396B">
        <w:rPr>
          <w:rFonts w:cs="Times New Roman"/>
          <w:i/>
          <w:sz w:val="22"/>
          <w:szCs w:val="22"/>
        </w:rPr>
        <w:t>. В музее сохранились его учебники и аттестационный лист с отличными отметками. Кроме занятий в гимназии, Алеша много и усердно занимался дома, он стремился узнать больше, чем давалось в гимназических учебниках. У мальчика были разносторонние интересы – он рисовал, писал стихи, даже брал уроки игры на скрипке.</w:t>
      </w:r>
    </w:p>
    <w:p w:rsidR="00500F2B" w:rsidRPr="0005396B" w:rsidRDefault="00500F2B" w:rsidP="00DA6578">
      <w:pPr>
        <w:ind w:firstLine="567"/>
        <w:contextualSpacing/>
        <w:jc w:val="both"/>
        <w:rPr>
          <w:rFonts w:cs="Times New Roman"/>
          <w:i/>
          <w:sz w:val="22"/>
          <w:szCs w:val="22"/>
        </w:rPr>
      </w:pPr>
      <w:r w:rsidRPr="0005396B">
        <w:rPr>
          <w:rFonts w:cs="Times New Roman"/>
          <w:i/>
          <w:sz w:val="22"/>
          <w:szCs w:val="22"/>
        </w:rPr>
        <w:t>Давно не существует гимназии, и гимназического сада нет, а в музее сохранился засушенный Алешей листок с надписью – «Лёля принес из гимназического сада». Алеша очень любил природу и старательно заботился о домашних питомцах – в доме жили кошки и собаки, а, будучи уже известным ученым, нарисовал сатирический рисунок в защиту животных от проведения опытов над ними.</w:t>
      </w:r>
    </w:p>
    <w:p w:rsidR="00500F2B" w:rsidRPr="0005396B" w:rsidRDefault="00500F2B" w:rsidP="00DA6578">
      <w:pPr>
        <w:ind w:firstLine="567"/>
        <w:contextualSpacing/>
        <w:jc w:val="both"/>
        <w:rPr>
          <w:rFonts w:cs="Times New Roman"/>
          <w:i/>
          <w:sz w:val="22"/>
          <w:szCs w:val="22"/>
        </w:rPr>
      </w:pPr>
      <w:r w:rsidRPr="0005396B">
        <w:rPr>
          <w:rFonts w:cs="Times New Roman"/>
          <w:i/>
          <w:sz w:val="22"/>
          <w:szCs w:val="22"/>
        </w:rPr>
        <w:t>Алексей Ухтомский всегда с большой теплотой и уважением относился к своему роду, к своему дому, к своему городу.</w:t>
      </w:r>
    </w:p>
    <w:p w:rsidR="00500F2B" w:rsidRPr="0005396B" w:rsidRDefault="00500F2B" w:rsidP="00DA6578">
      <w:pPr>
        <w:ind w:firstLine="567"/>
        <w:contextualSpacing/>
        <w:jc w:val="both"/>
        <w:rPr>
          <w:rFonts w:cs="Times New Roman"/>
          <w:i/>
          <w:sz w:val="22"/>
          <w:szCs w:val="22"/>
        </w:rPr>
      </w:pPr>
      <w:r w:rsidRPr="0005396B">
        <w:rPr>
          <w:rFonts w:cs="Times New Roman"/>
          <w:i/>
          <w:sz w:val="22"/>
          <w:szCs w:val="22"/>
        </w:rPr>
        <w:t xml:space="preserve">Привязанность Ухтомского к родным местам была удивительна. Находясь в Рыбинске, в 1915 году он пишет знакомым в Петербург: «Да, ничего, видимо, не может мне заменить здешних мест, здешнего моего угла, у меня есть какая-то «ревность патриотизма» в отношении родных мест, нашего серого пейзажа, наших здешних красок Волги, полей и лесов, да, кроме того, какая-то органическая привязанность к родному дедовскому углу». </w:t>
      </w:r>
    </w:p>
    <w:p w:rsidR="00500F2B" w:rsidRPr="0005396B" w:rsidRDefault="00500F2B" w:rsidP="00DA6578">
      <w:pPr>
        <w:ind w:firstLine="567"/>
        <w:contextualSpacing/>
        <w:jc w:val="both"/>
        <w:rPr>
          <w:rFonts w:cs="Times New Roman"/>
          <w:i/>
          <w:sz w:val="22"/>
          <w:szCs w:val="22"/>
        </w:rPr>
      </w:pPr>
      <w:r w:rsidRPr="0005396B">
        <w:rPr>
          <w:rFonts w:cs="Times New Roman"/>
          <w:i/>
          <w:sz w:val="22"/>
          <w:szCs w:val="22"/>
        </w:rPr>
        <w:t>Любовь к родным местам многое определила в характере Алеши Ухтомского, подобно тому, как влияло на него и знание того, что он потомок Рюриковичей.</w:t>
      </w:r>
    </w:p>
    <w:p w:rsidR="00500F2B" w:rsidRPr="0005396B" w:rsidRDefault="00500F2B" w:rsidP="00DA6578">
      <w:pPr>
        <w:ind w:firstLine="567"/>
        <w:contextualSpacing/>
        <w:jc w:val="both"/>
        <w:rPr>
          <w:rFonts w:cs="Times New Roman"/>
          <w:i/>
          <w:sz w:val="22"/>
          <w:szCs w:val="22"/>
        </w:rPr>
      </w:pPr>
      <w:r w:rsidRPr="0005396B">
        <w:rPr>
          <w:rFonts w:cs="Times New Roman"/>
          <w:i/>
          <w:sz w:val="22"/>
          <w:szCs w:val="22"/>
        </w:rPr>
        <w:t xml:space="preserve">Род Ухтомских восходил к Великому князю Всеволоду Юрьевичу Большое Гнездо, сыну Юрия Долгорукого, прямого потомка </w:t>
      </w:r>
      <w:proofErr w:type="spellStart"/>
      <w:r w:rsidRPr="0005396B">
        <w:rPr>
          <w:rFonts w:cs="Times New Roman"/>
          <w:i/>
          <w:sz w:val="22"/>
          <w:szCs w:val="22"/>
        </w:rPr>
        <w:t>Рюрика</w:t>
      </w:r>
      <w:proofErr w:type="spellEnd"/>
      <w:r w:rsidRPr="0005396B">
        <w:rPr>
          <w:rFonts w:cs="Times New Roman"/>
          <w:i/>
          <w:sz w:val="22"/>
          <w:szCs w:val="22"/>
        </w:rPr>
        <w:t xml:space="preserve">. Один из птенцов Большого Гнезда получил земли по речке </w:t>
      </w:r>
      <w:proofErr w:type="spellStart"/>
      <w:r w:rsidRPr="0005396B">
        <w:rPr>
          <w:rFonts w:cs="Times New Roman"/>
          <w:i/>
          <w:sz w:val="22"/>
          <w:szCs w:val="22"/>
        </w:rPr>
        <w:t>Ухтоме</w:t>
      </w:r>
      <w:proofErr w:type="spellEnd"/>
      <w:r w:rsidRPr="0005396B">
        <w:rPr>
          <w:rFonts w:cs="Times New Roman"/>
          <w:i/>
          <w:sz w:val="22"/>
          <w:szCs w:val="22"/>
        </w:rPr>
        <w:t>, от нее и пошла фамилия Ухтомских. Алексей Ухтомский гордился своим происхождением, хорошо знал свою родословную, помнил о предках, оставивших след в российской истории. В их числе Василий Иванович Ухтомский, храбрый воин, чей ратный подвиг вдохновил известного художника Андрея Рябушкина на создание картины «Князь Ухтомский в битве с татарами на Волге в 1469 году». </w:t>
      </w:r>
    </w:p>
    <w:p w:rsidR="00500F2B" w:rsidRPr="0005396B" w:rsidRDefault="00500F2B" w:rsidP="00DA6578">
      <w:pPr>
        <w:ind w:firstLine="567"/>
        <w:contextualSpacing/>
        <w:jc w:val="both"/>
        <w:rPr>
          <w:rFonts w:cs="Times New Roman"/>
          <w:i/>
          <w:sz w:val="22"/>
          <w:szCs w:val="22"/>
        </w:rPr>
      </w:pPr>
      <w:r w:rsidRPr="0005396B">
        <w:rPr>
          <w:rFonts w:cs="Times New Roman"/>
          <w:i/>
          <w:sz w:val="22"/>
          <w:szCs w:val="22"/>
        </w:rPr>
        <w:t xml:space="preserve"> «Мой родной домик» - так называл Алексей дом княжны Анны Николаевны, в </w:t>
      </w:r>
      <w:proofErr w:type="gramStart"/>
      <w:r w:rsidRPr="0005396B">
        <w:rPr>
          <w:rFonts w:cs="Times New Roman"/>
          <w:i/>
          <w:sz w:val="22"/>
          <w:szCs w:val="22"/>
        </w:rPr>
        <w:t>котором</w:t>
      </w:r>
      <w:proofErr w:type="gramEnd"/>
      <w:r w:rsidRPr="0005396B">
        <w:rPr>
          <w:rFonts w:cs="Times New Roman"/>
          <w:i/>
          <w:sz w:val="22"/>
          <w:szCs w:val="22"/>
        </w:rPr>
        <w:t xml:space="preserve"> прошло его детство. И сегодня этот домик бережно хранит память о маленьком мальчике Алеше Ухтомском, который стал знаменитым ученым. Мы  приходим в этот дом снова и снова, чтобы окунуться в мир старого Рыбинска, познакомиться с его историей, и каждый раз испытываем чувство гордости за своего великого земляка. </w:t>
      </w:r>
    </w:p>
    <w:p w:rsidR="00500F2B" w:rsidRPr="0005396B" w:rsidRDefault="00500F2B" w:rsidP="00DA6578">
      <w:pPr>
        <w:pStyle w:val="n01"/>
        <w:spacing w:before="0" w:beforeAutospacing="0" w:after="0" w:afterAutospacing="0"/>
        <w:contextualSpacing/>
        <w:jc w:val="both"/>
      </w:pPr>
    </w:p>
    <w:p w:rsidR="00500F2B" w:rsidRPr="0005396B" w:rsidRDefault="00500F2B" w:rsidP="00DA6578">
      <w:pPr>
        <w:pStyle w:val="n01"/>
        <w:spacing w:before="0" w:beforeAutospacing="0" w:after="0" w:afterAutospacing="0"/>
        <w:contextualSpacing/>
        <w:jc w:val="both"/>
      </w:pPr>
    </w:p>
    <w:p w:rsidR="00500F2B" w:rsidRPr="0005396B" w:rsidRDefault="00500F2B" w:rsidP="00DA6578">
      <w:pPr>
        <w:pStyle w:val="n01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 w:rsidRPr="0005396B">
        <w:t xml:space="preserve">Работа в группах – анализ и коррекция индивидуальных работ, </w:t>
      </w:r>
      <w:proofErr w:type="spellStart"/>
      <w:r w:rsidRPr="0005396B">
        <w:t>синтезирование</w:t>
      </w:r>
      <w:proofErr w:type="spellEnd"/>
      <w:r w:rsidRPr="0005396B">
        <w:t xml:space="preserve"> общего портрета.</w:t>
      </w:r>
    </w:p>
    <w:p w:rsidR="00500F2B" w:rsidRPr="0005396B" w:rsidRDefault="00500F2B" w:rsidP="00DA6578">
      <w:pPr>
        <w:pStyle w:val="n01"/>
        <w:spacing w:before="0" w:beforeAutospacing="0" w:after="0" w:afterAutospacing="0"/>
        <w:contextualSpacing/>
        <w:jc w:val="both"/>
      </w:pPr>
      <w:r w:rsidRPr="0005396B">
        <w:lastRenderedPageBreak/>
        <w:t xml:space="preserve"> - Ну что ж, вы послушали доклад и поработали самостоятельно. Теперь я предлагаю вам объединиться в группы, сравнить и проанализировать свои индивидуальные работы и вместе в группе составить общий словесный портрет характера Алеши.</w:t>
      </w:r>
    </w:p>
    <w:p w:rsidR="00500F2B" w:rsidRPr="0005396B" w:rsidRDefault="00500F2B" w:rsidP="00DA6578">
      <w:pPr>
        <w:pStyle w:val="n01"/>
        <w:spacing w:before="0" w:beforeAutospacing="0" w:after="0" w:afterAutospacing="0"/>
        <w:contextualSpacing/>
        <w:jc w:val="both"/>
      </w:pPr>
      <w:r w:rsidRPr="0005396B">
        <w:t xml:space="preserve"> - Работать в группах будем по алгоритму – </w:t>
      </w:r>
    </w:p>
    <w:p w:rsidR="00500F2B" w:rsidRPr="0005396B" w:rsidRDefault="00500F2B" w:rsidP="00DA6578">
      <w:pPr>
        <w:pStyle w:val="n01"/>
        <w:numPr>
          <w:ilvl w:val="0"/>
          <w:numId w:val="7"/>
        </w:numPr>
        <w:spacing w:before="0" w:beforeAutospacing="0" w:after="0" w:afterAutospacing="0"/>
        <w:contextualSpacing/>
        <w:jc w:val="both"/>
      </w:pPr>
      <w:r w:rsidRPr="0005396B">
        <w:t xml:space="preserve">три минуты анализируем свои работы и синтезируем общий портрет, </w:t>
      </w:r>
    </w:p>
    <w:p w:rsidR="00500F2B" w:rsidRPr="0005396B" w:rsidRDefault="00500F2B" w:rsidP="00DA6578">
      <w:pPr>
        <w:pStyle w:val="n01"/>
        <w:numPr>
          <w:ilvl w:val="0"/>
          <w:numId w:val="7"/>
        </w:numPr>
        <w:spacing w:before="0" w:beforeAutospacing="0" w:after="0" w:afterAutospacing="0"/>
        <w:contextualSpacing/>
        <w:jc w:val="both"/>
      </w:pPr>
      <w:r w:rsidRPr="0005396B">
        <w:t xml:space="preserve">четыре минуты работаем с текстом и уточняем свою работу, </w:t>
      </w:r>
    </w:p>
    <w:p w:rsidR="00500F2B" w:rsidRPr="0005396B" w:rsidRDefault="00500F2B" w:rsidP="00DA6578">
      <w:pPr>
        <w:pStyle w:val="n01"/>
        <w:numPr>
          <w:ilvl w:val="0"/>
          <w:numId w:val="7"/>
        </w:numPr>
        <w:spacing w:before="0" w:beforeAutospacing="0" w:after="0" w:afterAutospacing="0"/>
        <w:contextualSpacing/>
        <w:jc w:val="both"/>
      </w:pPr>
      <w:r w:rsidRPr="0005396B">
        <w:t xml:space="preserve">три минуты – выносим свою работу на планшетную доску. </w:t>
      </w:r>
    </w:p>
    <w:p w:rsidR="00500F2B" w:rsidRPr="0005396B" w:rsidRDefault="00500F2B" w:rsidP="00DA6578">
      <w:pPr>
        <w:pStyle w:val="n01"/>
        <w:spacing w:before="0" w:beforeAutospacing="0" w:after="0" w:afterAutospacing="0"/>
        <w:ind w:left="720"/>
        <w:contextualSpacing/>
        <w:jc w:val="both"/>
      </w:pPr>
    </w:p>
    <w:p w:rsidR="00500F2B" w:rsidRPr="0005396B" w:rsidRDefault="00500F2B" w:rsidP="00DA6578">
      <w:pPr>
        <w:pStyle w:val="n01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 w:rsidRPr="0005396B">
        <w:t>Представление групповых работ – сравнение с эталоном.</w:t>
      </w:r>
    </w:p>
    <w:p w:rsidR="00500F2B" w:rsidRPr="0005396B" w:rsidRDefault="00500F2B" w:rsidP="00DA6578">
      <w:pPr>
        <w:pStyle w:val="n01"/>
        <w:spacing w:before="0" w:beforeAutospacing="0" w:after="0" w:afterAutospacing="0"/>
        <w:contextualSpacing/>
        <w:jc w:val="both"/>
      </w:pPr>
      <w:r w:rsidRPr="0005396B">
        <w:t xml:space="preserve"> - Вы знакомы с Ольгой Васильевной Ивановой, научным сотрудником дома-музея Ухтомского, которая не только ведет для вас занятия, но и  всю свою жизнь занимается изучением биографии ученого и сохранением его наследия. Я попросила ее тоже составить такой портрет Алеши Ухтомского – так, как она его видит с позиции своих знаний. Давайте посмотрим на ее работу и сравним с </w:t>
      </w:r>
      <w:proofErr w:type="gramStart"/>
      <w:r w:rsidRPr="0005396B">
        <w:t>нашими</w:t>
      </w:r>
      <w:proofErr w:type="gramEnd"/>
      <w:r w:rsidRPr="0005396B">
        <w:t>.</w:t>
      </w:r>
    </w:p>
    <w:p w:rsidR="00500F2B" w:rsidRPr="0005396B" w:rsidRDefault="00500F2B" w:rsidP="00DA6578">
      <w:pPr>
        <w:pStyle w:val="n01"/>
        <w:spacing w:before="0" w:beforeAutospacing="0" w:after="0" w:afterAutospacing="0"/>
        <w:contextualSpacing/>
        <w:jc w:val="both"/>
        <w:rPr>
          <w:u w:val="single"/>
        </w:rPr>
      </w:pPr>
      <w:r w:rsidRPr="0005396B">
        <w:rPr>
          <w:u w:val="single"/>
        </w:rPr>
        <w:t>На доске – качества характера Алеши Ухтомского, составленные О.В.Ивановой.</w:t>
      </w:r>
    </w:p>
    <w:p w:rsidR="00500F2B" w:rsidRPr="0005396B" w:rsidRDefault="00500F2B" w:rsidP="00DA6578">
      <w:pPr>
        <w:pStyle w:val="n01"/>
        <w:spacing w:before="0" w:beforeAutospacing="0" w:after="0" w:afterAutospacing="0"/>
        <w:contextualSpacing/>
        <w:jc w:val="both"/>
        <w:rPr>
          <w:u w:val="single"/>
        </w:rPr>
      </w:pPr>
    </w:p>
    <w:p w:rsidR="00500F2B" w:rsidRPr="0005396B" w:rsidRDefault="00500F2B" w:rsidP="00DA6578">
      <w:pPr>
        <w:pStyle w:val="n01"/>
        <w:spacing w:before="0" w:beforeAutospacing="0" w:after="0" w:afterAutospacing="0"/>
        <w:contextualSpacing/>
        <w:jc w:val="both"/>
      </w:pPr>
      <w:r w:rsidRPr="0005396B">
        <w:t xml:space="preserve">- сравните свои работы с работой Ольги Васильевны – полный ли список у вас получился? Если какое-то качество выпустили, найдите в тексте, где об этом качестве говорится. </w:t>
      </w:r>
    </w:p>
    <w:p w:rsidR="00500F2B" w:rsidRPr="0005396B" w:rsidRDefault="00500F2B" w:rsidP="00DA6578">
      <w:pPr>
        <w:pStyle w:val="n01"/>
        <w:spacing w:before="0" w:beforeAutospacing="0" w:after="0" w:afterAutospacing="0"/>
        <w:ind w:firstLine="1843"/>
        <w:contextualSpacing/>
        <w:jc w:val="both"/>
      </w:pPr>
      <w:r w:rsidRPr="0005396B">
        <w:t>доброта и милосердие</w:t>
      </w:r>
    </w:p>
    <w:p w:rsidR="00500F2B" w:rsidRPr="0005396B" w:rsidRDefault="00500F2B" w:rsidP="00DA6578">
      <w:pPr>
        <w:pStyle w:val="n01"/>
        <w:spacing w:before="0" w:beforeAutospacing="0" w:after="0" w:afterAutospacing="0"/>
        <w:ind w:firstLine="1843"/>
        <w:contextualSpacing/>
        <w:jc w:val="both"/>
      </w:pPr>
      <w:r w:rsidRPr="0005396B">
        <w:t>любовь к чтению</w:t>
      </w:r>
    </w:p>
    <w:p w:rsidR="00500F2B" w:rsidRPr="0005396B" w:rsidRDefault="00500F2B" w:rsidP="00DA6578">
      <w:pPr>
        <w:pStyle w:val="n01"/>
        <w:spacing w:before="0" w:beforeAutospacing="0" w:after="0" w:afterAutospacing="0"/>
        <w:ind w:firstLine="1843"/>
        <w:contextualSpacing/>
        <w:jc w:val="both"/>
      </w:pPr>
      <w:r w:rsidRPr="0005396B">
        <w:t>наблюдательность</w:t>
      </w:r>
    </w:p>
    <w:p w:rsidR="00500F2B" w:rsidRPr="0005396B" w:rsidRDefault="00500F2B" w:rsidP="00DA6578">
      <w:pPr>
        <w:pStyle w:val="n01"/>
        <w:spacing w:before="0" w:beforeAutospacing="0" w:after="0" w:afterAutospacing="0"/>
        <w:ind w:firstLine="1843"/>
        <w:contextualSpacing/>
        <w:jc w:val="both"/>
      </w:pPr>
      <w:r w:rsidRPr="0005396B">
        <w:t>внимательность</w:t>
      </w:r>
    </w:p>
    <w:p w:rsidR="00500F2B" w:rsidRPr="0005396B" w:rsidRDefault="00500F2B" w:rsidP="00DA6578">
      <w:pPr>
        <w:pStyle w:val="n01"/>
        <w:spacing w:before="0" w:beforeAutospacing="0" w:after="0" w:afterAutospacing="0"/>
        <w:ind w:firstLine="1843"/>
        <w:contextualSpacing/>
        <w:jc w:val="both"/>
      </w:pPr>
      <w:r w:rsidRPr="0005396B">
        <w:t>умение быть благодарным</w:t>
      </w:r>
    </w:p>
    <w:p w:rsidR="00500F2B" w:rsidRPr="0005396B" w:rsidRDefault="00500F2B" w:rsidP="00DA6578">
      <w:pPr>
        <w:pStyle w:val="n01"/>
        <w:spacing w:before="0" w:beforeAutospacing="0" w:after="0" w:afterAutospacing="0"/>
        <w:ind w:firstLine="1843"/>
        <w:contextualSpacing/>
        <w:jc w:val="both"/>
      </w:pPr>
      <w:r w:rsidRPr="0005396B">
        <w:t>уважение к людям</w:t>
      </w:r>
    </w:p>
    <w:p w:rsidR="00500F2B" w:rsidRPr="0005396B" w:rsidRDefault="00500F2B" w:rsidP="00DA6578">
      <w:pPr>
        <w:pStyle w:val="n01"/>
        <w:spacing w:before="0" w:beforeAutospacing="0" w:after="0" w:afterAutospacing="0"/>
        <w:ind w:firstLine="1843"/>
        <w:contextualSpacing/>
        <w:jc w:val="both"/>
      </w:pPr>
      <w:r w:rsidRPr="0005396B">
        <w:t>трудолюбие</w:t>
      </w:r>
    </w:p>
    <w:p w:rsidR="00500F2B" w:rsidRPr="0005396B" w:rsidRDefault="00500F2B" w:rsidP="00DA6578">
      <w:pPr>
        <w:pStyle w:val="n01"/>
        <w:spacing w:before="0" w:beforeAutospacing="0" w:after="0" w:afterAutospacing="0"/>
        <w:ind w:firstLine="1843"/>
        <w:contextualSpacing/>
        <w:jc w:val="both"/>
      </w:pPr>
      <w:r w:rsidRPr="0005396B">
        <w:t>стремление к новым знаниям</w:t>
      </w:r>
    </w:p>
    <w:p w:rsidR="00500F2B" w:rsidRPr="0005396B" w:rsidRDefault="00500F2B" w:rsidP="00DA6578">
      <w:pPr>
        <w:pStyle w:val="n01"/>
        <w:spacing w:before="0" w:beforeAutospacing="0" w:after="0" w:afterAutospacing="0"/>
        <w:ind w:firstLine="1843"/>
        <w:contextualSpacing/>
        <w:jc w:val="both"/>
      </w:pPr>
      <w:r w:rsidRPr="0005396B">
        <w:t>любовь к природе</w:t>
      </w:r>
    </w:p>
    <w:p w:rsidR="00500F2B" w:rsidRPr="0005396B" w:rsidRDefault="00500F2B" w:rsidP="00DA6578">
      <w:pPr>
        <w:pStyle w:val="n01"/>
        <w:spacing w:before="0" w:beforeAutospacing="0" w:after="0" w:afterAutospacing="0"/>
        <w:ind w:firstLine="1843"/>
        <w:contextualSpacing/>
        <w:jc w:val="both"/>
      </w:pPr>
      <w:r w:rsidRPr="0005396B">
        <w:t>патриотизм</w:t>
      </w:r>
    </w:p>
    <w:p w:rsidR="00500F2B" w:rsidRPr="0005396B" w:rsidRDefault="00500F2B" w:rsidP="00DA6578">
      <w:pPr>
        <w:pStyle w:val="n01"/>
        <w:spacing w:before="0" w:beforeAutospacing="0" w:after="0" w:afterAutospacing="0"/>
        <w:contextualSpacing/>
        <w:jc w:val="both"/>
      </w:pPr>
      <w:r w:rsidRPr="0005396B">
        <w:t xml:space="preserve"> - Оцените результат своей работы в группах.</w:t>
      </w:r>
    </w:p>
    <w:p w:rsidR="00500F2B" w:rsidRPr="0005396B" w:rsidRDefault="00500F2B" w:rsidP="00DA6578">
      <w:pPr>
        <w:pStyle w:val="n01"/>
        <w:spacing w:before="0" w:beforeAutospacing="0" w:after="0" w:afterAutospacing="0"/>
        <w:contextualSpacing/>
        <w:jc w:val="both"/>
      </w:pPr>
    </w:p>
    <w:p w:rsidR="00500F2B" w:rsidRPr="0005396B" w:rsidRDefault="00500F2B" w:rsidP="00DA6578">
      <w:pPr>
        <w:pStyle w:val="n01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 w:rsidRPr="0005396B">
        <w:t>Рефлексия и итоги занятия.</w:t>
      </w:r>
    </w:p>
    <w:p w:rsidR="00500F2B" w:rsidRPr="0005396B" w:rsidRDefault="00500F2B" w:rsidP="00DA6578">
      <w:pPr>
        <w:pStyle w:val="n01"/>
        <w:spacing w:before="0" w:beforeAutospacing="0" w:after="0" w:afterAutospacing="0"/>
        <w:contextualSpacing/>
        <w:jc w:val="both"/>
      </w:pPr>
      <w:r w:rsidRPr="0005396B">
        <w:t xml:space="preserve"> - Посмотрите еще раз на эти качества характера. Скажите, пожалуйста, эти качества нужны только тем, кто хочет стать знаменитым академиком, как А.А.Ухтомский? Конечно, нет – эти качества необходимы любому человеку. </w:t>
      </w:r>
    </w:p>
    <w:p w:rsidR="00500F2B" w:rsidRPr="0005396B" w:rsidRDefault="00500F2B" w:rsidP="00DA6578">
      <w:pPr>
        <w:pStyle w:val="n01"/>
        <w:spacing w:before="0" w:beforeAutospacing="0" w:after="0" w:afterAutospacing="0"/>
        <w:contextualSpacing/>
        <w:jc w:val="both"/>
      </w:pPr>
      <w:r w:rsidRPr="0005396B">
        <w:t xml:space="preserve"> - Скажите – у кого из вас какие-то качества из этого списка  уже есть?  А если этих качеств у вас сейчас нет – что делать? Это тема следующего нашего разговора. И еще один момент – может быть, кто-то считает нужным дополнить для себя этот список? Подумайте над этим  до следующего занятия.</w:t>
      </w:r>
    </w:p>
    <w:p w:rsidR="00500F2B" w:rsidRPr="0005396B" w:rsidRDefault="00500F2B" w:rsidP="00DA6578">
      <w:pPr>
        <w:pStyle w:val="n01"/>
        <w:spacing w:before="0" w:beforeAutospacing="0" w:after="0" w:afterAutospacing="0"/>
        <w:contextualSpacing/>
        <w:jc w:val="both"/>
      </w:pPr>
      <w:r w:rsidRPr="0005396B">
        <w:t xml:space="preserve"> - Ну что ж, сегодня вы молодцы. Сегодня вы не только выполнили задание, но и  объективно себя оценили. То есть можно сказать, что вы сделали еще один маленький шаг на пути к своему успеху. Ведь каждый правильный ответ, каждая решенная задача, каждый объективный взгляд на себя – это все шаги к успеху. И я каждому из вас желаю достичь цели на этом пути. А сейчас спасибо всем за работу, наше занятие окончено.</w:t>
      </w:r>
    </w:p>
    <w:p w:rsidR="00500F2B" w:rsidRPr="0005396B" w:rsidRDefault="00500F2B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</w:p>
    <w:p w:rsidR="00122501" w:rsidRPr="0005396B" w:rsidRDefault="00122501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</w:p>
    <w:p w:rsidR="00122501" w:rsidRPr="0005396B" w:rsidRDefault="00122501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</w:p>
    <w:p w:rsidR="00122501" w:rsidRPr="0005396B" w:rsidRDefault="00122501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</w:p>
    <w:p w:rsidR="00122501" w:rsidRPr="0005396B" w:rsidRDefault="00122501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</w:p>
    <w:p w:rsidR="00122501" w:rsidRPr="0005396B" w:rsidRDefault="00122501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</w:p>
    <w:p w:rsidR="00122501" w:rsidRPr="0005396B" w:rsidRDefault="00122501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</w:p>
    <w:p w:rsidR="00122501" w:rsidRPr="0005396B" w:rsidRDefault="00122501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</w:p>
    <w:p w:rsidR="00122501" w:rsidRPr="0005396B" w:rsidRDefault="00122501" w:rsidP="00DA6578">
      <w:pPr>
        <w:ind w:firstLine="567"/>
        <w:contextualSpacing/>
        <w:jc w:val="both"/>
        <w:rPr>
          <w:rFonts w:cs="Times New Roman"/>
          <w:sz w:val="24"/>
          <w:szCs w:val="24"/>
        </w:rPr>
      </w:pPr>
    </w:p>
    <w:p w:rsidR="00122501" w:rsidRPr="00225F60" w:rsidRDefault="00122501" w:rsidP="00225F60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225F60">
        <w:rPr>
          <w:rFonts w:cs="Times New Roman"/>
          <w:sz w:val="24"/>
          <w:szCs w:val="24"/>
        </w:rPr>
        <w:lastRenderedPageBreak/>
        <w:t>Приложение 2.</w:t>
      </w:r>
    </w:p>
    <w:p w:rsidR="00225F60" w:rsidRPr="00225F60" w:rsidRDefault="00225F60" w:rsidP="00225F60">
      <w:pPr>
        <w:contextualSpacing/>
        <w:jc w:val="center"/>
        <w:rPr>
          <w:rFonts w:cs="Times New Roman"/>
          <w:sz w:val="24"/>
          <w:szCs w:val="24"/>
        </w:rPr>
      </w:pPr>
      <w:r w:rsidRPr="00225F60">
        <w:rPr>
          <w:rFonts w:cs="Times New Roman"/>
          <w:sz w:val="24"/>
          <w:szCs w:val="24"/>
        </w:rPr>
        <w:t>Муниципальное общеобразовательное учреждение</w:t>
      </w:r>
    </w:p>
    <w:p w:rsidR="00225F60" w:rsidRPr="00225F60" w:rsidRDefault="00225F60" w:rsidP="00225F60">
      <w:pPr>
        <w:contextualSpacing/>
        <w:jc w:val="center"/>
        <w:rPr>
          <w:rFonts w:cs="Times New Roman"/>
          <w:sz w:val="24"/>
          <w:szCs w:val="24"/>
        </w:rPr>
      </w:pPr>
      <w:r w:rsidRPr="00225F60">
        <w:rPr>
          <w:rFonts w:cs="Times New Roman"/>
          <w:sz w:val="24"/>
          <w:szCs w:val="24"/>
        </w:rPr>
        <w:t>средняя общеобразовательная школа №32 имени академика А.А.Ухтомского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02"/>
        <w:gridCol w:w="3214"/>
        <w:gridCol w:w="3255"/>
      </w:tblGrid>
      <w:tr w:rsidR="00225F60" w:rsidRPr="00225F60" w:rsidTr="004503E1">
        <w:tc>
          <w:tcPr>
            <w:tcW w:w="3179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b/>
                <w:color w:val="262626"/>
                <w:sz w:val="24"/>
                <w:szCs w:val="24"/>
              </w:rPr>
            </w:pPr>
            <w:r w:rsidRPr="00225F60">
              <w:rPr>
                <w:rFonts w:cs="Times New Roman"/>
                <w:b/>
                <w:color w:val="262626"/>
                <w:sz w:val="24"/>
                <w:szCs w:val="24"/>
              </w:rPr>
              <w:t xml:space="preserve">Рассмотрено </w:t>
            </w:r>
          </w:p>
          <w:p w:rsidR="00225F60" w:rsidRPr="00225F60" w:rsidRDefault="00225F60" w:rsidP="00225F60">
            <w:pPr>
              <w:contextualSpacing/>
              <w:rPr>
                <w:rFonts w:cs="Times New Roman"/>
                <w:color w:val="262626"/>
                <w:sz w:val="24"/>
                <w:szCs w:val="24"/>
              </w:rPr>
            </w:pPr>
            <w:r w:rsidRPr="00225F60">
              <w:rPr>
                <w:rFonts w:cs="Times New Roman"/>
                <w:color w:val="262626"/>
                <w:sz w:val="24"/>
                <w:szCs w:val="24"/>
              </w:rPr>
              <w:t xml:space="preserve">на заседании МО учителей начальных классов </w:t>
            </w:r>
          </w:p>
          <w:p w:rsidR="00225F60" w:rsidRPr="00225F60" w:rsidRDefault="00225F60" w:rsidP="00225F60">
            <w:pPr>
              <w:contextualSpacing/>
              <w:rPr>
                <w:rFonts w:cs="Times New Roman"/>
                <w:color w:val="262626"/>
                <w:sz w:val="24"/>
                <w:szCs w:val="24"/>
              </w:rPr>
            </w:pPr>
            <w:r w:rsidRPr="00225F60">
              <w:rPr>
                <w:rFonts w:cs="Times New Roman"/>
                <w:color w:val="262626"/>
                <w:sz w:val="24"/>
                <w:szCs w:val="24"/>
              </w:rPr>
              <w:t xml:space="preserve">Протокол №_____   </w:t>
            </w:r>
          </w:p>
          <w:p w:rsidR="00225F60" w:rsidRPr="00225F60" w:rsidRDefault="00225F60" w:rsidP="00225F60">
            <w:pPr>
              <w:contextualSpacing/>
              <w:rPr>
                <w:rFonts w:cs="Times New Roman"/>
                <w:color w:val="262626"/>
                <w:sz w:val="24"/>
                <w:szCs w:val="24"/>
              </w:rPr>
            </w:pPr>
            <w:r w:rsidRPr="00225F60">
              <w:rPr>
                <w:rFonts w:cs="Times New Roman"/>
                <w:color w:val="262626"/>
                <w:sz w:val="24"/>
                <w:szCs w:val="24"/>
              </w:rPr>
              <w:t xml:space="preserve">«____»_________2017 г.            </w:t>
            </w:r>
          </w:p>
          <w:p w:rsidR="00225F60" w:rsidRPr="00225F60" w:rsidRDefault="00225F60" w:rsidP="00225F60">
            <w:pPr>
              <w:contextualSpacing/>
              <w:rPr>
                <w:rFonts w:cs="Times New Roman"/>
                <w:b/>
                <w:color w:val="262626"/>
                <w:sz w:val="24"/>
                <w:szCs w:val="24"/>
              </w:rPr>
            </w:pPr>
            <w:r w:rsidRPr="00225F60">
              <w:rPr>
                <w:rFonts w:cs="Times New Roman"/>
                <w:color w:val="262626"/>
                <w:sz w:val="24"/>
                <w:szCs w:val="24"/>
              </w:rPr>
              <w:t xml:space="preserve">Руководитель МО_____                   </w:t>
            </w:r>
            <w:r w:rsidRPr="00225F60">
              <w:rPr>
                <w:rFonts w:cs="Times New Roman"/>
                <w:b/>
                <w:color w:val="262626"/>
                <w:sz w:val="24"/>
                <w:szCs w:val="24"/>
              </w:rPr>
              <w:t xml:space="preserve">              </w:t>
            </w:r>
          </w:p>
        </w:tc>
        <w:tc>
          <w:tcPr>
            <w:tcW w:w="3260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b/>
                <w:color w:val="262626"/>
                <w:sz w:val="24"/>
                <w:szCs w:val="24"/>
              </w:rPr>
            </w:pPr>
            <w:r w:rsidRPr="00225F60">
              <w:rPr>
                <w:rFonts w:cs="Times New Roman"/>
                <w:b/>
                <w:color w:val="262626"/>
                <w:sz w:val="24"/>
                <w:szCs w:val="24"/>
              </w:rPr>
              <w:t xml:space="preserve">Согласовано        </w:t>
            </w:r>
          </w:p>
          <w:p w:rsidR="00225F60" w:rsidRPr="00225F60" w:rsidRDefault="00225F60" w:rsidP="00225F60">
            <w:pPr>
              <w:contextualSpacing/>
              <w:rPr>
                <w:rFonts w:cs="Times New Roman"/>
                <w:color w:val="262626"/>
                <w:sz w:val="24"/>
                <w:szCs w:val="24"/>
              </w:rPr>
            </w:pPr>
            <w:r w:rsidRPr="00225F60">
              <w:rPr>
                <w:rFonts w:cs="Times New Roman"/>
                <w:color w:val="262626"/>
                <w:sz w:val="24"/>
                <w:szCs w:val="24"/>
              </w:rPr>
              <w:t>протокол заседания методического совета</w:t>
            </w:r>
          </w:p>
          <w:p w:rsidR="00225F60" w:rsidRPr="00225F60" w:rsidRDefault="00225F60" w:rsidP="00225F60">
            <w:pPr>
              <w:contextualSpacing/>
              <w:rPr>
                <w:rFonts w:cs="Times New Roman"/>
                <w:color w:val="262626"/>
                <w:sz w:val="24"/>
                <w:szCs w:val="24"/>
              </w:rPr>
            </w:pPr>
            <w:r w:rsidRPr="00225F60">
              <w:rPr>
                <w:rFonts w:cs="Times New Roman"/>
                <w:color w:val="262626"/>
                <w:sz w:val="24"/>
                <w:szCs w:val="24"/>
              </w:rPr>
              <w:t xml:space="preserve">школы № _______   </w:t>
            </w:r>
          </w:p>
          <w:p w:rsidR="00225F60" w:rsidRPr="00225F60" w:rsidRDefault="00225F60" w:rsidP="00225F60">
            <w:pPr>
              <w:contextualSpacing/>
              <w:rPr>
                <w:rFonts w:cs="Times New Roman"/>
                <w:color w:val="262626"/>
                <w:sz w:val="24"/>
                <w:szCs w:val="24"/>
              </w:rPr>
            </w:pPr>
            <w:r w:rsidRPr="00225F60">
              <w:rPr>
                <w:rFonts w:cs="Times New Roman"/>
                <w:color w:val="262626"/>
                <w:sz w:val="24"/>
                <w:szCs w:val="24"/>
              </w:rPr>
              <w:t xml:space="preserve">«____»____________2017 г.           </w:t>
            </w:r>
          </w:p>
          <w:p w:rsidR="00225F60" w:rsidRPr="00225F60" w:rsidRDefault="00225F60" w:rsidP="00225F60">
            <w:pPr>
              <w:contextualSpacing/>
              <w:rPr>
                <w:rFonts w:cs="Times New Roman"/>
                <w:b/>
                <w:color w:val="262626"/>
                <w:sz w:val="24"/>
                <w:szCs w:val="24"/>
              </w:rPr>
            </w:pPr>
            <w:r w:rsidRPr="00225F60">
              <w:rPr>
                <w:rFonts w:cs="Times New Roman"/>
                <w:color w:val="262626"/>
                <w:sz w:val="24"/>
                <w:szCs w:val="24"/>
              </w:rPr>
              <w:t xml:space="preserve">Руководитель МС_________                                  </w:t>
            </w:r>
          </w:p>
        </w:tc>
        <w:tc>
          <w:tcPr>
            <w:tcW w:w="2971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b/>
                <w:color w:val="262626"/>
                <w:sz w:val="24"/>
                <w:szCs w:val="24"/>
              </w:rPr>
            </w:pPr>
            <w:r w:rsidRPr="00225F60">
              <w:rPr>
                <w:rFonts w:cs="Times New Roman"/>
                <w:b/>
                <w:color w:val="262626"/>
                <w:sz w:val="24"/>
                <w:szCs w:val="24"/>
              </w:rPr>
              <w:t>Утверждено</w:t>
            </w:r>
          </w:p>
          <w:p w:rsidR="00225F60" w:rsidRPr="00225F60" w:rsidRDefault="00225F60" w:rsidP="00225F60">
            <w:pPr>
              <w:contextualSpacing/>
              <w:rPr>
                <w:rFonts w:cs="Times New Roman"/>
                <w:color w:val="262626"/>
                <w:sz w:val="24"/>
                <w:szCs w:val="24"/>
              </w:rPr>
            </w:pPr>
            <w:r w:rsidRPr="00225F60">
              <w:rPr>
                <w:rFonts w:cs="Times New Roman"/>
                <w:color w:val="262626"/>
                <w:sz w:val="24"/>
                <w:szCs w:val="24"/>
              </w:rPr>
              <w:t>приказ по школе №________</w:t>
            </w:r>
          </w:p>
          <w:p w:rsidR="00225F60" w:rsidRPr="00225F60" w:rsidRDefault="00225F60" w:rsidP="00225F60">
            <w:pPr>
              <w:contextualSpacing/>
              <w:rPr>
                <w:rFonts w:cs="Times New Roman"/>
                <w:color w:val="262626"/>
                <w:sz w:val="24"/>
                <w:szCs w:val="24"/>
              </w:rPr>
            </w:pPr>
            <w:r w:rsidRPr="00225F60">
              <w:rPr>
                <w:rFonts w:cs="Times New Roman"/>
                <w:color w:val="262626"/>
                <w:sz w:val="24"/>
                <w:szCs w:val="24"/>
              </w:rPr>
              <w:t xml:space="preserve">                                                      </w:t>
            </w:r>
          </w:p>
          <w:p w:rsidR="00225F60" w:rsidRPr="00225F60" w:rsidRDefault="00225F60" w:rsidP="00225F60">
            <w:pPr>
              <w:contextualSpacing/>
              <w:rPr>
                <w:rFonts w:cs="Times New Roman"/>
                <w:b/>
                <w:color w:val="262626"/>
                <w:sz w:val="24"/>
                <w:szCs w:val="24"/>
              </w:rPr>
            </w:pPr>
            <w:r w:rsidRPr="00225F60">
              <w:rPr>
                <w:rFonts w:cs="Times New Roman"/>
                <w:color w:val="262626"/>
                <w:sz w:val="24"/>
                <w:szCs w:val="24"/>
              </w:rPr>
              <w:t>«____»______________2017г.</w:t>
            </w:r>
          </w:p>
          <w:p w:rsidR="00225F60" w:rsidRPr="00225F60" w:rsidRDefault="00225F60" w:rsidP="00225F60">
            <w:pPr>
              <w:contextualSpacing/>
              <w:rPr>
                <w:rFonts w:cs="Times New Roman"/>
                <w:color w:val="262626"/>
                <w:sz w:val="24"/>
                <w:szCs w:val="24"/>
              </w:rPr>
            </w:pPr>
            <w:r w:rsidRPr="00225F60">
              <w:rPr>
                <w:rFonts w:cs="Times New Roman"/>
                <w:color w:val="262626"/>
                <w:sz w:val="24"/>
                <w:szCs w:val="24"/>
              </w:rPr>
              <w:t xml:space="preserve">                   </w:t>
            </w:r>
          </w:p>
          <w:p w:rsidR="00225F60" w:rsidRPr="00225F60" w:rsidRDefault="00225F60" w:rsidP="00225F60">
            <w:pPr>
              <w:contextualSpacing/>
              <w:rPr>
                <w:rFonts w:cs="Times New Roman"/>
                <w:color w:val="262626"/>
                <w:sz w:val="24"/>
                <w:szCs w:val="24"/>
              </w:rPr>
            </w:pPr>
            <w:r w:rsidRPr="00225F60">
              <w:rPr>
                <w:rFonts w:cs="Times New Roman"/>
                <w:color w:val="262626"/>
                <w:sz w:val="24"/>
                <w:szCs w:val="24"/>
              </w:rPr>
              <w:t>Директор школы №32______</w:t>
            </w:r>
          </w:p>
        </w:tc>
      </w:tr>
    </w:tbl>
    <w:p w:rsidR="00225F60" w:rsidRPr="00225F60" w:rsidRDefault="00225F60" w:rsidP="00225F60">
      <w:pPr>
        <w:contextualSpacing/>
        <w:jc w:val="both"/>
        <w:rPr>
          <w:rFonts w:cs="Times New Roman"/>
          <w:sz w:val="24"/>
          <w:szCs w:val="24"/>
        </w:rPr>
      </w:pPr>
    </w:p>
    <w:p w:rsidR="00225F60" w:rsidRPr="00225F60" w:rsidRDefault="00225F60" w:rsidP="00225F60">
      <w:pPr>
        <w:contextualSpacing/>
        <w:jc w:val="both"/>
        <w:rPr>
          <w:rFonts w:cs="Times New Roman"/>
          <w:sz w:val="24"/>
          <w:szCs w:val="24"/>
        </w:rPr>
      </w:pPr>
    </w:p>
    <w:p w:rsidR="00225F60" w:rsidRPr="00225F60" w:rsidRDefault="00225F60" w:rsidP="00225F60">
      <w:pPr>
        <w:contextualSpacing/>
        <w:jc w:val="both"/>
        <w:rPr>
          <w:rFonts w:cs="Times New Roman"/>
          <w:sz w:val="24"/>
          <w:szCs w:val="24"/>
        </w:rPr>
      </w:pPr>
    </w:p>
    <w:p w:rsidR="00225F60" w:rsidRPr="00225F60" w:rsidRDefault="00225F60" w:rsidP="00225F60">
      <w:pPr>
        <w:contextualSpacing/>
        <w:jc w:val="both"/>
        <w:rPr>
          <w:rFonts w:cs="Times New Roman"/>
          <w:sz w:val="24"/>
          <w:szCs w:val="24"/>
        </w:rPr>
      </w:pPr>
    </w:p>
    <w:p w:rsidR="00225F60" w:rsidRDefault="00225F60" w:rsidP="00225F60">
      <w:pPr>
        <w:contextualSpacing/>
        <w:jc w:val="both"/>
        <w:rPr>
          <w:rFonts w:cs="Times New Roman"/>
          <w:sz w:val="24"/>
          <w:szCs w:val="24"/>
        </w:rPr>
      </w:pPr>
    </w:p>
    <w:p w:rsidR="00225F60" w:rsidRDefault="00225F60" w:rsidP="00225F60">
      <w:pPr>
        <w:contextualSpacing/>
        <w:jc w:val="both"/>
        <w:rPr>
          <w:rFonts w:cs="Times New Roman"/>
          <w:sz w:val="24"/>
          <w:szCs w:val="24"/>
        </w:rPr>
      </w:pPr>
    </w:p>
    <w:p w:rsidR="00225F60" w:rsidRDefault="00225F60" w:rsidP="00225F60">
      <w:pPr>
        <w:contextualSpacing/>
        <w:jc w:val="both"/>
        <w:rPr>
          <w:rFonts w:cs="Times New Roman"/>
          <w:sz w:val="24"/>
          <w:szCs w:val="24"/>
        </w:rPr>
      </w:pPr>
    </w:p>
    <w:p w:rsidR="00225F60" w:rsidRDefault="00225F60" w:rsidP="00225F60">
      <w:pPr>
        <w:contextualSpacing/>
        <w:jc w:val="both"/>
        <w:rPr>
          <w:rFonts w:cs="Times New Roman"/>
          <w:sz w:val="24"/>
          <w:szCs w:val="24"/>
        </w:rPr>
      </w:pPr>
    </w:p>
    <w:p w:rsidR="00225F60" w:rsidRPr="00225F60" w:rsidRDefault="00225F60" w:rsidP="00225F60">
      <w:pPr>
        <w:contextualSpacing/>
        <w:jc w:val="both"/>
        <w:rPr>
          <w:rFonts w:cs="Times New Roman"/>
          <w:sz w:val="24"/>
          <w:szCs w:val="24"/>
        </w:rPr>
      </w:pPr>
    </w:p>
    <w:p w:rsidR="00225F60" w:rsidRPr="00225F60" w:rsidRDefault="00225F60" w:rsidP="00225F60">
      <w:pPr>
        <w:contextualSpacing/>
        <w:jc w:val="both"/>
        <w:rPr>
          <w:rFonts w:cs="Times New Roman"/>
          <w:sz w:val="24"/>
          <w:szCs w:val="24"/>
        </w:rPr>
      </w:pPr>
    </w:p>
    <w:p w:rsidR="00225F60" w:rsidRPr="00225F60" w:rsidRDefault="00225F60" w:rsidP="00225F60">
      <w:pPr>
        <w:contextualSpacing/>
        <w:jc w:val="both"/>
        <w:rPr>
          <w:rFonts w:cs="Times New Roman"/>
          <w:sz w:val="24"/>
          <w:szCs w:val="24"/>
        </w:rPr>
      </w:pPr>
    </w:p>
    <w:p w:rsidR="00225F60" w:rsidRPr="00225F60" w:rsidRDefault="00225F60" w:rsidP="00225F60">
      <w:pPr>
        <w:contextualSpacing/>
        <w:jc w:val="center"/>
        <w:rPr>
          <w:rFonts w:cs="Times New Roman"/>
          <w:b/>
          <w:color w:val="262626"/>
          <w:sz w:val="24"/>
          <w:szCs w:val="24"/>
        </w:rPr>
      </w:pPr>
      <w:r w:rsidRPr="00225F60">
        <w:rPr>
          <w:rFonts w:cs="Times New Roman"/>
          <w:b/>
          <w:color w:val="262626"/>
          <w:sz w:val="24"/>
          <w:szCs w:val="24"/>
        </w:rPr>
        <w:t>Рабочая программа</w:t>
      </w:r>
    </w:p>
    <w:p w:rsidR="00225F60" w:rsidRPr="00225F60" w:rsidRDefault="00225F60" w:rsidP="00225F60">
      <w:pPr>
        <w:contextualSpacing/>
        <w:jc w:val="center"/>
        <w:rPr>
          <w:rFonts w:cs="Times New Roman"/>
          <w:b/>
          <w:color w:val="262626"/>
          <w:sz w:val="24"/>
          <w:szCs w:val="24"/>
        </w:rPr>
      </w:pPr>
      <w:r w:rsidRPr="00225F60">
        <w:rPr>
          <w:rFonts w:cs="Times New Roman"/>
          <w:b/>
          <w:color w:val="262626"/>
          <w:sz w:val="24"/>
          <w:szCs w:val="24"/>
        </w:rPr>
        <w:t>по курсу внеурочной деятельности «Мой город»</w:t>
      </w:r>
    </w:p>
    <w:p w:rsidR="00225F60" w:rsidRPr="00225F60" w:rsidRDefault="00225F60" w:rsidP="00225F60">
      <w:pPr>
        <w:contextualSpacing/>
        <w:jc w:val="center"/>
        <w:rPr>
          <w:rFonts w:cs="Times New Roman"/>
          <w:b/>
          <w:color w:val="262626"/>
          <w:sz w:val="24"/>
          <w:szCs w:val="24"/>
        </w:rPr>
      </w:pPr>
      <w:r w:rsidRPr="00225F60">
        <w:rPr>
          <w:rFonts w:cs="Times New Roman"/>
          <w:b/>
          <w:color w:val="262626"/>
          <w:sz w:val="24"/>
          <w:szCs w:val="24"/>
        </w:rPr>
        <w:t>духовно-нравственного направления</w:t>
      </w:r>
    </w:p>
    <w:p w:rsidR="00225F60" w:rsidRPr="00225F60" w:rsidRDefault="00225F60" w:rsidP="00225F60">
      <w:pPr>
        <w:contextualSpacing/>
        <w:jc w:val="center"/>
        <w:rPr>
          <w:rFonts w:cs="Times New Roman"/>
          <w:b/>
          <w:color w:val="262626"/>
          <w:sz w:val="24"/>
          <w:szCs w:val="24"/>
        </w:rPr>
      </w:pPr>
      <w:r w:rsidRPr="00225F60">
        <w:rPr>
          <w:rFonts w:cs="Times New Roman"/>
          <w:b/>
          <w:color w:val="262626"/>
          <w:sz w:val="24"/>
          <w:szCs w:val="24"/>
        </w:rPr>
        <w:t>1 класс</w:t>
      </w:r>
    </w:p>
    <w:p w:rsidR="00225F60" w:rsidRPr="00225F60" w:rsidRDefault="00225F60" w:rsidP="00225F60">
      <w:pPr>
        <w:contextualSpacing/>
        <w:jc w:val="center"/>
        <w:rPr>
          <w:rFonts w:cs="Times New Roman"/>
          <w:b/>
          <w:color w:val="262626"/>
          <w:sz w:val="24"/>
          <w:szCs w:val="24"/>
        </w:rPr>
      </w:pPr>
      <w:r w:rsidRPr="00225F60">
        <w:rPr>
          <w:rFonts w:cs="Times New Roman"/>
          <w:b/>
          <w:color w:val="262626"/>
          <w:sz w:val="24"/>
          <w:szCs w:val="24"/>
        </w:rPr>
        <w:t>на 2017 – 2018 учебный год.</w:t>
      </w:r>
    </w:p>
    <w:p w:rsidR="00225F60" w:rsidRPr="00225F60" w:rsidRDefault="00225F60" w:rsidP="00225F60">
      <w:pPr>
        <w:contextualSpacing/>
        <w:jc w:val="both"/>
        <w:rPr>
          <w:rFonts w:cs="Times New Roman"/>
          <w:sz w:val="24"/>
          <w:szCs w:val="24"/>
        </w:rPr>
      </w:pPr>
    </w:p>
    <w:p w:rsidR="00225F60" w:rsidRPr="00225F60" w:rsidRDefault="00225F60" w:rsidP="00225F60">
      <w:pPr>
        <w:contextualSpacing/>
        <w:jc w:val="both"/>
        <w:rPr>
          <w:rFonts w:cs="Times New Roman"/>
          <w:sz w:val="24"/>
          <w:szCs w:val="24"/>
        </w:rPr>
      </w:pPr>
    </w:p>
    <w:p w:rsidR="00225F60" w:rsidRPr="00225F60" w:rsidRDefault="00225F60" w:rsidP="00225F60">
      <w:pPr>
        <w:contextualSpacing/>
        <w:jc w:val="both"/>
        <w:rPr>
          <w:rFonts w:cs="Times New Roman"/>
          <w:sz w:val="24"/>
          <w:szCs w:val="24"/>
        </w:rPr>
      </w:pPr>
    </w:p>
    <w:p w:rsidR="00225F60" w:rsidRPr="00225F60" w:rsidRDefault="00225F60" w:rsidP="00225F60">
      <w:pPr>
        <w:contextualSpacing/>
        <w:jc w:val="both"/>
        <w:rPr>
          <w:rFonts w:cs="Times New Roman"/>
          <w:sz w:val="24"/>
          <w:szCs w:val="24"/>
        </w:rPr>
      </w:pPr>
    </w:p>
    <w:p w:rsidR="00225F60" w:rsidRDefault="00225F60" w:rsidP="00225F60">
      <w:pPr>
        <w:contextualSpacing/>
        <w:jc w:val="both"/>
        <w:rPr>
          <w:rFonts w:cs="Times New Roman"/>
          <w:sz w:val="24"/>
          <w:szCs w:val="24"/>
        </w:rPr>
      </w:pPr>
    </w:p>
    <w:p w:rsidR="00225F60" w:rsidRDefault="00225F60" w:rsidP="00225F60">
      <w:pPr>
        <w:contextualSpacing/>
        <w:jc w:val="both"/>
        <w:rPr>
          <w:rFonts w:cs="Times New Roman"/>
          <w:sz w:val="24"/>
          <w:szCs w:val="24"/>
        </w:rPr>
      </w:pPr>
    </w:p>
    <w:p w:rsidR="00225F60" w:rsidRDefault="00225F60" w:rsidP="00225F60">
      <w:pPr>
        <w:contextualSpacing/>
        <w:jc w:val="both"/>
        <w:rPr>
          <w:rFonts w:cs="Times New Roman"/>
          <w:sz w:val="24"/>
          <w:szCs w:val="24"/>
        </w:rPr>
      </w:pPr>
    </w:p>
    <w:p w:rsidR="00225F60" w:rsidRDefault="00225F60" w:rsidP="00225F60">
      <w:pPr>
        <w:contextualSpacing/>
        <w:jc w:val="both"/>
        <w:rPr>
          <w:rFonts w:cs="Times New Roman"/>
          <w:sz w:val="24"/>
          <w:szCs w:val="24"/>
        </w:rPr>
      </w:pPr>
    </w:p>
    <w:p w:rsidR="00225F60" w:rsidRDefault="00225F60" w:rsidP="00225F60">
      <w:pPr>
        <w:contextualSpacing/>
        <w:jc w:val="both"/>
        <w:rPr>
          <w:rFonts w:cs="Times New Roman"/>
          <w:sz w:val="24"/>
          <w:szCs w:val="24"/>
        </w:rPr>
      </w:pPr>
    </w:p>
    <w:p w:rsidR="00225F60" w:rsidRPr="00225F60" w:rsidRDefault="00225F60" w:rsidP="00225F60">
      <w:pPr>
        <w:contextualSpacing/>
        <w:jc w:val="both"/>
        <w:rPr>
          <w:rFonts w:cs="Times New Roman"/>
          <w:sz w:val="24"/>
          <w:szCs w:val="24"/>
        </w:rPr>
      </w:pPr>
    </w:p>
    <w:p w:rsidR="00225F60" w:rsidRPr="00225F60" w:rsidRDefault="00225F60" w:rsidP="00225F60">
      <w:pPr>
        <w:contextualSpacing/>
        <w:jc w:val="both"/>
        <w:rPr>
          <w:rFonts w:cs="Times New Roman"/>
          <w:sz w:val="24"/>
          <w:szCs w:val="24"/>
        </w:rPr>
      </w:pPr>
    </w:p>
    <w:p w:rsidR="00225F60" w:rsidRPr="00225F60" w:rsidRDefault="00225F60" w:rsidP="00225F60">
      <w:pPr>
        <w:contextualSpacing/>
        <w:jc w:val="both"/>
        <w:rPr>
          <w:rFonts w:cs="Times New Roman"/>
          <w:sz w:val="24"/>
          <w:szCs w:val="24"/>
        </w:rPr>
      </w:pPr>
    </w:p>
    <w:p w:rsidR="00225F60" w:rsidRPr="00225F60" w:rsidRDefault="00225F60" w:rsidP="00225F60">
      <w:pPr>
        <w:contextualSpacing/>
        <w:jc w:val="right"/>
        <w:rPr>
          <w:rFonts w:cs="Times New Roman"/>
          <w:color w:val="262626"/>
          <w:sz w:val="24"/>
          <w:szCs w:val="24"/>
        </w:rPr>
      </w:pPr>
      <w:r w:rsidRPr="00225F60">
        <w:rPr>
          <w:rFonts w:cs="Times New Roman"/>
          <w:color w:val="262626"/>
          <w:sz w:val="24"/>
          <w:szCs w:val="24"/>
        </w:rPr>
        <w:t>Составил:</w:t>
      </w:r>
    </w:p>
    <w:p w:rsidR="00225F60" w:rsidRPr="00225F60" w:rsidRDefault="00225F60" w:rsidP="00225F60">
      <w:pPr>
        <w:contextualSpacing/>
        <w:jc w:val="right"/>
        <w:rPr>
          <w:rFonts w:cs="Times New Roman"/>
          <w:color w:val="262626"/>
          <w:sz w:val="24"/>
          <w:szCs w:val="24"/>
        </w:rPr>
      </w:pPr>
      <w:r w:rsidRPr="00225F60">
        <w:rPr>
          <w:rFonts w:cs="Times New Roman"/>
          <w:color w:val="262626"/>
          <w:sz w:val="24"/>
          <w:szCs w:val="24"/>
        </w:rPr>
        <w:t>учитель начальных классов</w:t>
      </w:r>
    </w:p>
    <w:p w:rsidR="00225F60" w:rsidRPr="00225F60" w:rsidRDefault="00225F60" w:rsidP="00225F60">
      <w:pPr>
        <w:contextualSpacing/>
        <w:jc w:val="right"/>
        <w:rPr>
          <w:rFonts w:cs="Times New Roman"/>
          <w:color w:val="262626"/>
          <w:sz w:val="24"/>
          <w:szCs w:val="24"/>
        </w:rPr>
      </w:pPr>
      <w:r w:rsidRPr="00225F60">
        <w:rPr>
          <w:rFonts w:cs="Times New Roman"/>
          <w:color w:val="262626"/>
          <w:sz w:val="24"/>
          <w:szCs w:val="24"/>
          <w:lang w:val="en-US"/>
        </w:rPr>
        <w:t>I</w:t>
      </w:r>
      <w:r w:rsidRPr="00225F60">
        <w:rPr>
          <w:rFonts w:cs="Times New Roman"/>
          <w:color w:val="262626"/>
          <w:sz w:val="24"/>
          <w:szCs w:val="24"/>
        </w:rPr>
        <w:t xml:space="preserve"> квалификационной категории</w:t>
      </w:r>
    </w:p>
    <w:p w:rsidR="00225F60" w:rsidRPr="00225F60" w:rsidRDefault="00225F60" w:rsidP="00225F60">
      <w:pPr>
        <w:contextualSpacing/>
        <w:jc w:val="right"/>
        <w:rPr>
          <w:rFonts w:cs="Times New Roman"/>
          <w:color w:val="262626"/>
          <w:sz w:val="24"/>
          <w:szCs w:val="24"/>
        </w:rPr>
      </w:pPr>
      <w:r w:rsidRPr="00225F60">
        <w:rPr>
          <w:rFonts w:cs="Times New Roman"/>
          <w:color w:val="262626"/>
          <w:sz w:val="24"/>
          <w:szCs w:val="24"/>
        </w:rPr>
        <w:t>Володина Марина Владимировна</w:t>
      </w:r>
    </w:p>
    <w:p w:rsidR="00225F60" w:rsidRPr="00225F60" w:rsidRDefault="00225F60" w:rsidP="00225F60">
      <w:pPr>
        <w:contextualSpacing/>
        <w:jc w:val="both"/>
        <w:rPr>
          <w:rFonts w:cs="Times New Roman"/>
          <w:sz w:val="24"/>
          <w:szCs w:val="24"/>
        </w:rPr>
      </w:pPr>
    </w:p>
    <w:p w:rsidR="00225F60" w:rsidRPr="00225F60" w:rsidRDefault="00225F60" w:rsidP="00225F60">
      <w:pPr>
        <w:contextualSpacing/>
        <w:jc w:val="both"/>
        <w:rPr>
          <w:rFonts w:cs="Times New Roman"/>
          <w:sz w:val="24"/>
          <w:szCs w:val="24"/>
        </w:rPr>
      </w:pPr>
    </w:p>
    <w:p w:rsidR="00225F60" w:rsidRPr="00225F60" w:rsidRDefault="00225F60" w:rsidP="00225F60">
      <w:pPr>
        <w:contextualSpacing/>
        <w:jc w:val="center"/>
        <w:rPr>
          <w:rFonts w:cs="Times New Roman"/>
          <w:sz w:val="24"/>
          <w:szCs w:val="24"/>
        </w:rPr>
      </w:pPr>
    </w:p>
    <w:p w:rsidR="00225F60" w:rsidRDefault="00225F60" w:rsidP="00225F60">
      <w:pPr>
        <w:contextualSpacing/>
        <w:jc w:val="center"/>
        <w:rPr>
          <w:rFonts w:cs="Times New Roman"/>
          <w:sz w:val="24"/>
          <w:szCs w:val="24"/>
        </w:rPr>
      </w:pPr>
    </w:p>
    <w:p w:rsidR="00225F60" w:rsidRDefault="00225F60" w:rsidP="00225F60">
      <w:pPr>
        <w:contextualSpacing/>
        <w:jc w:val="center"/>
        <w:rPr>
          <w:rFonts w:cs="Times New Roman"/>
          <w:sz w:val="24"/>
          <w:szCs w:val="24"/>
        </w:rPr>
      </w:pPr>
    </w:p>
    <w:p w:rsidR="00225F60" w:rsidRDefault="00225F60" w:rsidP="00225F60">
      <w:pPr>
        <w:contextualSpacing/>
        <w:jc w:val="center"/>
        <w:rPr>
          <w:rFonts w:cs="Times New Roman"/>
          <w:sz w:val="24"/>
          <w:szCs w:val="24"/>
        </w:rPr>
      </w:pPr>
    </w:p>
    <w:p w:rsidR="00225F60" w:rsidRDefault="00225F60" w:rsidP="00225F60">
      <w:pPr>
        <w:contextualSpacing/>
        <w:jc w:val="center"/>
        <w:rPr>
          <w:rFonts w:cs="Times New Roman"/>
          <w:sz w:val="24"/>
          <w:szCs w:val="24"/>
        </w:rPr>
      </w:pPr>
    </w:p>
    <w:p w:rsidR="00225F60" w:rsidRDefault="00225F60" w:rsidP="00225F60">
      <w:pPr>
        <w:contextualSpacing/>
        <w:jc w:val="center"/>
        <w:rPr>
          <w:rFonts w:cs="Times New Roman"/>
          <w:sz w:val="24"/>
          <w:szCs w:val="24"/>
        </w:rPr>
      </w:pPr>
    </w:p>
    <w:p w:rsidR="00225F60" w:rsidRDefault="00225F60" w:rsidP="00225F60">
      <w:pPr>
        <w:contextualSpacing/>
        <w:jc w:val="center"/>
        <w:rPr>
          <w:rFonts w:cs="Times New Roman"/>
          <w:sz w:val="24"/>
          <w:szCs w:val="24"/>
        </w:rPr>
      </w:pPr>
    </w:p>
    <w:p w:rsidR="00225F60" w:rsidRPr="00225F60" w:rsidRDefault="00225F60" w:rsidP="00225F60">
      <w:pPr>
        <w:contextualSpacing/>
        <w:jc w:val="center"/>
        <w:rPr>
          <w:rFonts w:cs="Times New Roman"/>
          <w:sz w:val="24"/>
          <w:szCs w:val="24"/>
        </w:rPr>
      </w:pPr>
    </w:p>
    <w:p w:rsidR="00225F60" w:rsidRPr="00225F60" w:rsidRDefault="00225F60" w:rsidP="00225F60">
      <w:pPr>
        <w:contextualSpacing/>
        <w:jc w:val="center"/>
        <w:rPr>
          <w:rFonts w:cs="Times New Roman"/>
          <w:sz w:val="24"/>
          <w:szCs w:val="24"/>
        </w:rPr>
      </w:pPr>
    </w:p>
    <w:p w:rsidR="00225F60" w:rsidRPr="00225F60" w:rsidRDefault="00225F60" w:rsidP="00225F60">
      <w:pPr>
        <w:contextualSpacing/>
        <w:jc w:val="center"/>
        <w:rPr>
          <w:rFonts w:cs="Times New Roman"/>
          <w:sz w:val="24"/>
          <w:szCs w:val="24"/>
        </w:rPr>
      </w:pPr>
    </w:p>
    <w:p w:rsidR="00225F60" w:rsidRPr="00225F60" w:rsidRDefault="00225F60" w:rsidP="00225F60">
      <w:pPr>
        <w:contextualSpacing/>
        <w:jc w:val="center"/>
        <w:rPr>
          <w:rFonts w:cs="Times New Roman"/>
          <w:b/>
          <w:sz w:val="24"/>
          <w:szCs w:val="24"/>
          <w:u w:val="single"/>
        </w:rPr>
      </w:pPr>
      <w:r w:rsidRPr="00225F60">
        <w:rPr>
          <w:rFonts w:cs="Times New Roman"/>
          <w:b/>
          <w:sz w:val="24"/>
          <w:szCs w:val="24"/>
          <w:u w:val="single"/>
        </w:rPr>
        <w:t>Пояснительная записка.</w:t>
      </w:r>
    </w:p>
    <w:p w:rsidR="00225F60" w:rsidRPr="00225F60" w:rsidRDefault="00225F60" w:rsidP="00225F60">
      <w:pPr>
        <w:ind w:firstLine="284"/>
        <w:contextualSpacing/>
        <w:jc w:val="both"/>
        <w:rPr>
          <w:rFonts w:cs="Times New Roman"/>
          <w:b/>
          <w:sz w:val="24"/>
          <w:szCs w:val="24"/>
        </w:rPr>
      </w:pPr>
      <w:r w:rsidRPr="00225F60">
        <w:rPr>
          <w:rFonts w:cs="Times New Roman"/>
          <w:b/>
          <w:sz w:val="24"/>
          <w:szCs w:val="24"/>
        </w:rPr>
        <w:t xml:space="preserve">Данная рабочая программа составлена в соответствии </w:t>
      </w:r>
      <w:proofErr w:type="gramStart"/>
      <w:r w:rsidRPr="00225F60">
        <w:rPr>
          <w:rFonts w:cs="Times New Roman"/>
          <w:b/>
          <w:sz w:val="24"/>
          <w:szCs w:val="24"/>
        </w:rPr>
        <w:t>с</w:t>
      </w:r>
      <w:proofErr w:type="gramEnd"/>
    </w:p>
    <w:p w:rsidR="00225F60" w:rsidRPr="00225F60" w:rsidRDefault="00225F60" w:rsidP="00225F60">
      <w:pPr>
        <w:numPr>
          <w:ilvl w:val="0"/>
          <w:numId w:val="29"/>
        </w:numPr>
        <w:ind w:left="709"/>
        <w:contextualSpacing/>
        <w:jc w:val="both"/>
        <w:rPr>
          <w:rFonts w:cs="Times New Roman"/>
          <w:sz w:val="24"/>
          <w:szCs w:val="24"/>
        </w:rPr>
      </w:pPr>
      <w:r w:rsidRPr="00225F60">
        <w:rPr>
          <w:rFonts w:cs="Times New Roman"/>
          <w:sz w:val="24"/>
          <w:szCs w:val="24"/>
        </w:rPr>
        <w:t xml:space="preserve">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225F60">
          <w:rPr>
            <w:rFonts w:cs="Times New Roman"/>
            <w:sz w:val="24"/>
            <w:szCs w:val="24"/>
          </w:rPr>
          <w:t>2012 г</w:t>
        </w:r>
      </w:smartTag>
      <w:r w:rsidRPr="00225F60">
        <w:rPr>
          <w:rFonts w:cs="Times New Roman"/>
          <w:sz w:val="24"/>
          <w:szCs w:val="24"/>
        </w:rPr>
        <w:t>. N 273-ФЗ. "Об образовании в Российской Федерации",</w:t>
      </w:r>
    </w:p>
    <w:p w:rsidR="00225F60" w:rsidRPr="00225F60" w:rsidRDefault="00225F60" w:rsidP="00225F60">
      <w:pPr>
        <w:numPr>
          <w:ilvl w:val="0"/>
          <w:numId w:val="29"/>
        </w:num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60">
        <w:rPr>
          <w:rFonts w:cs="Times New Roman"/>
          <w:sz w:val="24"/>
          <w:szCs w:val="24"/>
        </w:rPr>
        <w:t xml:space="preserve">с Федеральным государственным образовательным стандартом начального общего образования, утвержденного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225F60">
          <w:rPr>
            <w:rFonts w:cs="Times New Roman"/>
            <w:sz w:val="24"/>
            <w:szCs w:val="24"/>
          </w:rPr>
          <w:t>2009 г</w:t>
        </w:r>
      </w:smartTag>
      <w:r w:rsidRPr="00225F60">
        <w:rPr>
          <w:rFonts w:cs="Times New Roman"/>
          <w:sz w:val="24"/>
          <w:szCs w:val="24"/>
        </w:rPr>
        <w:t xml:space="preserve">. N 373, </w:t>
      </w:r>
    </w:p>
    <w:p w:rsidR="00225F60" w:rsidRPr="00225F60" w:rsidRDefault="00225F60" w:rsidP="00225F60">
      <w:pPr>
        <w:numPr>
          <w:ilvl w:val="0"/>
          <w:numId w:val="29"/>
        </w:num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60">
        <w:rPr>
          <w:rFonts w:cs="Times New Roman"/>
          <w:sz w:val="24"/>
          <w:szCs w:val="24"/>
        </w:rPr>
        <w:t>с положениями Основной образовательной программы  НОО МОУ СОШ №32, утвержденной приказом  №01-10\235-4 от 30.12.2015г.</w:t>
      </w:r>
    </w:p>
    <w:p w:rsidR="00225F60" w:rsidRPr="00225F60" w:rsidRDefault="00225F60" w:rsidP="00225F60">
      <w:pPr>
        <w:numPr>
          <w:ilvl w:val="0"/>
          <w:numId w:val="29"/>
        </w:numPr>
        <w:ind w:left="709"/>
        <w:contextualSpacing/>
        <w:jc w:val="both"/>
        <w:rPr>
          <w:rFonts w:cs="Times New Roman"/>
          <w:sz w:val="24"/>
          <w:szCs w:val="24"/>
        </w:rPr>
      </w:pPr>
      <w:r w:rsidRPr="00225F60">
        <w:rPr>
          <w:rFonts w:cs="Times New Roman"/>
          <w:sz w:val="24"/>
          <w:szCs w:val="24"/>
        </w:rPr>
        <w:t>Положением о рабочей программе внеурочной деятельности МОУ СОШ №32, утвержденным приказом..</w:t>
      </w:r>
      <w:proofErr w:type="gramStart"/>
      <w:r w:rsidRPr="00225F60">
        <w:rPr>
          <w:rFonts w:cs="Times New Roman"/>
          <w:sz w:val="24"/>
          <w:szCs w:val="24"/>
        </w:rPr>
        <w:t>.</w:t>
      </w:r>
      <w:r w:rsidRPr="00225F60">
        <w:rPr>
          <w:rFonts w:cs="Times New Roman"/>
          <w:sz w:val="24"/>
          <w:szCs w:val="24"/>
          <w:highlight w:val="yellow"/>
        </w:rPr>
        <w:t>в</w:t>
      </w:r>
      <w:proofErr w:type="gramEnd"/>
      <w:r w:rsidRPr="00225F60">
        <w:rPr>
          <w:rFonts w:cs="Times New Roman"/>
          <w:sz w:val="24"/>
          <w:szCs w:val="24"/>
          <w:highlight w:val="yellow"/>
        </w:rPr>
        <w:t>носятся изменения</w:t>
      </w:r>
    </w:p>
    <w:p w:rsidR="00225F60" w:rsidRPr="00225F60" w:rsidRDefault="00225F60" w:rsidP="00225F60">
      <w:pPr>
        <w:ind w:firstLine="284"/>
        <w:contextualSpacing/>
        <w:jc w:val="both"/>
        <w:rPr>
          <w:rFonts w:cs="Times New Roman"/>
          <w:sz w:val="24"/>
          <w:szCs w:val="24"/>
        </w:rPr>
      </w:pPr>
    </w:p>
    <w:p w:rsidR="00225F60" w:rsidRPr="00225F60" w:rsidRDefault="00225F60" w:rsidP="00225F60">
      <w:pPr>
        <w:contextualSpacing/>
        <w:jc w:val="both"/>
        <w:rPr>
          <w:rFonts w:cs="Times New Roman"/>
          <w:b/>
          <w:bCs/>
          <w:sz w:val="24"/>
          <w:szCs w:val="24"/>
        </w:rPr>
      </w:pPr>
      <w:r w:rsidRPr="00225F60">
        <w:rPr>
          <w:rFonts w:cs="Times New Roman"/>
          <w:b/>
          <w:bCs/>
          <w:sz w:val="24"/>
          <w:szCs w:val="24"/>
        </w:rPr>
        <w:t xml:space="preserve">    Используемые методические пособия: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2083"/>
        <w:gridCol w:w="3671"/>
        <w:gridCol w:w="2756"/>
      </w:tblGrid>
      <w:tr w:rsidR="00225F60" w:rsidRPr="00225F60" w:rsidTr="004503E1">
        <w:tc>
          <w:tcPr>
            <w:tcW w:w="687" w:type="dxa"/>
          </w:tcPr>
          <w:p w:rsidR="00225F60" w:rsidRPr="00225F60" w:rsidRDefault="00225F60" w:rsidP="00225F60">
            <w:pPr>
              <w:contextualSpacing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25F6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03" w:type="dxa"/>
          </w:tcPr>
          <w:p w:rsidR="00225F60" w:rsidRPr="00225F60" w:rsidRDefault="00225F60" w:rsidP="00225F60">
            <w:pPr>
              <w:contextualSpacing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25F6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3833" w:type="dxa"/>
          </w:tcPr>
          <w:p w:rsidR="00225F60" w:rsidRPr="00225F60" w:rsidRDefault="00225F60" w:rsidP="00225F60">
            <w:pPr>
              <w:contextualSpacing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25F6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2839" w:type="dxa"/>
          </w:tcPr>
          <w:p w:rsidR="00225F60" w:rsidRPr="00225F60" w:rsidRDefault="00225F60" w:rsidP="00225F60">
            <w:pPr>
              <w:contextualSpacing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25F6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Издательство </w:t>
            </w:r>
          </w:p>
          <w:p w:rsidR="00225F60" w:rsidRPr="00225F60" w:rsidRDefault="00225F60" w:rsidP="00225F60">
            <w:pPr>
              <w:contextualSpacing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25F6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</w:tr>
      <w:tr w:rsidR="00225F60" w:rsidRPr="00225F60" w:rsidTr="004503E1">
        <w:tc>
          <w:tcPr>
            <w:tcW w:w="9462" w:type="dxa"/>
            <w:gridSpan w:val="4"/>
          </w:tcPr>
          <w:p w:rsidR="00225F60" w:rsidRPr="00225F60" w:rsidRDefault="00225F60" w:rsidP="00225F60">
            <w:pPr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25F6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Для учителя</w:t>
            </w:r>
          </w:p>
        </w:tc>
      </w:tr>
      <w:tr w:rsidR="00225F60" w:rsidRPr="00225F60" w:rsidTr="004503E1">
        <w:tc>
          <w:tcPr>
            <w:tcW w:w="687" w:type="dxa"/>
          </w:tcPr>
          <w:p w:rsidR="00225F60" w:rsidRPr="00225F60" w:rsidRDefault="00225F60" w:rsidP="00225F60">
            <w:pPr>
              <w:contextualSpacing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25F6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3" w:type="dxa"/>
          </w:tcPr>
          <w:p w:rsidR="00225F60" w:rsidRPr="00225F60" w:rsidRDefault="00225F60" w:rsidP="00225F60">
            <w:pPr>
              <w:contextualSpacing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 xml:space="preserve">Григорьев Д.В. </w:t>
            </w:r>
          </w:p>
        </w:tc>
        <w:tc>
          <w:tcPr>
            <w:tcW w:w="3833" w:type="dxa"/>
          </w:tcPr>
          <w:p w:rsidR="00225F60" w:rsidRPr="00225F60" w:rsidRDefault="00225F60" w:rsidP="00225F60">
            <w:pPr>
              <w:contextualSpacing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Внеурочная деятельность школьников: методический конструктор: пособие для учителя</w:t>
            </w:r>
          </w:p>
        </w:tc>
        <w:tc>
          <w:tcPr>
            <w:tcW w:w="2839" w:type="dxa"/>
          </w:tcPr>
          <w:p w:rsidR="00225F60" w:rsidRPr="00225F60" w:rsidRDefault="00225F60" w:rsidP="00225F6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М.: Просвещение, 2010.</w:t>
            </w:r>
          </w:p>
          <w:p w:rsidR="00225F60" w:rsidRPr="00225F60" w:rsidRDefault="00225F60" w:rsidP="00225F60">
            <w:pPr>
              <w:contextualSpacing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F60" w:rsidRPr="00225F60" w:rsidTr="004503E1">
        <w:tc>
          <w:tcPr>
            <w:tcW w:w="687" w:type="dxa"/>
          </w:tcPr>
          <w:p w:rsidR="00225F60" w:rsidRPr="00225F60" w:rsidRDefault="00225F60" w:rsidP="00225F60">
            <w:pPr>
              <w:contextualSpacing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25F6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:rsidR="00225F60" w:rsidRPr="00225F60" w:rsidRDefault="00225F60" w:rsidP="00225F6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Козлов А.Б.</w:t>
            </w:r>
          </w:p>
        </w:tc>
        <w:tc>
          <w:tcPr>
            <w:tcW w:w="3833" w:type="dxa"/>
          </w:tcPr>
          <w:p w:rsidR="00225F60" w:rsidRPr="00225F60" w:rsidRDefault="00225F60" w:rsidP="00225F6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 xml:space="preserve">Рыбинск в первых лицах. </w:t>
            </w:r>
          </w:p>
        </w:tc>
        <w:tc>
          <w:tcPr>
            <w:tcW w:w="2839" w:type="dxa"/>
          </w:tcPr>
          <w:p w:rsidR="00225F60" w:rsidRPr="00225F60" w:rsidRDefault="00225F60" w:rsidP="00225F6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 xml:space="preserve">Р.; </w:t>
            </w:r>
            <w:proofErr w:type="spellStart"/>
            <w:r w:rsidRPr="00225F60">
              <w:rPr>
                <w:rFonts w:cs="Times New Roman"/>
                <w:sz w:val="24"/>
                <w:szCs w:val="24"/>
              </w:rPr>
              <w:t>Формат-принт</w:t>
            </w:r>
            <w:proofErr w:type="spellEnd"/>
            <w:r w:rsidRPr="00225F60">
              <w:rPr>
                <w:rFonts w:cs="Times New Roman"/>
                <w:sz w:val="24"/>
                <w:szCs w:val="24"/>
              </w:rPr>
              <w:t>, 2007</w:t>
            </w:r>
          </w:p>
        </w:tc>
      </w:tr>
      <w:tr w:rsidR="00225F60" w:rsidRPr="00225F60" w:rsidTr="004503E1">
        <w:tc>
          <w:tcPr>
            <w:tcW w:w="687" w:type="dxa"/>
          </w:tcPr>
          <w:p w:rsidR="00225F60" w:rsidRPr="00225F60" w:rsidRDefault="00225F60" w:rsidP="00225F60">
            <w:pPr>
              <w:contextualSpacing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25F6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3" w:type="dxa"/>
          </w:tcPr>
          <w:p w:rsidR="00225F60" w:rsidRPr="00225F60" w:rsidRDefault="00225F60" w:rsidP="00225F6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Ухтомский А.А.</w:t>
            </w:r>
          </w:p>
        </w:tc>
        <w:tc>
          <w:tcPr>
            <w:tcW w:w="3833" w:type="dxa"/>
          </w:tcPr>
          <w:p w:rsidR="00225F60" w:rsidRPr="00225F60" w:rsidRDefault="00225F60" w:rsidP="00225F6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Доминанта души</w:t>
            </w:r>
          </w:p>
        </w:tc>
        <w:tc>
          <w:tcPr>
            <w:tcW w:w="2839" w:type="dxa"/>
          </w:tcPr>
          <w:p w:rsidR="00225F60" w:rsidRPr="00225F60" w:rsidRDefault="00225F60" w:rsidP="00225F6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5F60">
              <w:rPr>
                <w:rFonts w:eastAsia="Times New Roman" w:cs="Times New Roman"/>
                <w:sz w:val="24"/>
                <w:szCs w:val="24"/>
                <w:lang w:eastAsia="ru-RU"/>
              </w:rPr>
              <w:t>С-Пб</w:t>
            </w:r>
            <w:proofErr w:type="spellEnd"/>
            <w:proofErr w:type="gramEnd"/>
            <w:r w:rsidRPr="00225F60">
              <w:rPr>
                <w:rFonts w:eastAsia="Times New Roman" w:cs="Times New Roman"/>
                <w:sz w:val="24"/>
                <w:szCs w:val="24"/>
                <w:lang w:eastAsia="ru-RU"/>
              </w:rPr>
              <w:t>.:</w:t>
            </w:r>
            <w:r w:rsidRPr="001555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«Питер» 2002 г. </w:t>
            </w:r>
          </w:p>
        </w:tc>
      </w:tr>
      <w:tr w:rsidR="00225F60" w:rsidRPr="00225F60" w:rsidTr="004503E1">
        <w:tc>
          <w:tcPr>
            <w:tcW w:w="687" w:type="dxa"/>
          </w:tcPr>
          <w:p w:rsidR="00225F60" w:rsidRPr="00225F60" w:rsidRDefault="00225F60" w:rsidP="00225F60">
            <w:pPr>
              <w:contextualSpacing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25F6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3" w:type="dxa"/>
          </w:tcPr>
          <w:p w:rsidR="00225F60" w:rsidRPr="00225F60" w:rsidRDefault="00225F60" w:rsidP="00225F6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Ухтомский А.А.</w:t>
            </w:r>
          </w:p>
        </w:tc>
        <w:tc>
          <w:tcPr>
            <w:tcW w:w="3833" w:type="dxa"/>
          </w:tcPr>
          <w:p w:rsidR="00225F60" w:rsidRPr="00225F60" w:rsidRDefault="00225F60" w:rsidP="00225F6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Заслуженный собеседник</w:t>
            </w:r>
          </w:p>
        </w:tc>
        <w:tc>
          <w:tcPr>
            <w:tcW w:w="2839" w:type="dxa"/>
          </w:tcPr>
          <w:p w:rsidR="00225F60" w:rsidRPr="00225F60" w:rsidRDefault="00225F60" w:rsidP="00225F6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5F60">
              <w:rPr>
                <w:rFonts w:eastAsia="Times New Roman" w:cs="Times New Roman"/>
                <w:sz w:val="24"/>
                <w:szCs w:val="24"/>
                <w:lang w:eastAsia="ru-RU"/>
              </w:rPr>
              <w:t>Р.:»Рыбинское подворье», 1997</w:t>
            </w:r>
          </w:p>
        </w:tc>
      </w:tr>
      <w:tr w:rsidR="00225F60" w:rsidRPr="00225F60" w:rsidTr="004503E1">
        <w:tc>
          <w:tcPr>
            <w:tcW w:w="9462" w:type="dxa"/>
            <w:gridSpan w:val="4"/>
          </w:tcPr>
          <w:p w:rsidR="00225F60" w:rsidRPr="00225F60" w:rsidRDefault="00225F60" w:rsidP="00225F60">
            <w:pPr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25F6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Для учащихся</w:t>
            </w:r>
          </w:p>
        </w:tc>
      </w:tr>
      <w:tr w:rsidR="00225F60" w:rsidRPr="00225F60" w:rsidTr="004503E1">
        <w:tc>
          <w:tcPr>
            <w:tcW w:w="687" w:type="dxa"/>
          </w:tcPr>
          <w:p w:rsidR="00225F60" w:rsidRPr="00225F60" w:rsidRDefault="00225F60" w:rsidP="00225F60">
            <w:pPr>
              <w:contextualSpacing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25F6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3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А.Орлова</w:t>
            </w:r>
          </w:p>
        </w:tc>
        <w:tc>
          <w:tcPr>
            <w:tcW w:w="3833" w:type="dxa"/>
          </w:tcPr>
          <w:p w:rsidR="00225F60" w:rsidRPr="00225F60" w:rsidRDefault="00225F60" w:rsidP="00225F60">
            <w:pPr>
              <w:contextualSpacing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Рыбинск – город у реки</w:t>
            </w:r>
          </w:p>
        </w:tc>
        <w:tc>
          <w:tcPr>
            <w:tcW w:w="2839" w:type="dxa"/>
          </w:tcPr>
          <w:p w:rsidR="00225F60" w:rsidRPr="00225F60" w:rsidRDefault="00225F60" w:rsidP="00225F60">
            <w:pPr>
              <w:contextualSpacing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225F60">
              <w:rPr>
                <w:rFonts w:cs="Times New Roman"/>
                <w:sz w:val="24"/>
                <w:szCs w:val="24"/>
              </w:rPr>
              <w:t>Медиарост</w:t>
            </w:r>
            <w:proofErr w:type="spellEnd"/>
            <w:r w:rsidRPr="00225F60">
              <w:rPr>
                <w:rFonts w:cs="Times New Roman"/>
                <w:sz w:val="24"/>
                <w:szCs w:val="24"/>
              </w:rPr>
              <w:t>», Рыбинск, 2016</w:t>
            </w:r>
          </w:p>
        </w:tc>
      </w:tr>
      <w:tr w:rsidR="00225F60" w:rsidRPr="00225F60" w:rsidTr="004503E1">
        <w:tc>
          <w:tcPr>
            <w:tcW w:w="687" w:type="dxa"/>
          </w:tcPr>
          <w:p w:rsidR="00225F60" w:rsidRPr="00225F60" w:rsidRDefault="00225F60" w:rsidP="00225F60">
            <w:pPr>
              <w:contextualSpacing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25F6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 xml:space="preserve">под ред. </w:t>
            </w:r>
            <w:proofErr w:type="spellStart"/>
            <w:r w:rsidRPr="00225F60">
              <w:rPr>
                <w:rFonts w:cs="Times New Roman"/>
                <w:sz w:val="24"/>
                <w:szCs w:val="24"/>
              </w:rPr>
              <w:t>В.Горошникова</w:t>
            </w:r>
            <w:proofErr w:type="spellEnd"/>
          </w:p>
        </w:tc>
        <w:tc>
          <w:tcPr>
            <w:tcW w:w="3833" w:type="dxa"/>
          </w:tcPr>
          <w:p w:rsidR="00225F60" w:rsidRPr="00225F60" w:rsidRDefault="00225F60" w:rsidP="00225F6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Рыбинск – истории для детей</w:t>
            </w:r>
          </w:p>
        </w:tc>
        <w:tc>
          <w:tcPr>
            <w:tcW w:w="2839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225F60">
              <w:rPr>
                <w:rFonts w:cs="Times New Roman"/>
                <w:sz w:val="24"/>
                <w:szCs w:val="24"/>
              </w:rPr>
              <w:t>Медиарост</w:t>
            </w:r>
            <w:proofErr w:type="spellEnd"/>
            <w:r w:rsidRPr="00225F60">
              <w:rPr>
                <w:rFonts w:cs="Times New Roman"/>
                <w:sz w:val="24"/>
                <w:szCs w:val="24"/>
              </w:rPr>
              <w:t>», Рыбинск, 2016</w:t>
            </w:r>
          </w:p>
        </w:tc>
      </w:tr>
      <w:tr w:rsidR="00225F60" w:rsidRPr="00225F60" w:rsidTr="004503E1">
        <w:tc>
          <w:tcPr>
            <w:tcW w:w="687" w:type="dxa"/>
          </w:tcPr>
          <w:p w:rsidR="00225F60" w:rsidRPr="00225F60" w:rsidRDefault="00225F60" w:rsidP="00225F60">
            <w:pPr>
              <w:contextualSpacing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25F6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3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 xml:space="preserve">под ред. </w:t>
            </w:r>
            <w:proofErr w:type="spellStart"/>
            <w:r w:rsidRPr="00225F60">
              <w:rPr>
                <w:rFonts w:cs="Times New Roman"/>
                <w:sz w:val="24"/>
                <w:szCs w:val="24"/>
              </w:rPr>
              <w:t>В.Горошникова</w:t>
            </w:r>
            <w:proofErr w:type="spellEnd"/>
          </w:p>
        </w:tc>
        <w:tc>
          <w:tcPr>
            <w:tcW w:w="3833" w:type="dxa"/>
          </w:tcPr>
          <w:p w:rsidR="00225F60" w:rsidRPr="00225F60" w:rsidRDefault="00225F60" w:rsidP="00225F6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Твой город – Рыбинск</w:t>
            </w:r>
          </w:p>
        </w:tc>
        <w:tc>
          <w:tcPr>
            <w:tcW w:w="2839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225F60">
              <w:rPr>
                <w:rFonts w:cs="Times New Roman"/>
                <w:sz w:val="24"/>
                <w:szCs w:val="24"/>
              </w:rPr>
              <w:t>Медиарост</w:t>
            </w:r>
            <w:proofErr w:type="spellEnd"/>
            <w:r w:rsidRPr="00225F60">
              <w:rPr>
                <w:rFonts w:cs="Times New Roman"/>
                <w:sz w:val="24"/>
                <w:szCs w:val="24"/>
              </w:rPr>
              <w:t>», Рыбинск, 2016</w:t>
            </w:r>
          </w:p>
        </w:tc>
      </w:tr>
    </w:tbl>
    <w:p w:rsidR="00225F60" w:rsidRPr="00225F60" w:rsidRDefault="00225F60" w:rsidP="00225F60">
      <w:pPr>
        <w:contextualSpacing/>
        <w:jc w:val="center"/>
        <w:rPr>
          <w:rFonts w:cs="Times New Roman"/>
          <w:b/>
          <w:sz w:val="24"/>
          <w:szCs w:val="24"/>
          <w:u w:val="single"/>
        </w:rPr>
      </w:pPr>
      <w:r w:rsidRPr="00225F60">
        <w:rPr>
          <w:rFonts w:cs="Times New Roman"/>
          <w:b/>
          <w:sz w:val="24"/>
          <w:szCs w:val="24"/>
          <w:u w:val="single"/>
        </w:rPr>
        <w:t>Ценностные ориентиры содержания курса по А.А.Ухтомскому.</w:t>
      </w:r>
    </w:p>
    <w:p w:rsidR="00225F60" w:rsidRPr="00225F60" w:rsidRDefault="00225F60" w:rsidP="00225F60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225F60">
        <w:rPr>
          <w:rFonts w:cs="Times New Roman"/>
          <w:sz w:val="24"/>
          <w:szCs w:val="24"/>
        </w:rPr>
        <w:t xml:space="preserve">Программа имеет выраженную этическую и духовно-нравственную направленность. В процессе изучения курса  дети знакомятся с историей родного города и с современной его жизнью. Дети учатся видеть красоту родного города во время экскурсий и на картинах рыбинских художников, испытывать гордость за трудовые свершения </w:t>
      </w:r>
      <w:proofErr w:type="spellStart"/>
      <w:r w:rsidRPr="00225F60">
        <w:rPr>
          <w:rFonts w:cs="Times New Roman"/>
          <w:sz w:val="24"/>
          <w:szCs w:val="24"/>
        </w:rPr>
        <w:t>рыбинцев</w:t>
      </w:r>
      <w:proofErr w:type="spellEnd"/>
      <w:r w:rsidRPr="00225F60">
        <w:rPr>
          <w:rFonts w:cs="Times New Roman"/>
          <w:sz w:val="24"/>
          <w:szCs w:val="24"/>
        </w:rPr>
        <w:t xml:space="preserve">. </w:t>
      </w:r>
    </w:p>
    <w:p w:rsidR="00225F60" w:rsidRPr="00225F60" w:rsidRDefault="00225F60" w:rsidP="00225F60">
      <w:pPr>
        <w:ind w:firstLine="709"/>
        <w:contextualSpacing/>
        <w:jc w:val="both"/>
        <w:rPr>
          <w:rFonts w:cs="Times New Roman"/>
          <w:b/>
          <w:sz w:val="24"/>
          <w:szCs w:val="24"/>
          <w:u w:val="single"/>
        </w:rPr>
      </w:pPr>
      <w:r w:rsidRPr="00225F60">
        <w:rPr>
          <w:rFonts w:cs="Times New Roman"/>
          <w:sz w:val="24"/>
          <w:szCs w:val="24"/>
        </w:rPr>
        <w:t xml:space="preserve">Положительными примерами для детей выступают: </w:t>
      </w:r>
    </w:p>
    <w:p w:rsidR="00225F60" w:rsidRPr="00225F60" w:rsidRDefault="00225F60" w:rsidP="00225F60">
      <w:pPr>
        <w:ind w:firstLine="709"/>
        <w:contextualSpacing/>
        <w:rPr>
          <w:rFonts w:cs="Times New Roman"/>
          <w:sz w:val="24"/>
          <w:szCs w:val="24"/>
        </w:rPr>
      </w:pPr>
      <w:r w:rsidRPr="00225F60">
        <w:rPr>
          <w:rFonts w:cs="Times New Roman"/>
          <w:sz w:val="24"/>
          <w:szCs w:val="24"/>
        </w:rPr>
        <w:t>- благотворительная деятельность рыбинских купеческих родов;</w:t>
      </w:r>
    </w:p>
    <w:p w:rsidR="00225F60" w:rsidRPr="00225F60" w:rsidRDefault="00225F60" w:rsidP="00225F60">
      <w:pPr>
        <w:ind w:firstLine="709"/>
        <w:contextualSpacing/>
        <w:rPr>
          <w:rFonts w:cs="Times New Roman"/>
          <w:sz w:val="24"/>
          <w:szCs w:val="24"/>
        </w:rPr>
      </w:pPr>
      <w:r w:rsidRPr="00225F60">
        <w:rPr>
          <w:rFonts w:cs="Times New Roman"/>
          <w:sz w:val="24"/>
          <w:szCs w:val="24"/>
        </w:rPr>
        <w:t xml:space="preserve">- подвиги </w:t>
      </w:r>
      <w:proofErr w:type="spellStart"/>
      <w:r w:rsidRPr="00225F60">
        <w:rPr>
          <w:rFonts w:cs="Times New Roman"/>
          <w:sz w:val="24"/>
          <w:szCs w:val="24"/>
        </w:rPr>
        <w:t>рыбинцев</w:t>
      </w:r>
      <w:proofErr w:type="spellEnd"/>
      <w:r w:rsidRPr="00225F60">
        <w:rPr>
          <w:rFonts w:cs="Times New Roman"/>
          <w:sz w:val="24"/>
          <w:szCs w:val="24"/>
        </w:rPr>
        <w:t xml:space="preserve"> – участников Великой Отечественной Войны;</w:t>
      </w:r>
    </w:p>
    <w:p w:rsidR="00225F60" w:rsidRPr="00225F60" w:rsidRDefault="00225F60" w:rsidP="00225F60">
      <w:pPr>
        <w:ind w:firstLine="709"/>
        <w:contextualSpacing/>
        <w:rPr>
          <w:rFonts w:cs="Times New Roman"/>
          <w:sz w:val="24"/>
          <w:szCs w:val="24"/>
        </w:rPr>
      </w:pPr>
      <w:r w:rsidRPr="00225F60">
        <w:rPr>
          <w:rFonts w:cs="Times New Roman"/>
          <w:sz w:val="24"/>
          <w:szCs w:val="24"/>
        </w:rPr>
        <w:t>- творчество рыбинских поэтов;</w:t>
      </w:r>
    </w:p>
    <w:p w:rsidR="00225F60" w:rsidRPr="00225F60" w:rsidRDefault="00225F60" w:rsidP="00225F60">
      <w:pPr>
        <w:ind w:firstLine="709"/>
        <w:contextualSpacing/>
        <w:rPr>
          <w:rFonts w:cs="Times New Roman"/>
          <w:sz w:val="24"/>
          <w:szCs w:val="24"/>
        </w:rPr>
      </w:pPr>
      <w:r w:rsidRPr="00225F60">
        <w:rPr>
          <w:rFonts w:cs="Times New Roman"/>
          <w:sz w:val="24"/>
          <w:szCs w:val="24"/>
        </w:rPr>
        <w:t xml:space="preserve">- знаменитые </w:t>
      </w:r>
      <w:proofErr w:type="spellStart"/>
      <w:r w:rsidRPr="00225F60">
        <w:rPr>
          <w:rFonts w:cs="Times New Roman"/>
          <w:sz w:val="24"/>
          <w:szCs w:val="24"/>
        </w:rPr>
        <w:t>рыбинские</w:t>
      </w:r>
      <w:proofErr w:type="spellEnd"/>
      <w:r w:rsidRPr="00225F60">
        <w:rPr>
          <w:rFonts w:cs="Times New Roman"/>
          <w:sz w:val="24"/>
          <w:szCs w:val="24"/>
        </w:rPr>
        <w:t xml:space="preserve"> спортсмены;</w:t>
      </w:r>
    </w:p>
    <w:p w:rsidR="00225F60" w:rsidRPr="00225F60" w:rsidRDefault="00225F60" w:rsidP="00225F60">
      <w:pPr>
        <w:ind w:firstLine="709"/>
        <w:contextualSpacing/>
        <w:rPr>
          <w:rFonts w:cs="Times New Roman"/>
          <w:sz w:val="24"/>
          <w:szCs w:val="24"/>
        </w:rPr>
      </w:pPr>
      <w:r w:rsidRPr="00225F60">
        <w:rPr>
          <w:rFonts w:cs="Times New Roman"/>
          <w:sz w:val="24"/>
          <w:szCs w:val="24"/>
        </w:rPr>
        <w:t>- работа рыбинских пожарных.</w:t>
      </w:r>
    </w:p>
    <w:p w:rsidR="00225F60" w:rsidRPr="00225F60" w:rsidRDefault="00225F60" w:rsidP="00225F60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225F60">
        <w:rPr>
          <w:rFonts w:cs="Times New Roman"/>
          <w:sz w:val="24"/>
          <w:szCs w:val="24"/>
        </w:rPr>
        <w:t>Данная рабочая программа сориентирована не на запоминание школьниками предоставленной информации, а на активное участие самих школьников в процессе её приобретения. Так, в процессе занятий в Рыбинском историко-архитектурном и художественном музее-заповеднике дети усваивают этику поведения в музее.</w:t>
      </w:r>
    </w:p>
    <w:p w:rsidR="00225F60" w:rsidRPr="00225F60" w:rsidRDefault="00225F60" w:rsidP="00225F60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225F60">
        <w:rPr>
          <w:rFonts w:cs="Times New Roman"/>
          <w:sz w:val="24"/>
          <w:szCs w:val="24"/>
        </w:rPr>
        <w:t>Программа предусматривает реализацию творческих проектов, в процессе которой дети учатся общаться друг с другом, приобретают коммуникативные навыки в совместной деятельности.</w:t>
      </w:r>
    </w:p>
    <w:p w:rsidR="00225F60" w:rsidRPr="00225F60" w:rsidRDefault="00225F60" w:rsidP="00225F60">
      <w:pPr>
        <w:pStyle w:val="ParagraphStyle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225F60">
        <w:rPr>
          <w:rFonts w:ascii="Times New Roman" w:hAnsi="Times New Roman" w:cs="Times New Roman"/>
        </w:rPr>
        <w:t xml:space="preserve">    </w:t>
      </w:r>
      <w:r w:rsidRPr="00225F60">
        <w:rPr>
          <w:rFonts w:ascii="Times New Roman" w:hAnsi="Times New Roman" w:cs="Times New Roman"/>
          <w:b/>
          <w:u w:val="single"/>
        </w:rPr>
        <w:t>Планируемые результаты освоения программы внеурочной деятельности.</w:t>
      </w:r>
    </w:p>
    <w:p w:rsidR="00225F60" w:rsidRPr="00225F60" w:rsidRDefault="00225F60" w:rsidP="00225F60">
      <w:pPr>
        <w:pStyle w:val="ParagraphStyle"/>
        <w:ind w:firstLine="709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225F60">
        <w:rPr>
          <w:rFonts w:ascii="Times New Roman" w:hAnsi="Times New Roman" w:cs="Times New Roman"/>
        </w:rPr>
        <w:lastRenderedPageBreak/>
        <w:t>В результате освоения содержания программы у учащихся предполагается формирование универсальных учебных действий (личностных, регулятивных, познавательных, коммуникативных), позволяющих достигать предметных, метапредметных и личностных результатов.</w:t>
      </w:r>
    </w:p>
    <w:p w:rsidR="00225F60" w:rsidRPr="00225F60" w:rsidRDefault="00225F60" w:rsidP="00225F60">
      <w:pPr>
        <w:pStyle w:val="ParagraphStyle"/>
        <w:contextualSpacing/>
        <w:jc w:val="both"/>
        <w:rPr>
          <w:rFonts w:ascii="Times New Roman" w:hAnsi="Times New Roman" w:cs="Times New Roman"/>
        </w:rPr>
      </w:pPr>
      <w:r w:rsidRPr="00225F60">
        <w:rPr>
          <w:rFonts w:ascii="Times New Roman" w:hAnsi="Times New Roman" w:cs="Times New Roman"/>
        </w:rPr>
        <w:t xml:space="preserve">          В результате освоения программы «Мой город» обучающиеся получают возможность формирования:</w:t>
      </w:r>
    </w:p>
    <w:p w:rsidR="00225F60" w:rsidRPr="00225F60" w:rsidRDefault="00225F60" w:rsidP="00225F60">
      <w:pPr>
        <w:pStyle w:val="a3"/>
        <w:numPr>
          <w:ilvl w:val="0"/>
          <w:numId w:val="1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  <w:u w:val="single"/>
        </w:rPr>
        <w:t>в познавательной сфере</w:t>
      </w:r>
      <w:r w:rsidRPr="00225F60">
        <w:rPr>
          <w:rFonts w:ascii="Times New Roman" w:hAnsi="Times New Roman" w:cs="Times New Roman"/>
          <w:sz w:val="24"/>
          <w:szCs w:val="24"/>
        </w:rPr>
        <w:t>: развитие творческих способностей, познавательного интереса к истории своего города, своей страны;</w:t>
      </w:r>
    </w:p>
    <w:p w:rsidR="00225F60" w:rsidRPr="00225F60" w:rsidRDefault="00225F60" w:rsidP="00225F60">
      <w:pPr>
        <w:pStyle w:val="a3"/>
        <w:numPr>
          <w:ilvl w:val="0"/>
          <w:numId w:val="1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proofErr w:type="spellStart"/>
      <w:proofErr w:type="gramStart"/>
      <w:r w:rsidRPr="00225F60">
        <w:rPr>
          <w:rFonts w:ascii="Times New Roman" w:hAnsi="Times New Roman" w:cs="Times New Roman"/>
          <w:sz w:val="24"/>
          <w:szCs w:val="24"/>
          <w:u w:val="single"/>
        </w:rPr>
        <w:t>историко</w:t>
      </w:r>
      <w:proofErr w:type="spellEnd"/>
      <w:r w:rsidRPr="00225F60">
        <w:rPr>
          <w:rFonts w:ascii="Times New Roman" w:hAnsi="Times New Roman" w:cs="Times New Roman"/>
          <w:sz w:val="24"/>
          <w:szCs w:val="24"/>
          <w:u w:val="single"/>
        </w:rPr>
        <w:t xml:space="preserve"> - краеведческой</w:t>
      </w:r>
      <w:proofErr w:type="gramEnd"/>
      <w:r w:rsidRPr="00225F60">
        <w:rPr>
          <w:rFonts w:ascii="Times New Roman" w:hAnsi="Times New Roman" w:cs="Times New Roman"/>
          <w:sz w:val="24"/>
          <w:szCs w:val="24"/>
        </w:rPr>
        <w:t xml:space="preserve">: осознание ответственности за судьбу города, формирование гордости за сопричастность к деяниям предыдущих поколений; </w:t>
      </w:r>
    </w:p>
    <w:p w:rsidR="00225F60" w:rsidRPr="00225F60" w:rsidRDefault="00225F60" w:rsidP="00225F60">
      <w:pPr>
        <w:pStyle w:val="a3"/>
        <w:numPr>
          <w:ilvl w:val="0"/>
          <w:numId w:val="1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  <w:u w:val="single"/>
        </w:rPr>
        <w:t>в социальной</w:t>
      </w:r>
      <w:r w:rsidRPr="00225F60">
        <w:rPr>
          <w:rFonts w:ascii="Times New Roman" w:hAnsi="Times New Roman" w:cs="Times New Roman"/>
          <w:sz w:val="24"/>
          <w:szCs w:val="24"/>
        </w:rPr>
        <w:t>: способность к самореализации в пространстве своего города и государства, формирование активной жизненной позиции; знание и соблюдение норм правового государства;</w:t>
      </w:r>
    </w:p>
    <w:p w:rsidR="00225F60" w:rsidRPr="00225F60" w:rsidRDefault="00225F60" w:rsidP="00225F60">
      <w:pPr>
        <w:pStyle w:val="a3"/>
        <w:numPr>
          <w:ilvl w:val="0"/>
          <w:numId w:val="1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  <w:u w:val="single"/>
        </w:rPr>
        <w:t>в духовно-нравственной сфере</w:t>
      </w:r>
      <w:r w:rsidRPr="00225F60">
        <w:rPr>
          <w:rFonts w:ascii="Times New Roman" w:hAnsi="Times New Roman" w:cs="Times New Roman"/>
          <w:sz w:val="24"/>
          <w:szCs w:val="24"/>
        </w:rPr>
        <w:t>: 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225F60" w:rsidRPr="00225F60" w:rsidRDefault="00225F60" w:rsidP="00225F60">
      <w:pPr>
        <w:contextualSpacing/>
        <w:jc w:val="both"/>
        <w:rPr>
          <w:rFonts w:cs="Times New Roman"/>
          <w:sz w:val="24"/>
          <w:szCs w:val="24"/>
        </w:rPr>
      </w:pPr>
      <w:r w:rsidRPr="00225F60">
        <w:rPr>
          <w:rFonts w:cs="Times New Roman"/>
          <w:sz w:val="24"/>
          <w:szCs w:val="24"/>
        </w:rPr>
        <w:t xml:space="preserve">          При достижении </w:t>
      </w:r>
      <w:r w:rsidRPr="00225F60">
        <w:rPr>
          <w:rFonts w:cs="Times New Roman"/>
          <w:b/>
          <w:sz w:val="24"/>
          <w:szCs w:val="24"/>
        </w:rPr>
        <w:t>личностных результатов</w:t>
      </w:r>
      <w:r w:rsidRPr="00225F60">
        <w:rPr>
          <w:rFonts w:cs="Times New Roman"/>
          <w:sz w:val="24"/>
          <w:szCs w:val="24"/>
        </w:rPr>
        <w:t xml:space="preserve"> у школьника будут сформированы:</w:t>
      </w:r>
    </w:p>
    <w:p w:rsidR="00225F60" w:rsidRPr="00225F60" w:rsidRDefault="00225F60" w:rsidP="00225F60">
      <w:pPr>
        <w:pStyle w:val="a3"/>
        <w:numPr>
          <w:ilvl w:val="0"/>
          <w:numId w:val="2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225F60" w:rsidRPr="00225F60" w:rsidRDefault="00225F60" w:rsidP="00225F60">
      <w:pPr>
        <w:pStyle w:val="a3"/>
        <w:numPr>
          <w:ilvl w:val="0"/>
          <w:numId w:val="2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познавательный интерес к новому материалу и способам решения новой задачи;</w:t>
      </w:r>
    </w:p>
    <w:p w:rsidR="00225F60" w:rsidRPr="00225F60" w:rsidRDefault="00225F60" w:rsidP="00225F60">
      <w:pPr>
        <w:pStyle w:val="a3"/>
        <w:numPr>
          <w:ilvl w:val="0"/>
          <w:numId w:val="2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225F60" w:rsidRPr="00225F60" w:rsidRDefault="00225F60" w:rsidP="00225F60">
      <w:pPr>
        <w:pStyle w:val="a3"/>
        <w:numPr>
          <w:ilvl w:val="0"/>
          <w:numId w:val="2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основы гражданской идентичности личности в форме осознания “Я”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225F60" w:rsidRPr="00225F60" w:rsidRDefault="00225F60" w:rsidP="00225F60">
      <w:pPr>
        <w:pStyle w:val="a3"/>
        <w:numPr>
          <w:ilvl w:val="0"/>
          <w:numId w:val="2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 xml:space="preserve">ориентация в нравственном </w:t>
      </w:r>
      <w:proofErr w:type="gramStart"/>
      <w:r w:rsidRPr="00225F60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225F60">
        <w:rPr>
          <w:rFonts w:ascii="Times New Roman" w:hAnsi="Times New Roman" w:cs="Times New Roman"/>
          <w:sz w:val="24"/>
          <w:szCs w:val="24"/>
        </w:rPr>
        <w:t xml:space="preserve"> как собственных поступков, так и поступков окружающих людей;</w:t>
      </w:r>
    </w:p>
    <w:p w:rsidR="00225F60" w:rsidRPr="00225F60" w:rsidRDefault="00225F60" w:rsidP="00225F60">
      <w:pPr>
        <w:pStyle w:val="a3"/>
        <w:numPr>
          <w:ilvl w:val="0"/>
          <w:numId w:val="2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знание основных моральных норм и ориентация на их выполнение, развитие этических чувств как регуляторов моральных норм;</w:t>
      </w:r>
    </w:p>
    <w:p w:rsidR="00225F60" w:rsidRPr="00225F60" w:rsidRDefault="00225F60" w:rsidP="00225F60">
      <w:pPr>
        <w:pStyle w:val="a3"/>
        <w:numPr>
          <w:ilvl w:val="0"/>
          <w:numId w:val="2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эмпатия как понимание чувств людей и сопереживание им;</w:t>
      </w:r>
    </w:p>
    <w:p w:rsidR="00225F60" w:rsidRPr="00225F60" w:rsidRDefault="00225F60" w:rsidP="00225F60">
      <w:pPr>
        <w:pStyle w:val="a3"/>
        <w:numPr>
          <w:ilvl w:val="0"/>
          <w:numId w:val="2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чувство прекрасного и эстетические чувства на основе знакомства с культурой города.</w:t>
      </w:r>
    </w:p>
    <w:p w:rsidR="00225F60" w:rsidRPr="00225F60" w:rsidRDefault="00225F60" w:rsidP="00225F60">
      <w:pPr>
        <w:contextualSpacing/>
        <w:jc w:val="both"/>
        <w:rPr>
          <w:rFonts w:cs="Times New Roman"/>
          <w:sz w:val="24"/>
          <w:szCs w:val="24"/>
        </w:rPr>
      </w:pPr>
      <w:r w:rsidRPr="00225F60">
        <w:rPr>
          <w:rFonts w:cs="Times New Roman"/>
          <w:sz w:val="24"/>
          <w:szCs w:val="24"/>
        </w:rPr>
        <w:t xml:space="preserve">       При достижении метапредметных результатов у школьника будут сформированы следующие УУД (регулятивные, познавательные, коммуникативные):</w:t>
      </w:r>
    </w:p>
    <w:p w:rsidR="00225F60" w:rsidRPr="00225F60" w:rsidRDefault="00225F60" w:rsidP="00225F60">
      <w:pPr>
        <w:contextualSpacing/>
        <w:jc w:val="both"/>
        <w:rPr>
          <w:rFonts w:cs="Times New Roman"/>
          <w:b/>
          <w:sz w:val="24"/>
          <w:szCs w:val="24"/>
        </w:rPr>
      </w:pPr>
      <w:r w:rsidRPr="00225F60">
        <w:rPr>
          <w:rFonts w:cs="Times New Roman"/>
          <w:b/>
          <w:sz w:val="24"/>
          <w:szCs w:val="24"/>
        </w:rPr>
        <w:t>Регулятивные универсальные учебные действия</w:t>
      </w:r>
    </w:p>
    <w:p w:rsidR="00225F60" w:rsidRPr="00225F60" w:rsidRDefault="00225F60" w:rsidP="00225F60">
      <w:pPr>
        <w:contextualSpacing/>
        <w:jc w:val="both"/>
        <w:rPr>
          <w:rFonts w:cs="Times New Roman"/>
          <w:i/>
          <w:sz w:val="24"/>
          <w:szCs w:val="24"/>
        </w:rPr>
      </w:pPr>
      <w:r w:rsidRPr="00225F60">
        <w:rPr>
          <w:rFonts w:cs="Times New Roman"/>
          <w:i/>
          <w:sz w:val="24"/>
          <w:szCs w:val="24"/>
        </w:rPr>
        <w:t xml:space="preserve">Обучающийся научится: </w:t>
      </w:r>
    </w:p>
    <w:p w:rsidR="00225F60" w:rsidRPr="00225F60" w:rsidRDefault="00225F60" w:rsidP="00225F60">
      <w:pPr>
        <w:pStyle w:val="a3"/>
        <w:numPr>
          <w:ilvl w:val="0"/>
          <w:numId w:val="2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 xml:space="preserve">планировать свои действия в соответствии с поставленной задачей и условиями ее реализации; </w:t>
      </w:r>
    </w:p>
    <w:p w:rsidR="00225F60" w:rsidRPr="00225F60" w:rsidRDefault="00225F60" w:rsidP="00225F60">
      <w:pPr>
        <w:pStyle w:val="a3"/>
        <w:numPr>
          <w:ilvl w:val="0"/>
          <w:numId w:val="2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225F60" w:rsidRPr="00225F60" w:rsidRDefault="00225F60" w:rsidP="00225F60">
      <w:pPr>
        <w:pStyle w:val="a3"/>
        <w:numPr>
          <w:ilvl w:val="0"/>
          <w:numId w:val="2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 w:rsidR="00225F60" w:rsidRPr="00225F60" w:rsidRDefault="00225F60" w:rsidP="00225F60">
      <w:pPr>
        <w:pStyle w:val="a3"/>
        <w:numPr>
          <w:ilvl w:val="0"/>
          <w:numId w:val="2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действия на уровне адекватной оценки соответствия результатов требованиям данной задачи;</w:t>
      </w:r>
    </w:p>
    <w:p w:rsidR="00225F60" w:rsidRPr="00225F60" w:rsidRDefault="00225F60" w:rsidP="00225F60">
      <w:pPr>
        <w:pStyle w:val="a3"/>
        <w:numPr>
          <w:ilvl w:val="0"/>
          <w:numId w:val="2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адекватно воспринимать предложения и оценку учителей, товарищей, родителей и других субъектов;</w:t>
      </w:r>
    </w:p>
    <w:p w:rsidR="00225F60" w:rsidRPr="00225F60" w:rsidRDefault="00225F60" w:rsidP="00225F60">
      <w:pPr>
        <w:pStyle w:val="a3"/>
        <w:numPr>
          <w:ilvl w:val="0"/>
          <w:numId w:val="2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различать способ и результат действия.</w:t>
      </w:r>
    </w:p>
    <w:p w:rsidR="00225F60" w:rsidRPr="00225F60" w:rsidRDefault="00225F60" w:rsidP="00225F60">
      <w:pPr>
        <w:contextualSpacing/>
        <w:jc w:val="both"/>
        <w:rPr>
          <w:rFonts w:cs="Times New Roman"/>
          <w:i/>
          <w:sz w:val="24"/>
          <w:szCs w:val="24"/>
        </w:rPr>
      </w:pPr>
      <w:r w:rsidRPr="00225F60">
        <w:rPr>
          <w:rFonts w:cs="Times New Roman"/>
          <w:i/>
          <w:sz w:val="24"/>
          <w:szCs w:val="24"/>
        </w:rPr>
        <w:t xml:space="preserve">Выпускник получит возможность научиться: </w:t>
      </w:r>
    </w:p>
    <w:p w:rsidR="00225F60" w:rsidRPr="00225F60" w:rsidRDefault="00225F60" w:rsidP="00225F60">
      <w:pPr>
        <w:pStyle w:val="a3"/>
        <w:numPr>
          <w:ilvl w:val="0"/>
          <w:numId w:val="2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в сотрудничестве с учителем ставить новые учебные задачи;</w:t>
      </w:r>
    </w:p>
    <w:p w:rsidR="00225F60" w:rsidRPr="00225F60" w:rsidRDefault="00225F60" w:rsidP="00225F60">
      <w:pPr>
        <w:pStyle w:val="a3"/>
        <w:numPr>
          <w:ilvl w:val="0"/>
          <w:numId w:val="2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lastRenderedPageBreak/>
        <w:t>проявлять познавательную инициативу в сотрудничестве с другими субъектами социализации;</w:t>
      </w:r>
    </w:p>
    <w:p w:rsidR="00225F60" w:rsidRPr="00225F60" w:rsidRDefault="00225F60" w:rsidP="00225F60">
      <w:pPr>
        <w:pStyle w:val="a3"/>
        <w:numPr>
          <w:ilvl w:val="0"/>
          <w:numId w:val="2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оценивать правильность выполнения заданий и вносить необходимые коррективы в его выполнение.</w:t>
      </w:r>
    </w:p>
    <w:p w:rsidR="00225F60" w:rsidRPr="00225F60" w:rsidRDefault="00225F60" w:rsidP="00225F60">
      <w:pPr>
        <w:contextualSpacing/>
        <w:jc w:val="both"/>
        <w:rPr>
          <w:rFonts w:cs="Times New Roman"/>
          <w:b/>
          <w:sz w:val="24"/>
          <w:szCs w:val="24"/>
        </w:rPr>
      </w:pPr>
      <w:r w:rsidRPr="00225F60">
        <w:rPr>
          <w:rFonts w:cs="Times New Roman"/>
          <w:b/>
          <w:sz w:val="24"/>
          <w:szCs w:val="24"/>
        </w:rPr>
        <w:t>Познавательные универсальные учебные действия</w:t>
      </w:r>
    </w:p>
    <w:p w:rsidR="00225F60" w:rsidRPr="00225F60" w:rsidRDefault="00225F60" w:rsidP="00225F60">
      <w:pPr>
        <w:contextualSpacing/>
        <w:jc w:val="both"/>
        <w:rPr>
          <w:rFonts w:cs="Times New Roman"/>
          <w:i/>
          <w:sz w:val="24"/>
          <w:szCs w:val="24"/>
        </w:rPr>
      </w:pPr>
      <w:r w:rsidRPr="00225F60">
        <w:rPr>
          <w:rFonts w:cs="Times New Roman"/>
          <w:i/>
          <w:sz w:val="24"/>
          <w:szCs w:val="24"/>
        </w:rPr>
        <w:t xml:space="preserve">Обучающийся научится: </w:t>
      </w:r>
    </w:p>
    <w:p w:rsidR="00225F60" w:rsidRPr="00225F60" w:rsidRDefault="00225F60" w:rsidP="00225F60">
      <w:pPr>
        <w:pStyle w:val="a3"/>
        <w:numPr>
          <w:ilvl w:val="0"/>
          <w:numId w:val="2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225F60" w:rsidRPr="00225F60" w:rsidRDefault="00225F60" w:rsidP="00225F60">
      <w:pPr>
        <w:pStyle w:val="a3"/>
        <w:numPr>
          <w:ilvl w:val="0"/>
          <w:numId w:val="2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осуществлять запись выборочной информации о себе и окружающем мире, в том числе с помощью ИКТ;</w:t>
      </w:r>
    </w:p>
    <w:p w:rsidR="00225F60" w:rsidRPr="00225F60" w:rsidRDefault="00225F60" w:rsidP="00225F60">
      <w:pPr>
        <w:pStyle w:val="a3"/>
        <w:numPr>
          <w:ilvl w:val="0"/>
          <w:numId w:val="2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 xml:space="preserve">выражать речь в устной и письменной форме; </w:t>
      </w:r>
    </w:p>
    <w:p w:rsidR="00225F60" w:rsidRPr="00225F60" w:rsidRDefault="00225F60" w:rsidP="00225F60">
      <w:pPr>
        <w:pStyle w:val="a3"/>
        <w:numPr>
          <w:ilvl w:val="0"/>
          <w:numId w:val="2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проводить анализ, сравнение и классификацию тем или явлений, устанавливать причинно-следственные связи</w:t>
      </w:r>
    </w:p>
    <w:p w:rsidR="00225F60" w:rsidRPr="00225F60" w:rsidRDefault="00225F60" w:rsidP="00225F60">
      <w:pPr>
        <w:contextualSpacing/>
        <w:jc w:val="both"/>
        <w:rPr>
          <w:rFonts w:cs="Times New Roman"/>
          <w:i/>
          <w:sz w:val="24"/>
          <w:szCs w:val="24"/>
        </w:rPr>
      </w:pPr>
      <w:proofErr w:type="gramStart"/>
      <w:r w:rsidRPr="00225F60">
        <w:rPr>
          <w:rFonts w:cs="Times New Roman"/>
          <w:i/>
          <w:sz w:val="24"/>
          <w:szCs w:val="24"/>
        </w:rPr>
        <w:t>Обучающийся</w:t>
      </w:r>
      <w:proofErr w:type="gramEnd"/>
      <w:r w:rsidRPr="00225F60">
        <w:rPr>
          <w:rFonts w:cs="Times New Roman"/>
          <w:i/>
          <w:sz w:val="24"/>
          <w:szCs w:val="24"/>
        </w:rPr>
        <w:t xml:space="preserve"> получит возможность научиться: </w:t>
      </w:r>
    </w:p>
    <w:p w:rsidR="00225F60" w:rsidRPr="00225F60" w:rsidRDefault="00225F60" w:rsidP="00225F60">
      <w:pPr>
        <w:pStyle w:val="a3"/>
        <w:numPr>
          <w:ilvl w:val="0"/>
          <w:numId w:val="2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225F60" w:rsidRPr="00225F60" w:rsidRDefault="00225F60" w:rsidP="00225F60">
      <w:pPr>
        <w:pStyle w:val="a3"/>
        <w:numPr>
          <w:ilvl w:val="0"/>
          <w:numId w:val="2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записывать, фиксировать информацию об окружающем мире с помощью ИКТ;</w:t>
      </w:r>
    </w:p>
    <w:p w:rsidR="00225F60" w:rsidRPr="00225F60" w:rsidRDefault="00225F60" w:rsidP="00225F60">
      <w:pPr>
        <w:pStyle w:val="a3"/>
        <w:numPr>
          <w:ilvl w:val="0"/>
          <w:numId w:val="2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225F60" w:rsidRPr="00225F60" w:rsidRDefault="00225F60" w:rsidP="00225F60">
      <w:pPr>
        <w:pStyle w:val="a3"/>
        <w:numPr>
          <w:ilvl w:val="0"/>
          <w:numId w:val="2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225F60" w:rsidRPr="00225F60" w:rsidRDefault="00225F60" w:rsidP="00225F60">
      <w:pPr>
        <w:pStyle w:val="a3"/>
        <w:numPr>
          <w:ilvl w:val="0"/>
          <w:numId w:val="2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225F60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225F60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связей.</w:t>
      </w:r>
    </w:p>
    <w:p w:rsidR="00225F60" w:rsidRPr="00225F60" w:rsidRDefault="00225F60" w:rsidP="00225F60">
      <w:pPr>
        <w:contextualSpacing/>
        <w:jc w:val="both"/>
        <w:rPr>
          <w:rFonts w:cs="Times New Roman"/>
          <w:b/>
          <w:sz w:val="24"/>
          <w:szCs w:val="24"/>
        </w:rPr>
      </w:pPr>
      <w:r w:rsidRPr="00225F60">
        <w:rPr>
          <w:rFonts w:cs="Times New Roman"/>
          <w:b/>
          <w:sz w:val="24"/>
          <w:szCs w:val="24"/>
        </w:rPr>
        <w:t>Коммуникативные универсальные учебные действия</w:t>
      </w:r>
    </w:p>
    <w:p w:rsidR="00225F60" w:rsidRPr="00225F60" w:rsidRDefault="00225F60" w:rsidP="00225F60">
      <w:pPr>
        <w:contextualSpacing/>
        <w:jc w:val="both"/>
        <w:rPr>
          <w:rFonts w:cs="Times New Roman"/>
          <w:i/>
          <w:sz w:val="24"/>
          <w:szCs w:val="24"/>
        </w:rPr>
      </w:pPr>
      <w:r w:rsidRPr="00225F60">
        <w:rPr>
          <w:rFonts w:cs="Times New Roman"/>
          <w:i/>
          <w:sz w:val="24"/>
          <w:szCs w:val="24"/>
        </w:rPr>
        <w:t xml:space="preserve">Обучающийся научится: </w:t>
      </w:r>
    </w:p>
    <w:p w:rsidR="00225F60" w:rsidRPr="00225F60" w:rsidRDefault="00225F60" w:rsidP="00225F60">
      <w:pPr>
        <w:pStyle w:val="a3"/>
        <w:numPr>
          <w:ilvl w:val="0"/>
          <w:numId w:val="2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 </w:t>
      </w:r>
    </w:p>
    <w:p w:rsidR="00225F60" w:rsidRPr="00225F60" w:rsidRDefault="00225F60" w:rsidP="00225F60">
      <w:pPr>
        <w:pStyle w:val="a3"/>
        <w:numPr>
          <w:ilvl w:val="0"/>
          <w:numId w:val="2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допускать возможность существования у людей различных точек зрения и ориентироваться на позицию партнера в общении и взаимодействии с ними;</w:t>
      </w:r>
    </w:p>
    <w:p w:rsidR="00225F60" w:rsidRPr="00225F60" w:rsidRDefault="00225F60" w:rsidP="00225F60">
      <w:pPr>
        <w:pStyle w:val="a3"/>
        <w:numPr>
          <w:ilvl w:val="0"/>
          <w:numId w:val="2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225F60" w:rsidRPr="00225F60" w:rsidRDefault="00225F60" w:rsidP="00225F60">
      <w:pPr>
        <w:pStyle w:val="a3"/>
        <w:numPr>
          <w:ilvl w:val="0"/>
          <w:numId w:val="2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225F60" w:rsidRPr="00225F60" w:rsidRDefault="00225F60" w:rsidP="00225F60">
      <w:pPr>
        <w:pStyle w:val="a3"/>
        <w:numPr>
          <w:ilvl w:val="0"/>
          <w:numId w:val="2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225F60" w:rsidRPr="00225F60" w:rsidRDefault="00225F60" w:rsidP="00225F60">
      <w:pPr>
        <w:pStyle w:val="a3"/>
        <w:numPr>
          <w:ilvl w:val="0"/>
          <w:numId w:val="2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задавать вопросы, необходимые для совместной работы с партнёрами;</w:t>
      </w:r>
    </w:p>
    <w:p w:rsidR="00225F60" w:rsidRPr="00225F60" w:rsidRDefault="00225F60" w:rsidP="00225F60">
      <w:pPr>
        <w:pStyle w:val="a3"/>
        <w:numPr>
          <w:ilvl w:val="0"/>
          <w:numId w:val="2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адекватно использовать речь для планирования и регуляции своей деятельности.</w:t>
      </w:r>
    </w:p>
    <w:p w:rsidR="00225F60" w:rsidRPr="00225F60" w:rsidRDefault="00225F60" w:rsidP="00225F60">
      <w:pPr>
        <w:contextualSpacing/>
        <w:jc w:val="both"/>
        <w:rPr>
          <w:rFonts w:cs="Times New Roman"/>
          <w:i/>
          <w:sz w:val="24"/>
          <w:szCs w:val="24"/>
        </w:rPr>
      </w:pPr>
      <w:proofErr w:type="gramStart"/>
      <w:r w:rsidRPr="00225F60">
        <w:rPr>
          <w:rFonts w:cs="Times New Roman"/>
          <w:i/>
          <w:sz w:val="24"/>
          <w:szCs w:val="24"/>
        </w:rPr>
        <w:t>Обучающийся</w:t>
      </w:r>
      <w:proofErr w:type="gramEnd"/>
      <w:r w:rsidRPr="00225F60">
        <w:rPr>
          <w:rFonts w:cs="Times New Roman"/>
          <w:i/>
          <w:sz w:val="24"/>
          <w:szCs w:val="24"/>
        </w:rPr>
        <w:t xml:space="preserve"> получит возможность научиться: </w:t>
      </w:r>
    </w:p>
    <w:p w:rsidR="00225F60" w:rsidRPr="00225F60" w:rsidRDefault="00225F60" w:rsidP="00225F60">
      <w:pPr>
        <w:pStyle w:val="a3"/>
        <w:numPr>
          <w:ilvl w:val="0"/>
          <w:numId w:val="26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учитывать и координировать в сотрудничестве позиции других людей;</w:t>
      </w:r>
    </w:p>
    <w:p w:rsidR="00225F60" w:rsidRPr="00225F60" w:rsidRDefault="00225F60" w:rsidP="00225F60">
      <w:pPr>
        <w:pStyle w:val="a3"/>
        <w:numPr>
          <w:ilvl w:val="0"/>
          <w:numId w:val="26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:rsidR="00225F60" w:rsidRPr="00225F60" w:rsidRDefault="00225F60" w:rsidP="00225F60">
      <w:pPr>
        <w:pStyle w:val="a3"/>
        <w:numPr>
          <w:ilvl w:val="0"/>
          <w:numId w:val="26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понимать относительность мнений и подходов к решению проблемы;</w:t>
      </w:r>
    </w:p>
    <w:p w:rsidR="00225F60" w:rsidRPr="00225F60" w:rsidRDefault="00225F60" w:rsidP="00225F60">
      <w:pPr>
        <w:pStyle w:val="a3"/>
        <w:numPr>
          <w:ilvl w:val="0"/>
          <w:numId w:val="26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225F60" w:rsidRPr="00225F60" w:rsidRDefault="00225F60" w:rsidP="00225F60">
      <w:pPr>
        <w:pStyle w:val="a3"/>
        <w:numPr>
          <w:ilvl w:val="0"/>
          <w:numId w:val="26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содействовать разрешению конфликтов на основе учёта интересов и позиций всех участников;</w:t>
      </w:r>
    </w:p>
    <w:p w:rsidR="00225F60" w:rsidRPr="00225F60" w:rsidRDefault="00225F60" w:rsidP="00225F60">
      <w:pPr>
        <w:pStyle w:val="a3"/>
        <w:numPr>
          <w:ilvl w:val="0"/>
          <w:numId w:val="26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точно, последовательно и полно передавать партнёру необходимую информацию как ориентир для построения действий;</w:t>
      </w:r>
    </w:p>
    <w:p w:rsidR="00225F60" w:rsidRPr="00225F60" w:rsidRDefault="00225F60" w:rsidP="00225F60">
      <w:pPr>
        <w:pStyle w:val="a3"/>
        <w:numPr>
          <w:ilvl w:val="0"/>
          <w:numId w:val="26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225F60" w:rsidRPr="00225F60" w:rsidRDefault="00225F60" w:rsidP="00225F60">
      <w:pPr>
        <w:pStyle w:val="a3"/>
        <w:numPr>
          <w:ilvl w:val="0"/>
          <w:numId w:val="26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5F60">
        <w:rPr>
          <w:rFonts w:ascii="Times New Roman" w:hAnsi="Times New Roman" w:cs="Times New Roman"/>
          <w:sz w:val="24"/>
          <w:szCs w:val="24"/>
        </w:rPr>
        <w:lastRenderedPageBreak/>
        <w:t>адекватно использовать речевые средства для эффективного решения разнообразных коммуникативных задач.</w:t>
      </w:r>
    </w:p>
    <w:p w:rsidR="00225F60" w:rsidRPr="00225F60" w:rsidRDefault="00225F60" w:rsidP="00225F60">
      <w:pPr>
        <w:ind w:firstLine="85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25F60" w:rsidRPr="00225F60" w:rsidRDefault="00225F60" w:rsidP="00225F60">
      <w:pPr>
        <w:ind w:firstLine="85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60">
        <w:rPr>
          <w:rFonts w:eastAsia="Times New Roman" w:cs="Times New Roman"/>
          <w:sz w:val="24"/>
          <w:szCs w:val="24"/>
          <w:lang w:eastAsia="ru-RU"/>
        </w:rPr>
        <w:t xml:space="preserve">Данная программа предоставляет возможность планомерно достигать ожидаемых </w:t>
      </w:r>
      <w:r w:rsidRPr="00225F60">
        <w:rPr>
          <w:rFonts w:eastAsia="Times New Roman" w:cs="Times New Roman"/>
          <w:b/>
          <w:bCs/>
          <w:sz w:val="24"/>
          <w:szCs w:val="24"/>
          <w:lang w:eastAsia="ru-RU"/>
        </w:rPr>
        <w:t>воспитательных результатов разного уровня</w:t>
      </w:r>
      <w:r w:rsidRPr="00225F60">
        <w:rPr>
          <w:rFonts w:eastAsia="Times New Roman" w:cs="Times New Roman"/>
          <w:sz w:val="24"/>
          <w:szCs w:val="24"/>
          <w:lang w:eastAsia="ru-RU"/>
        </w:rPr>
        <w:t xml:space="preserve"> исторической и краеведческой деятельности.</w:t>
      </w:r>
    </w:p>
    <w:p w:rsidR="00225F60" w:rsidRPr="00225F60" w:rsidRDefault="00225F60" w:rsidP="00225F60">
      <w:pPr>
        <w:ind w:firstLine="85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60">
        <w:rPr>
          <w:rFonts w:eastAsia="Times New Roman" w:cs="Times New Roman"/>
          <w:b/>
          <w:bCs/>
          <w:sz w:val="24"/>
          <w:szCs w:val="24"/>
          <w:lang w:eastAsia="ru-RU"/>
        </w:rPr>
        <w:t>Результаты первого уровня</w:t>
      </w:r>
      <w:r w:rsidRPr="00225F60">
        <w:rPr>
          <w:rFonts w:eastAsia="Times New Roman" w:cs="Times New Roman"/>
          <w:sz w:val="24"/>
          <w:szCs w:val="24"/>
          <w:lang w:eastAsia="ru-RU"/>
        </w:rPr>
        <w:t xml:space="preserve"> (</w:t>
      </w:r>
      <w:r w:rsidRPr="00225F60">
        <w:rPr>
          <w:rFonts w:eastAsia="Times New Roman" w:cs="Times New Roman"/>
          <w:i/>
          <w:iCs/>
          <w:sz w:val="24"/>
          <w:szCs w:val="24"/>
          <w:lang w:eastAsia="ru-RU"/>
        </w:rPr>
        <w:t>приобретение школьниками социальных знаний, понимания социальной реальности и повседневной жизни</w:t>
      </w:r>
      <w:r w:rsidRPr="00225F60">
        <w:rPr>
          <w:rFonts w:eastAsia="Times New Roman" w:cs="Times New Roman"/>
          <w:sz w:val="24"/>
          <w:szCs w:val="24"/>
          <w:lang w:eastAsia="ru-RU"/>
        </w:rPr>
        <w:t xml:space="preserve">) – </w:t>
      </w:r>
      <w:r w:rsidRPr="00225F60">
        <w:rPr>
          <w:rFonts w:eastAsia="Times New Roman" w:cs="Times New Roman"/>
          <w:i/>
          <w:iCs/>
          <w:sz w:val="24"/>
          <w:szCs w:val="24"/>
          <w:lang w:eastAsia="ru-RU"/>
        </w:rPr>
        <w:t>1 класс.</w:t>
      </w:r>
      <w:r w:rsidRPr="00225F60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225F60" w:rsidRPr="00225F60" w:rsidRDefault="00225F60" w:rsidP="00225F60">
      <w:pPr>
        <w:ind w:firstLine="85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60">
        <w:rPr>
          <w:rFonts w:eastAsia="Times New Roman" w:cs="Times New Roman"/>
          <w:sz w:val="24"/>
          <w:szCs w:val="24"/>
          <w:lang w:eastAsia="ru-RU"/>
        </w:rPr>
        <w:t>Элементарные социальные знания школьники получают уже тогда, когда только начинают осваивать историческую и краеведческую деятельность. Они узнают о достопримечательностях родного города, постигают этику поведения в музее, архиве, читальном зале, расширяют представление о себе как о жителе города. Дети знакомятся с окружающим их социальным миром и с жизнью людей, встречаются с очевидцами исторических событий, представителями музеев, библиотек и других предприятий. Также школьники приобретают знания о принятых в обществе нормах отношения к природе, о памятниках истории и культуры, о традициях памяти событий Великой Отечественной войны; о правилах конструктивной групповой работы; о способах самостоятельного поиска и нахождения информации в справочной литературе.</w:t>
      </w:r>
    </w:p>
    <w:p w:rsidR="00225F60" w:rsidRPr="00225F60" w:rsidRDefault="00225F60" w:rsidP="00225F60">
      <w:pPr>
        <w:ind w:firstLine="85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60">
        <w:rPr>
          <w:rFonts w:eastAsia="Times New Roman" w:cs="Times New Roman"/>
          <w:b/>
          <w:bCs/>
          <w:sz w:val="24"/>
          <w:szCs w:val="24"/>
          <w:lang w:eastAsia="ru-RU"/>
        </w:rPr>
        <w:t>Результаты второго уровня</w:t>
      </w:r>
      <w:r w:rsidRPr="00225F60">
        <w:rPr>
          <w:rFonts w:eastAsia="Times New Roman" w:cs="Times New Roman"/>
          <w:sz w:val="24"/>
          <w:szCs w:val="24"/>
          <w:lang w:eastAsia="ru-RU"/>
        </w:rPr>
        <w:t xml:space="preserve"> (</w:t>
      </w:r>
      <w:r w:rsidRPr="00225F60">
        <w:rPr>
          <w:rFonts w:eastAsia="Times New Roman" w:cs="Times New Roman"/>
          <w:i/>
          <w:iCs/>
          <w:sz w:val="24"/>
          <w:szCs w:val="24"/>
          <w:lang w:eastAsia="ru-RU"/>
        </w:rPr>
        <w:t>получение школьниками опыта переживания и позитивного отношения к базовым ценностям общества) - 2, 3 класс</w:t>
      </w:r>
      <w:r w:rsidRPr="00225F60">
        <w:rPr>
          <w:rFonts w:eastAsia="Times New Roman" w:cs="Times New Roman"/>
          <w:sz w:val="24"/>
          <w:szCs w:val="24"/>
          <w:lang w:eastAsia="ru-RU"/>
        </w:rPr>
        <w:t xml:space="preserve">. Формирование позитивных отношений школьников к базовым ценностям нашего общества и к социальной реальности в целом осуществляется благодаря активизации межличностных отношений друг с другом. В различных ситуациях у детей появляется возможность проявить себя с лучшей стороны, сохранив веру в себя и уважение к другим членам коллектива. Важным становится развитие ценностных отношений к своей малой Родине, её природе, истории и культуре, населяющим её народам, героическим страницам её прошлого. </w:t>
      </w:r>
    </w:p>
    <w:p w:rsidR="00225F60" w:rsidRPr="00225F60" w:rsidRDefault="00225F60" w:rsidP="00225F60">
      <w:pPr>
        <w:ind w:firstLine="85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60">
        <w:rPr>
          <w:rFonts w:eastAsia="Times New Roman" w:cs="Times New Roman"/>
          <w:b/>
          <w:bCs/>
          <w:sz w:val="24"/>
          <w:szCs w:val="24"/>
          <w:lang w:eastAsia="ru-RU"/>
        </w:rPr>
        <w:t>Результаты третьего уровня</w:t>
      </w:r>
      <w:r w:rsidRPr="00225F6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25F60">
        <w:rPr>
          <w:rFonts w:eastAsia="Times New Roman" w:cs="Times New Roman"/>
          <w:i/>
          <w:iCs/>
          <w:sz w:val="24"/>
          <w:szCs w:val="24"/>
          <w:lang w:eastAsia="ru-RU"/>
        </w:rPr>
        <w:t>(приобретение школьниками опыта самостоятельного социального действия) – 4-й класс.</w:t>
      </w:r>
      <w:r w:rsidRPr="00225F60">
        <w:rPr>
          <w:rFonts w:eastAsia="Times New Roman" w:cs="Times New Roman"/>
          <w:sz w:val="24"/>
          <w:szCs w:val="24"/>
          <w:lang w:eastAsia="ru-RU"/>
        </w:rPr>
        <w:t xml:space="preserve"> Школьники имеют реальную возможность выхода в пространство общественного действия. К этому времени у детей сформирована мотивация к изменению себя и приобретение необходимых внутренних качеств. Учащиеся приобретают опыт исследовательской и проектной деятельности, готовят публичные выступления по проблемным вопросам, участвуют в исследовательских конференциях, осуществляют благотворительную деятельность. </w:t>
      </w:r>
    </w:p>
    <w:p w:rsidR="00225F60" w:rsidRPr="00225F60" w:rsidRDefault="00225F60" w:rsidP="00225F60">
      <w:pPr>
        <w:ind w:firstLine="85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60">
        <w:rPr>
          <w:rFonts w:eastAsia="Times New Roman" w:cs="Times New Roman"/>
          <w:sz w:val="24"/>
          <w:szCs w:val="24"/>
          <w:lang w:eastAsia="ru-RU"/>
        </w:rPr>
        <w:t xml:space="preserve">Достижение всех трех уровней результатов деятельности увеличивает вероятность появления </w:t>
      </w:r>
      <w:r w:rsidRPr="00225F60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воспитательных эффектов</w:t>
      </w:r>
      <w:r w:rsidRPr="00225F60">
        <w:rPr>
          <w:rFonts w:eastAsia="Times New Roman" w:cs="Times New Roman"/>
          <w:sz w:val="24"/>
          <w:szCs w:val="24"/>
          <w:lang w:eastAsia="ru-RU"/>
        </w:rPr>
        <w:t xml:space="preserve"> этой деятельности (эффектов воспитания и социализации детей), в частности: </w:t>
      </w:r>
    </w:p>
    <w:p w:rsidR="00225F60" w:rsidRPr="00225F60" w:rsidRDefault="00225F60" w:rsidP="00225F60">
      <w:pPr>
        <w:numPr>
          <w:ilvl w:val="0"/>
          <w:numId w:val="18"/>
        </w:numPr>
        <w:ind w:firstLine="85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60">
        <w:rPr>
          <w:rFonts w:eastAsia="Times New Roman" w:cs="Times New Roman"/>
          <w:sz w:val="24"/>
          <w:szCs w:val="24"/>
          <w:lang w:eastAsia="ru-RU"/>
        </w:rPr>
        <w:t>формирования коммуникативной, этической, социальной, гражданской компетентности (приобретение опыта гражданских отношений и поведения в дружественной среде (в классе) и в открытой общественной среде);</w:t>
      </w:r>
    </w:p>
    <w:p w:rsidR="00225F60" w:rsidRPr="00225F60" w:rsidRDefault="00225F60" w:rsidP="00225F60">
      <w:pPr>
        <w:numPr>
          <w:ilvl w:val="0"/>
          <w:numId w:val="18"/>
        </w:numPr>
        <w:ind w:firstLine="85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60">
        <w:rPr>
          <w:rFonts w:eastAsia="Times New Roman" w:cs="Times New Roman"/>
          <w:sz w:val="24"/>
          <w:szCs w:val="24"/>
          <w:lang w:eastAsia="ru-RU"/>
        </w:rPr>
        <w:t xml:space="preserve">формирования у детей </w:t>
      </w:r>
      <w:proofErr w:type="spellStart"/>
      <w:r w:rsidRPr="00225F60">
        <w:rPr>
          <w:rFonts w:eastAsia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225F60">
        <w:rPr>
          <w:rFonts w:eastAsia="Times New Roman" w:cs="Times New Roman"/>
          <w:sz w:val="24"/>
          <w:szCs w:val="24"/>
          <w:lang w:eastAsia="ru-RU"/>
        </w:rPr>
        <w:t xml:space="preserve"> идентичности: </w:t>
      </w:r>
      <w:proofErr w:type="spellStart"/>
      <w:r w:rsidRPr="00225F60">
        <w:rPr>
          <w:rFonts w:eastAsia="Times New Roman" w:cs="Times New Roman"/>
          <w:sz w:val="24"/>
          <w:szCs w:val="24"/>
          <w:lang w:eastAsia="ru-RU"/>
        </w:rPr>
        <w:t>страновой</w:t>
      </w:r>
      <w:proofErr w:type="spellEnd"/>
      <w:r w:rsidRPr="00225F60">
        <w:rPr>
          <w:rFonts w:eastAsia="Times New Roman" w:cs="Times New Roman"/>
          <w:sz w:val="24"/>
          <w:szCs w:val="24"/>
          <w:lang w:eastAsia="ru-RU"/>
        </w:rPr>
        <w:t xml:space="preserve"> (российской), этнической, культурной и др.</w:t>
      </w:r>
    </w:p>
    <w:p w:rsidR="00225F60" w:rsidRPr="00225F60" w:rsidRDefault="00225F60" w:rsidP="00225F6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25F60" w:rsidRPr="00225F60" w:rsidRDefault="00225F60" w:rsidP="00225F60">
      <w:pPr>
        <w:tabs>
          <w:tab w:val="left" w:pos="6615"/>
        </w:tabs>
        <w:contextualSpacing/>
        <w:jc w:val="center"/>
        <w:rPr>
          <w:rFonts w:cs="Times New Roman"/>
          <w:b/>
          <w:sz w:val="24"/>
          <w:szCs w:val="24"/>
          <w:u w:val="single"/>
        </w:rPr>
      </w:pPr>
      <w:r w:rsidRPr="00225F60">
        <w:rPr>
          <w:rFonts w:cs="Times New Roman"/>
          <w:b/>
          <w:sz w:val="24"/>
          <w:szCs w:val="24"/>
          <w:u w:val="single"/>
        </w:rPr>
        <w:t>Содержание  программы</w:t>
      </w:r>
    </w:p>
    <w:p w:rsidR="00225F60" w:rsidRPr="00225F60" w:rsidRDefault="00225F60" w:rsidP="00225F60">
      <w:pPr>
        <w:tabs>
          <w:tab w:val="left" w:pos="6615"/>
        </w:tabs>
        <w:contextualSpacing/>
        <w:jc w:val="both"/>
        <w:rPr>
          <w:rFonts w:cs="Times New Roman"/>
          <w:sz w:val="24"/>
          <w:szCs w:val="24"/>
        </w:rPr>
      </w:pPr>
      <w:r w:rsidRPr="00225F60">
        <w:rPr>
          <w:rFonts w:cs="Times New Roman"/>
          <w:sz w:val="24"/>
          <w:szCs w:val="24"/>
        </w:rPr>
        <w:t xml:space="preserve">    </w:t>
      </w:r>
    </w:p>
    <w:p w:rsidR="00225F60" w:rsidRPr="00225F60" w:rsidRDefault="00225F60" w:rsidP="00225F60">
      <w:pPr>
        <w:pStyle w:val="a8"/>
        <w:suppressAutoHyphens/>
        <w:spacing w:before="0" w:beforeAutospacing="0" w:after="0" w:afterAutospacing="0"/>
        <w:contextualSpacing/>
        <w:jc w:val="both"/>
      </w:pPr>
      <w:r w:rsidRPr="00225F60">
        <w:t xml:space="preserve">       Рабочая программа курса «Мой город» составлена по концентрическому принципу. Курс состоит из пяти тематических разделов, содержание которых расширяется и углубляется на каждом этапе обучения.  Разделы  имеют краеведческую направленность – </w:t>
      </w:r>
    </w:p>
    <w:p w:rsidR="00225F60" w:rsidRPr="00225F60" w:rsidRDefault="00225F60" w:rsidP="00225F60">
      <w:pPr>
        <w:pStyle w:val="a8"/>
        <w:numPr>
          <w:ilvl w:val="0"/>
          <w:numId w:val="30"/>
        </w:numPr>
        <w:suppressAutoHyphens/>
        <w:spacing w:before="0" w:beforeAutospacing="0" w:after="0" w:afterAutospacing="0"/>
        <w:contextualSpacing/>
        <w:jc w:val="both"/>
      </w:pPr>
      <w:r w:rsidRPr="00225F60">
        <w:t xml:space="preserve">«Достопримечательности Рыбинска», </w:t>
      </w:r>
      <w:proofErr w:type="gramStart"/>
      <w:r w:rsidRPr="00225F60">
        <w:t>предполагающий</w:t>
      </w:r>
      <w:proofErr w:type="gramEnd"/>
      <w:r w:rsidRPr="00225F60">
        <w:t xml:space="preserve"> знакомство с памятными местами родного города; </w:t>
      </w:r>
    </w:p>
    <w:p w:rsidR="00225F60" w:rsidRPr="00225F60" w:rsidRDefault="00225F60" w:rsidP="00225F60">
      <w:pPr>
        <w:pStyle w:val="a8"/>
        <w:numPr>
          <w:ilvl w:val="0"/>
          <w:numId w:val="30"/>
        </w:numPr>
        <w:suppressAutoHyphens/>
        <w:spacing w:before="0" w:beforeAutospacing="0" w:after="0" w:afterAutospacing="0"/>
        <w:contextualSpacing/>
        <w:jc w:val="both"/>
      </w:pPr>
      <w:r w:rsidRPr="00225F60">
        <w:t>«Рыбинск и рыбинцы», знакомящий детей с биографиями знаменитых земляков,</w:t>
      </w:r>
    </w:p>
    <w:p w:rsidR="00225F60" w:rsidRPr="00225F60" w:rsidRDefault="00225F60" w:rsidP="00225F60">
      <w:pPr>
        <w:pStyle w:val="a8"/>
        <w:numPr>
          <w:ilvl w:val="0"/>
          <w:numId w:val="30"/>
        </w:numPr>
        <w:suppressAutoHyphens/>
        <w:spacing w:before="0" w:beforeAutospacing="0" w:after="0" w:afterAutospacing="0"/>
        <w:contextualSpacing/>
        <w:jc w:val="both"/>
      </w:pPr>
      <w:r w:rsidRPr="00225F60">
        <w:lastRenderedPageBreak/>
        <w:t xml:space="preserve">«Страницы истории», в процессе </w:t>
      </w:r>
      <w:proofErr w:type="gramStart"/>
      <w:r w:rsidRPr="00225F60">
        <w:t>изучения</w:t>
      </w:r>
      <w:proofErr w:type="gramEnd"/>
      <w:r w:rsidRPr="00225F60">
        <w:t xml:space="preserve"> которого дети знакомятся с прошлым Рыбинска;</w:t>
      </w:r>
    </w:p>
    <w:p w:rsidR="00225F60" w:rsidRPr="00225F60" w:rsidRDefault="00225F60" w:rsidP="00225F60">
      <w:pPr>
        <w:pStyle w:val="a8"/>
        <w:numPr>
          <w:ilvl w:val="0"/>
          <w:numId w:val="30"/>
        </w:numPr>
        <w:suppressAutoHyphens/>
        <w:spacing w:before="0" w:beforeAutospacing="0" w:after="0" w:afterAutospacing="0"/>
        <w:contextualSpacing/>
        <w:jc w:val="both"/>
      </w:pPr>
      <w:r w:rsidRPr="00225F60">
        <w:t>«Рыбинск современный», позволяющий детям узнать о предприятиях, учреждениях культуры, местах отдыха родного города;</w:t>
      </w:r>
    </w:p>
    <w:p w:rsidR="00225F60" w:rsidRPr="00225F60" w:rsidRDefault="00225F60" w:rsidP="00225F60">
      <w:pPr>
        <w:pStyle w:val="a8"/>
        <w:numPr>
          <w:ilvl w:val="0"/>
          <w:numId w:val="30"/>
        </w:numPr>
        <w:suppressAutoHyphens/>
        <w:spacing w:before="0" w:beforeAutospacing="0" w:after="0" w:afterAutospacing="0"/>
        <w:contextualSpacing/>
        <w:jc w:val="both"/>
      </w:pPr>
      <w:r w:rsidRPr="00225F60">
        <w:t xml:space="preserve">«Музееведение» - дополняет содержание краеведческих разделов и предусматривает знакомство детей с особенностями работы музея как культурного и научного центра. </w:t>
      </w:r>
    </w:p>
    <w:p w:rsidR="00225F60" w:rsidRPr="00225F60" w:rsidRDefault="00225F60" w:rsidP="00225F60">
      <w:pPr>
        <w:pStyle w:val="a8"/>
        <w:suppressAutoHyphens/>
        <w:spacing w:before="0" w:beforeAutospacing="0" w:after="0" w:afterAutospacing="0"/>
        <w:contextualSpacing/>
        <w:jc w:val="both"/>
      </w:pPr>
      <w:r w:rsidRPr="00225F60">
        <w:t xml:space="preserve">        В каждом тематическом разделе предусмотрены занятия по образовательной программе Рыбинского Государственного историко-архитектурного и художественного музея-заповедника в форме экскурсий, праздников, мастер-классов, интерактивных игр.</w:t>
      </w:r>
    </w:p>
    <w:p w:rsidR="00225F60" w:rsidRPr="00225F60" w:rsidRDefault="00225F60" w:rsidP="00225F60">
      <w:pPr>
        <w:contextualSpacing/>
        <w:jc w:val="both"/>
        <w:rPr>
          <w:rFonts w:cs="Times New Roman"/>
          <w:sz w:val="24"/>
          <w:szCs w:val="24"/>
        </w:rPr>
      </w:pPr>
      <w:r w:rsidRPr="00225F60">
        <w:rPr>
          <w:rFonts w:cs="Times New Roman"/>
          <w:sz w:val="24"/>
          <w:szCs w:val="24"/>
        </w:rPr>
        <w:t xml:space="preserve">        Музейная педагогика является одной из методик духовно-нравственного воспитания и развития в школе.</w:t>
      </w:r>
    </w:p>
    <w:p w:rsidR="00225F60" w:rsidRPr="00225F60" w:rsidRDefault="00225F60" w:rsidP="00225F60">
      <w:pPr>
        <w:autoSpaceDE w:val="0"/>
        <w:autoSpaceDN w:val="0"/>
        <w:adjustRightInd w:val="0"/>
        <w:contextualSpacing/>
        <w:jc w:val="both"/>
        <w:rPr>
          <w:rFonts w:eastAsia="BookAntiqua" w:cs="Times New Roman"/>
          <w:sz w:val="24"/>
          <w:szCs w:val="24"/>
        </w:rPr>
      </w:pPr>
      <w:r w:rsidRPr="00225F60">
        <w:rPr>
          <w:rFonts w:eastAsia="BookAntiqua" w:cs="Times New Roman"/>
          <w:sz w:val="24"/>
          <w:szCs w:val="24"/>
        </w:rPr>
        <w:t xml:space="preserve">        Музейная педагогика обладает потенциалом не только решения педагогической триады задач, но и для решения задачи, сравнительно недавно начавшей выделяться в </w:t>
      </w:r>
      <w:proofErr w:type="gramStart"/>
      <w:r w:rsidRPr="00225F60">
        <w:rPr>
          <w:rFonts w:eastAsia="BookAntiqua" w:cs="Times New Roman"/>
          <w:sz w:val="24"/>
          <w:szCs w:val="24"/>
        </w:rPr>
        <w:t>отдельную</w:t>
      </w:r>
      <w:proofErr w:type="gramEnd"/>
      <w:r w:rsidRPr="00225F60">
        <w:rPr>
          <w:rFonts w:eastAsia="BookAntiqua" w:cs="Times New Roman"/>
          <w:sz w:val="24"/>
          <w:szCs w:val="24"/>
        </w:rPr>
        <w:t xml:space="preserve"> — социально-педагогическую: через усвоение элементов позитивного социального опыта. Эффективное решение проблемы социализации детей в настоящее время видится в безусловном восстановлении во всей полноте исторической памяти, что в свете происходящих в мире событий приобретает определяющее значение; в спокойном «взращивании» человека, т.е. в привитии гуманистических качеств. Центром этой титанической работы может быть и должен быть музей – хранитель уникальных памятников культуры, мастерства, традиций, развития научно-технической мысли и самой истории человечества.</w:t>
      </w:r>
    </w:p>
    <w:p w:rsidR="00225F60" w:rsidRPr="00225F60" w:rsidRDefault="00225F60" w:rsidP="00225F60">
      <w:pPr>
        <w:autoSpaceDE w:val="0"/>
        <w:autoSpaceDN w:val="0"/>
        <w:adjustRightInd w:val="0"/>
        <w:contextualSpacing/>
        <w:jc w:val="both"/>
        <w:rPr>
          <w:rFonts w:eastAsia="BookAntiqua" w:cs="Times New Roman"/>
          <w:sz w:val="24"/>
          <w:szCs w:val="24"/>
        </w:rPr>
      </w:pPr>
      <w:r w:rsidRPr="00225F60">
        <w:rPr>
          <w:rFonts w:eastAsia="BookAntiqua" w:cs="Times New Roman"/>
          <w:sz w:val="24"/>
          <w:szCs w:val="24"/>
        </w:rPr>
        <w:t xml:space="preserve">         Важнейшей задачей музейной педагогики является воспитание патриотизма, воспитание чувства принадлежности к великой стране, причастности к судьбам Отечества. К числу определяющих принципов, которые одновременно являются важным условием реализации цели и задач патриотического воспитания, относится признание высокой социальной значимости патриотизма, необходимости создания реальных возможностей и осуществления целенаправленных усилий для его развития у детей. Патриотизм включает ряд ценностных ориентиров в систему поведения полноправного гражданина в интересах Отчизны. Следовательно, патриотизм — это система сознательного отношения и поведения личности в интересах своего Отечества.</w:t>
      </w:r>
    </w:p>
    <w:p w:rsidR="00225F60" w:rsidRPr="00225F60" w:rsidRDefault="00225F60" w:rsidP="00225F60">
      <w:pPr>
        <w:contextualSpacing/>
        <w:jc w:val="both"/>
        <w:rPr>
          <w:rFonts w:cs="Times New Roman"/>
          <w:sz w:val="24"/>
          <w:szCs w:val="24"/>
        </w:rPr>
      </w:pPr>
      <w:r w:rsidRPr="00225F60">
        <w:rPr>
          <w:rFonts w:cs="Times New Roman"/>
          <w:sz w:val="24"/>
          <w:szCs w:val="24"/>
        </w:rPr>
        <w:t xml:space="preserve">         </w:t>
      </w:r>
    </w:p>
    <w:p w:rsidR="00225F60" w:rsidRPr="00225F60" w:rsidRDefault="00225F60" w:rsidP="00225F60">
      <w:pPr>
        <w:ind w:left="360"/>
        <w:contextualSpacing/>
        <w:jc w:val="both"/>
        <w:rPr>
          <w:rFonts w:cs="Times New Roman"/>
          <w:b/>
          <w:sz w:val="24"/>
          <w:szCs w:val="24"/>
        </w:rPr>
      </w:pPr>
      <w:r w:rsidRPr="00225F60">
        <w:rPr>
          <w:rFonts w:cs="Times New Roman"/>
          <w:b/>
          <w:sz w:val="24"/>
          <w:szCs w:val="24"/>
        </w:rPr>
        <w:t xml:space="preserve"> Формы и методы работы:</w:t>
      </w:r>
      <w:r w:rsidRPr="00225F60">
        <w:rPr>
          <w:rFonts w:cs="Times New Roman"/>
          <w:b/>
          <w:sz w:val="24"/>
          <w:szCs w:val="24"/>
          <w:u w:val="single"/>
        </w:rPr>
        <w:t xml:space="preserve"> </w:t>
      </w:r>
    </w:p>
    <w:p w:rsidR="00225F60" w:rsidRPr="00225F60" w:rsidRDefault="00225F60" w:rsidP="00225F60">
      <w:pPr>
        <w:pStyle w:val="Style34"/>
        <w:widowControl/>
        <w:ind w:firstLine="284"/>
        <w:contextualSpacing/>
        <w:rPr>
          <w:rFonts w:ascii="Times New Roman" w:hAnsi="Times New Roman"/>
        </w:rPr>
      </w:pPr>
      <w:r w:rsidRPr="00225F60">
        <w:rPr>
          <w:rFonts w:ascii="Times New Roman" w:hAnsi="Times New Roman"/>
        </w:rPr>
        <w:t>Программа рассчитана на четыре года обучения, всего 135 часов. Занятия проводятся один раз в неделю. Продолжительность занятия в первом классе составляет 30 минут, во втором-четвертом классах – 40 минут. Наполняемость группы – не более 15 человек.</w:t>
      </w:r>
    </w:p>
    <w:p w:rsidR="00225F60" w:rsidRPr="00225F60" w:rsidRDefault="00225F60" w:rsidP="00225F60">
      <w:pPr>
        <w:pStyle w:val="Style34"/>
        <w:widowControl/>
        <w:ind w:firstLine="284"/>
        <w:contextualSpacing/>
        <w:rPr>
          <w:rFonts w:ascii="Times New Roman" w:hAnsi="Times New Roman"/>
        </w:rPr>
      </w:pPr>
      <w:r w:rsidRPr="00225F60">
        <w:rPr>
          <w:rFonts w:ascii="Times New Roman" w:hAnsi="Times New Roman"/>
        </w:rPr>
        <w:t xml:space="preserve">  В программе предусмотрены аудиторные и внеаудиторные занятия. Если тема занятия предполагает работу со справочной литературой, занятия проводятся в помещении  школьной библиотеки. При необходимости задействовать интернет-ресурсы или работу группы на ПК занятие проводится в компьютерном классе.</w:t>
      </w:r>
    </w:p>
    <w:p w:rsidR="00225F60" w:rsidRPr="00225F60" w:rsidRDefault="00225F60" w:rsidP="00225F60">
      <w:pPr>
        <w:pStyle w:val="Style34"/>
        <w:widowControl/>
        <w:ind w:firstLine="284"/>
        <w:contextualSpacing/>
        <w:rPr>
          <w:rFonts w:ascii="Times New Roman" w:hAnsi="Times New Roman"/>
        </w:rPr>
      </w:pPr>
      <w:r w:rsidRPr="00225F60">
        <w:rPr>
          <w:rFonts w:ascii="Times New Roman" w:hAnsi="Times New Roman"/>
        </w:rPr>
        <w:t xml:space="preserve">  Занятия по образовательной программе Рыбинского Государственного историко-архитектурного художественного музея-заповедника проводятся в здании музея. Они включают в себя экскурсии, выставки, интерактивные игры, мастер-классы.</w:t>
      </w:r>
    </w:p>
    <w:p w:rsidR="00225F60" w:rsidRPr="00225F60" w:rsidRDefault="00225F60" w:rsidP="00225F60">
      <w:pPr>
        <w:pStyle w:val="Style34"/>
        <w:widowControl/>
        <w:ind w:firstLine="284"/>
        <w:contextualSpacing/>
        <w:rPr>
          <w:rFonts w:ascii="Times New Roman" w:hAnsi="Times New Roman"/>
        </w:rPr>
      </w:pPr>
      <w:r w:rsidRPr="00225F60">
        <w:rPr>
          <w:rFonts w:ascii="Times New Roman" w:hAnsi="Times New Roman"/>
        </w:rPr>
        <w:t xml:space="preserve">  Предусмотрены экскурсии в другие музеи, а также по памятным местам города.</w:t>
      </w:r>
    </w:p>
    <w:p w:rsidR="00225F60" w:rsidRPr="00225F60" w:rsidRDefault="00225F60" w:rsidP="00225F60">
      <w:pPr>
        <w:pStyle w:val="Style34"/>
        <w:widowControl/>
        <w:ind w:firstLine="284"/>
        <w:contextualSpacing/>
        <w:rPr>
          <w:rFonts w:ascii="Times New Roman" w:hAnsi="Times New Roman"/>
        </w:rPr>
      </w:pPr>
      <w:r w:rsidRPr="00225F60">
        <w:rPr>
          <w:rFonts w:ascii="Times New Roman" w:hAnsi="Times New Roman"/>
        </w:rPr>
        <w:t xml:space="preserve">  Значительная часть программы отведена для поисковой, исследовательской, проектной деятельности учащихся.</w:t>
      </w:r>
    </w:p>
    <w:p w:rsidR="00225F60" w:rsidRPr="00225F60" w:rsidRDefault="00225F60" w:rsidP="00225F60">
      <w:pPr>
        <w:pStyle w:val="Style34"/>
        <w:widowControl/>
        <w:ind w:firstLine="284"/>
        <w:contextualSpacing/>
        <w:rPr>
          <w:rFonts w:ascii="Times New Roman" w:hAnsi="Times New Roman"/>
        </w:rPr>
      </w:pPr>
      <w:r w:rsidRPr="00225F60">
        <w:rPr>
          <w:rFonts w:ascii="Times New Roman" w:hAnsi="Times New Roman"/>
        </w:rPr>
        <w:t xml:space="preserve">  Ведущий метод программы – метод положительного примера.   </w:t>
      </w:r>
    </w:p>
    <w:p w:rsidR="00225F60" w:rsidRPr="00225F60" w:rsidRDefault="00225F60" w:rsidP="00225F60">
      <w:pPr>
        <w:contextualSpacing/>
        <w:rPr>
          <w:rFonts w:cs="Times New Roman"/>
          <w:sz w:val="24"/>
          <w:szCs w:val="24"/>
        </w:rPr>
      </w:pPr>
      <w:r w:rsidRPr="00225F60">
        <w:rPr>
          <w:rFonts w:cs="Times New Roman"/>
          <w:sz w:val="24"/>
          <w:szCs w:val="24"/>
        </w:rPr>
        <w:t xml:space="preserve">       Ведущей формой организации занятий является </w:t>
      </w:r>
      <w:proofErr w:type="gramStart"/>
      <w:r w:rsidRPr="00225F60">
        <w:rPr>
          <w:rFonts w:cs="Times New Roman"/>
          <w:sz w:val="24"/>
          <w:szCs w:val="24"/>
        </w:rPr>
        <w:t>групповая</w:t>
      </w:r>
      <w:proofErr w:type="gramEnd"/>
      <w:r w:rsidRPr="00225F60">
        <w:rPr>
          <w:rFonts w:cs="Times New Roman"/>
          <w:sz w:val="24"/>
          <w:szCs w:val="24"/>
        </w:rPr>
        <w:t xml:space="preserve">. </w:t>
      </w:r>
    </w:p>
    <w:p w:rsidR="00225F60" w:rsidRPr="00225F60" w:rsidRDefault="00225F60" w:rsidP="00225F60">
      <w:pPr>
        <w:tabs>
          <w:tab w:val="left" w:pos="6615"/>
        </w:tabs>
        <w:contextualSpacing/>
        <w:jc w:val="both"/>
        <w:rPr>
          <w:rFonts w:cs="Times New Roman"/>
          <w:sz w:val="24"/>
          <w:szCs w:val="24"/>
        </w:rPr>
      </w:pPr>
      <w:r w:rsidRPr="00225F60">
        <w:rPr>
          <w:rFonts w:cs="Times New Roman"/>
          <w:sz w:val="24"/>
          <w:szCs w:val="24"/>
        </w:rPr>
        <w:t xml:space="preserve">      Наряду с групповой формой работы, во время занятий осуществляется индивидуальный и дифференцированный подход к детям.  </w:t>
      </w:r>
    </w:p>
    <w:p w:rsidR="00225F60" w:rsidRPr="00225F60" w:rsidRDefault="00225F60" w:rsidP="00225F60">
      <w:pPr>
        <w:pStyle w:val="Style34"/>
        <w:widowControl/>
        <w:ind w:firstLine="284"/>
        <w:contextualSpacing/>
        <w:rPr>
          <w:rFonts w:ascii="Times New Roman" w:hAnsi="Times New Roman"/>
        </w:rPr>
      </w:pPr>
      <w:r w:rsidRPr="00225F60">
        <w:rPr>
          <w:rFonts w:ascii="Times New Roman" w:hAnsi="Times New Roman"/>
        </w:rPr>
        <w:t xml:space="preserve"> </w:t>
      </w:r>
    </w:p>
    <w:p w:rsidR="00225F60" w:rsidRPr="00225F60" w:rsidRDefault="00225F60" w:rsidP="00225F60">
      <w:pPr>
        <w:contextualSpacing/>
        <w:jc w:val="center"/>
        <w:rPr>
          <w:rFonts w:cs="Times New Roman"/>
          <w:b/>
          <w:sz w:val="24"/>
          <w:szCs w:val="24"/>
          <w:u w:val="single"/>
        </w:rPr>
      </w:pPr>
      <w:r w:rsidRPr="00225F60">
        <w:rPr>
          <w:rFonts w:cs="Times New Roman"/>
          <w:b/>
          <w:sz w:val="24"/>
          <w:szCs w:val="24"/>
          <w:u w:val="single"/>
        </w:rPr>
        <w:t>1 год обучения.</w:t>
      </w:r>
    </w:p>
    <w:p w:rsidR="00225F60" w:rsidRPr="00225F60" w:rsidRDefault="00225F60" w:rsidP="00225F60">
      <w:pPr>
        <w:contextualSpacing/>
        <w:jc w:val="center"/>
        <w:rPr>
          <w:rFonts w:cs="Times New Roman"/>
          <w:b/>
          <w:sz w:val="24"/>
          <w:szCs w:val="24"/>
        </w:rPr>
      </w:pPr>
      <w:r w:rsidRPr="00225F60">
        <w:rPr>
          <w:rFonts w:cs="Times New Roman"/>
          <w:b/>
          <w:sz w:val="24"/>
          <w:szCs w:val="24"/>
          <w:u w:val="single"/>
        </w:rPr>
        <w:lastRenderedPageBreak/>
        <w:t>Тематическое планирование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5"/>
        <w:gridCol w:w="4327"/>
        <w:gridCol w:w="1780"/>
        <w:gridCol w:w="2185"/>
      </w:tblGrid>
      <w:tr w:rsidR="00225F60" w:rsidRPr="00225F60" w:rsidTr="004503E1">
        <w:trPr>
          <w:trHeight w:val="360"/>
        </w:trPr>
        <w:tc>
          <w:tcPr>
            <w:tcW w:w="1547" w:type="dxa"/>
            <w:vMerge w:val="restart"/>
          </w:tcPr>
          <w:p w:rsidR="00225F60" w:rsidRPr="00225F60" w:rsidRDefault="00225F60" w:rsidP="00225F60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25F60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5" w:type="dxa"/>
            <w:vMerge w:val="restart"/>
          </w:tcPr>
          <w:p w:rsidR="00225F60" w:rsidRPr="00225F60" w:rsidRDefault="00225F60" w:rsidP="00225F60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25F60">
              <w:rPr>
                <w:rFonts w:cs="Times New Roman"/>
                <w:b/>
                <w:sz w:val="24"/>
                <w:szCs w:val="24"/>
              </w:rPr>
              <w:t>Тематический раздел</w:t>
            </w:r>
          </w:p>
        </w:tc>
        <w:tc>
          <w:tcPr>
            <w:tcW w:w="4008" w:type="dxa"/>
            <w:gridSpan w:val="2"/>
            <w:tcBorders>
              <w:bottom w:val="single" w:sz="4" w:space="0" w:color="auto"/>
            </w:tcBorders>
          </w:tcPr>
          <w:p w:rsidR="00225F60" w:rsidRPr="00225F60" w:rsidRDefault="00225F60" w:rsidP="00225F60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25F60">
              <w:rPr>
                <w:rFonts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25F60" w:rsidRPr="00225F60" w:rsidTr="004503E1">
        <w:trPr>
          <w:trHeight w:val="285"/>
        </w:trPr>
        <w:tc>
          <w:tcPr>
            <w:tcW w:w="1547" w:type="dxa"/>
            <w:vMerge/>
          </w:tcPr>
          <w:p w:rsidR="00225F60" w:rsidRPr="00225F60" w:rsidRDefault="00225F60" w:rsidP="00225F60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75" w:type="dxa"/>
            <w:vMerge/>
          </w:tcPr>
          <w:p w:rsidR="00225F60" w:rsidRPr="00225F60" w:rsidRDefault="00225F60" w:rsidP="00225F60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right w:val="single" w:sz="4" w:space="0" w:color="auto"/>
            </w:tcBorders>
          </w:tcPr>
          <w:p w:rsidR="00225F60" w:rsidRPr="00225F60" w:rsidRDefault="00225F60" w:rsidP="00225F60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25F60">
              <w:rPr>
                <w:rFonts w:cs="Times New Roman"/>
                <w:b/>
                <w:sz w:val="24"/>
                <w:szCs w:val="24"/>
              </w:rPr>
              <w:t>Аудиторные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</w:tcPr>
          <w:p w:rsidR="00225F60" w:rsidRPr="00225F60" w:rsidRDefault="00225F60" w:rsidP="00225F60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25F60">
              <w:rPr>
                <w:rFonts w:cs="Times New Roman"/>
                <w:b/>
                <w:sz w:val="24"/>
                <w:szCs w:val="24"/>
              </w:rPr>
              <w:t xml:space="preserve">Внеаудиторные </w:t>
            </w:r>
          </w:p>
        </w:tc>
      </w:tr>
      <w:tr w:rsidR="00225F60" w:rsidRPr="00225F60" w:rsidTr="004503E1">
        <w:tc>
          <w:tcPr>
            <w:tcW w:w="1547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5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 xml:space="preserve">Музееведение 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225F60" w:rsidRPr="00225F60" w:rsidRDefault="00225F60" w:rsidP="00225F60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225F60" w:rsidRPr="00225F60" w:rsidRDefault="00225F60" w:rsidP="00225F60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225F60" w:rsidRPr="00225F60" w:rsidTr="004503E1">
        <w:tc>
          <w:tcPr>
            <w:tcW w:w="1547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5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Страницы истории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225F60" w:rsidRPr="00225F60" w:rsidRDefault="00225F60" w:rsidP="00225F60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225F60" w:rsidRPr="00225F60" w:rsidRDefault="00225F60" w:rsidP="00225F60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25F60" w:rsidRPr="00225F60" w:rsidTr="004503E1">
        <w:tc>
          <w:tcPr>
            <w:tcW w:w="1547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5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Рыбинск и рыбинцы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225F60" w:rsidRPr="00225F60" w:rsidRDefault="00225F60" w:rsidP="00225F60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225F60" w:rsidRPr="00225F60" w:rsidRDefault="00225F60" w:rsidP="00225F60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225F60" w:rsidRPr="00225F60" w:rsidTr="004503E1">
        <w:tc>
          <w:tcPr>
            <w:tcW w:w="1547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5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Достопримечательности Рыбинска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225F60" w:rsidRPr="00225F60" w:rsidRDefault="00225F60" w:rsidP="00225F60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225F60" w:rsidRPr="00225F60" w:rsidRDefault="00225F60" w:rsidP="00225F60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25F60" w:rsidRPr="00225F60" w:rsidTr="004503E1">
        <w:tc>
          <w:tcPr>
            <w:tcW w:w="1547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5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Рыбинск современный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225F60" w:rsidRPr="00225F60" w:rsidRDefault="00225F60" w:rsidP="00225F60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225F60" w:rsidRPr="00225F60" w:rsidRDefault="00225F60" w:rsidP="00225F60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25F60" w:rsidRPr="00225F60" w:rsidTr="004503E1">
        <w:tc>
          <w:tcPr>
            <w:tcW w:w="6022" w:type="dxa"/>
            <w:gridSpan w:val="2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 xml:space="preserve">                                                                 итого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225F60" w:rsidRPr="00225F60" w:rsidRDefault="00225F60" w:rsidP="00225F60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225F60" w:rsidRPr="00225F60" w:rsidRDefault="00225F60" w:rsidP="00225F60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14</w:t>
            </w:r>
          </w:p>
        </w:tc>
      </w:tr>
    </w:tbl>
    <w:p w:rsidR="00225F60" w:rsidRPr="00225F60" w:rsidRDefault="00225F60" w:rsidP="00225F60">
      <w:pPr>
        <w:contextualSpacing/>
        <w:jc w:val="center"/>
        <w:rPr>
          <w:rFonts w:cs="Times New Roman"/>
          <w:b/>
          <w:sz w:val="24"/>
          <w:szCs w:val="24"/>
        </w:rPr>
      </w:pPr>
    </w:p>
    <w:p w:rsidR="00225F60" w:rsidRPr="00225F60" w:rsidRDefault="00225F60" w:rsidP="00225F60">
      <w:pPr>
        <w:contextualSpacing/>
        <w:jc w:val="center"/>
        <w:rPr>
          <w:rFonts w:cs="Times New Roman"/>
          <w:b/>
          <w:sz w:val="24"/>
          <w:szCs w:val="24"/>
          <w:u w:val="single"/>
        </w:rPr>
      </w:pPr>
      <w:r w:rsidRPr="00225F60">
        <w:rPr>
          <w:rFonts w:cs="Times New Roman"/>
          <w:b/>
          <w:sz w:val="24"/>
          <w:szCs w:val="24"/>
          <w:u w:val="single"/>
        </w:rPr>
        <w:t>Почасовое планирование</w:t>
      </w:r>
    </w:p>
    <w:p w:rsidR="00225F60" w:rsidRPr="00225F60" w:rsidRDefault="00225F60" w:rsidP="00225F60">
      <w:pPr>
        <w:contextualSpacing/>
        <w:jc w:val="center"/>
        <w:rPr>
          <w:rFonts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8"/>
        <w:gridCol w:w="6756"/>
        <w:gridCol w:w="2268"/>
      </w:tblGrid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Кол-во</w:t>
            </w:r>
          </w:p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часов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 xml:space="preserve">Автобусная экскурсия «Мой город» 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 xml:space="preserve">Рыбинский государственный историко-архитектурный художественный музей-заповедник. 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b/>
                <w:bCs/>
                <w:sz w:val="24"/>
                <w:szCs w:val="24"/>
              </w:rPr>
              <w:t>Осень, осень, в гости просим!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225F60">
              <w:rPr>
                <w:rFonts w:cs="Times New Roman"/>
                <w:b/>
                <w:bCs/>
                <w:sz w:val="24"/>
                <w:szCs w:val="24"/>
              </w:rPr>
              <w:t>Как смотреть произведения искусства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25F60">
              <w:rPr>
                <w:rFonts w:cs="Times New Roman"/>
                <w:sz w:val="24"/>
                <w:szCs w:val="24"/>
              </w:rPr>
              <w:t>Спасо-Преображенский</w:t>
            </w:r>
            <w:proofErr w:type="spellEnd"/>
            <w:r w:rsidRPr="00225F60">
              <w:rPr>
                <w:rFonts w:cs="Times New Roman"/>
                <w:sz w:val="24"/>
                <w:szCs w:val="24"/>
              </w:rPr>
              <w:t xml:space="preserve"> собор – главный храм города.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225F60">
              <w:rPr>
                <w:rFonts w:cs="Times New Roman"/>
                <w:sz w:val="24"/>
                <w:szCs w:val="24"/>
              </w:rPr>
              <w:t>Спасо-Преображенский</w:t>
            </w:r>
            <w:proofErr w:type="spellEnd"/>
            <w:r w:rsidRPr="00225F60">
              <w:rPr>
                <w:rFonts w:cs="Times New Roman"/>
                <w:sz w:val="24"/>
                <w:szCs w:val="24"/>
              </w:rPr>
              <w:t xml:space="preserve"> собор.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Виртуальная экскурсия по храмам г</w:t>
            </w:r>
            <w:proofErr w:type="gramStart"/>
            <w:r w:rsidRPr="00225F60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225F60">
              <w:rPr>
                <w:rFonts w:cs="Times New Roman"/>
                <w:sz w:val="24"/>
                <w:szCs w:val="24"/>
              </w:rPr>
              <w:t>ыбинска.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Рыбинск – город у реки. Волга.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Рыбинск – город у реки. Черемуха.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Рыбинск – город у реки. Коровка.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Экскурсия на набережную реки Черемухи.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Style w:val="a7"/>
                <w:rFonts w:cs="Times New Roman"/>
                <w:sz w:val="24"/>
                <w:szCs w:val="24"/>
              </w:rPr>
              <w:t>В музей за сказкой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Style w:val="a7"/>
                <w:rFonts w:cs="Times New Roman"/>
                <w:b w:val="0"/>
                <w:sz w:val="24"/>
                <w:szCs w:val="24"/>
              </w:rPr>
              <w:t>Рыбинск на картинах рыбинских художников.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Конкурс рисунков «Рыбинск – город у реки».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Рыбинцы о Рыбинске. Стихи рыбинских поэтов.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Рыбинск – город купеческий. Кто такие купцы.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225F60">
              <w:rPr>
                <w:rFonts w:cs="Times New Roman"/>
                <w:sz w:val="24"/>
                <w:szCs w:val="24"/>
              </w:rPr>
              <w:t>Карякинский</w:t>
            </w:r>
            <w:proofErr w:type="spellEnd"/>
            <w:r w:rsidRPr="00225F60">
              <w:rPr>
                <w:rFonts w:cs="Times New Roman"/>
                <w:sz w:val="24"/>
                <w:szCs w:val="24"/>
              </w:rPr>
              <w:t xml:space="preserve"> парк.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Рыбинск - столица бурлаков.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b/>
                <w:bCs/>
                <w:sz w:val="24"/>
                <w:szCs w:val="24"/>
              </w:rPr>
              <w:t>Бурлаки на Волге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Рыбинский мост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Секреты пожарной каланчи.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225F60">
              <w:rPr>
                <w:rFonts w:cs="Times New Roman"/>
                <w:sz w:val="24"/>
                <w:szCs w:val="24"/>
              </w:rPr>
              <w:t>Огнеборцы</w:t>
            </w:r>
            <w:proofErr w:type="spellEnd"/>
            <w:r w:rsidRPr="00225F60">
              <w:rPr>
                <w:rFonts w:cs="Times New Roman"/>
                <w:sz w:val="24"/>
                <w:szCs w:val="24"/>
              </w:rPr>
              <w:t xml:space="preserve">». Экскурсия в пожарную часть.  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Style w:val="a7"/>
                <w:rFonts w:cs="Times New Roman"/>
                <w:sz w:val="24"/>
                <w:szCs w:val="24"/>
              </w:rPr>
              <w:t>О доблестях, о подвигах, о славе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Рыбинский театр кукол.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Экскурсия в театр кукол «</w:t>
            </w:r>
            <w:proofErr w:type="spellStart"/>
            <w:r w:rsidRPr="00225F60">
              <w:rPr>
                <w:rFonts w:cs="Times New Roman"/>
                <w:sz w:val="24"/>
                <w:szCs w:val="24"/>
              </w:rPr>
              <w:t>Закулисье</w:t>
            </w:r>
            <w:proofErr w:type="spellEnd"/>
            <w:r w:rsidRPr="00225F60">
              <w:rPr>
                <w:rFonts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b/>
                <w:bCs/>
                <w:sz w:val="24"/>
                <w:szCs w:val="24"/>
              </w:rPr>
              <w:t>Кукольные истории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b/>
                <w:bCs/>
                <w:sz w:val="24"/>
                <w:szCs w:val="24"/>
              </w:rPr>
              <w:t>В некотором царстве…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Старт проекта «Мой Рыбинск»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Рыбинск помнит и чтит своих героев. Монумент «Вечный огонь»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Защита проекта «Мой Рыбинск». Оформление альбома рисунков.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25F60" w:rsidRPr="00225F60" w:rsidTr="004503E1">
        <w:tc>
          <w:tcPr>
            <w:tcW w:w="758" w:type="dxa"/>
          </w:tcPr>
          <w:p w:rsidR="00225F60" w:rsidRPr="00225F60" w:rsidRDefault="00225F60" w:rsidP="00225F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 xml:space="preserve">Заключительное занятие «Этот город – самый лучший город на Земле». </w:t>
            </w:r>
          </w:p>
        </w:tc>
        <w:tc>
          <w:tcPr>
            <w:tcW w:w="2268" w:type="dxa"/>
          </w:tcPr>
          <w:p w:rsidR="00225F60" w:rsidRPr="00225F60" w:rsidRDefault="00225F60" w:rsidP="00225F6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25F60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122501" w:rsidRPr="00225F60" w:rsidRDefault="00122501" w:rsidP="00225F60">
      <w:pPr>
        <w:contextualSpacing/>
        <w:jc w:val="both"/>
        <w:rPr>
          <w:rFonts w:cs="Times New Roman"/>
          <w:sz w:val="24"/>
          <w:szCs w:val="24"/>
        </w:rPr>
      </w:pPr>
    </w:p>
    <w:sectPr w:rsidR="00122501" w:rsidRPr="00225F60" w:rsidSect="001A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2E8E"/>
    <w:multiLevelType w:val="hybridMultilevel"/>
    <w:tmpl w:val="8DBCC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446C3"/>
    <w:multiLevelType w:val="hybridMultilevel"/>
    <w:tmpl w:val="E5DCE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01D1E"/>
    <w:multiLevelType w:val="hybridMultilevel"/>
    <w:tmpl w:val="948EA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30377"/>
    <w:multiLevelType w:val="hybridMultilevel"/>
    <w:tmpl w:val="26E4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F66A1"/>
    <w:multiLevelType w:val="hybridMultilevel"/>
    <w:tmpl w:val="F4ECC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837EA"/>
    <w:multiLevelType w:val="hybridMultilevel"/>
    <w:tmpl w:val="89589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D5676"/>
    <w:multiLevelType w:val="hybridMultilevel"/>
    <w:tmpl w:val="41CC9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15E1B"/>
    <w:multiLevelType w:val="hybridMultilevel"/>
    <w:tmpl w:val="F0FEE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F0BBE"/>
    <w:multiLevelType w:val="hybridMultilevel"/>
    <w:tmpl w:val="64AE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96A2A"/>
    <w:multiLevelType w:val="hybridMultilevel"/>
    <w:tmpl w:val="4866C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C6CF8"/>
    <w:multiLevelType w:val="hybridMultilevel"/>
    <w:tmpl w:val="78AA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D5D69"/>
    <w:multiLevelType w:val="hybridMultilevel"/>
    <w:tmpl w:val="B916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27AE4"/>
    <w:multiLevelType w:val="hybridMultilevel"/>
    <w:tmpl w:val="B0C63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42C4"/>
    <w:multiLevelType w:val="hybridMultilevel"/>
    <w:tmpl w:val="9FC6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26B6B"/>
    <w:multiLevelType w:val="multilevel"/>
    <w:tmpl w:val="4F2E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B82212"/>
    <w:multiLevelType w:val="hybridMultilevel"/>
    <w:tmpl w:val="EF203690"/>
    <w:lvl w:ilvl="0" w:tplc="69DC7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7E74C56"/>
    <w:multiLevelType w:val="hybridMultilevel"/>
    <w:tmpl w:val="06040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D6141"/>
    <w:multiLevelType w:val="hybridMultilevel"/>
    <w:tmpl w:val="2F10C1C2"/>
    <w:lvl w:ilvl="0" w:tplc="B554E17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25622C2"/>
    <w:multiLevelType w:val="hybridMultilevel"/>
    <w:tmpl w:val="07AE0E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AE86472"/>
    <w:multiLevelType w:val="hybridMultilevel"/>
    <w:tmpl w:val="6E9845E8"/>
    <w:lvl w:ilvl="0" w:tplc="952C5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AF44218"/>
    <w:multiLevelType w:val="hybridMultilevel"/>
    <w:tmpl w:val="527E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50793"/>
    <w:multiLevelType w:val="hybridMultilevel"/>
    <w:tmpl w:val="F5B6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007FFA"/>
    <w:multiLevelType w:val="hybridMultilevel"/>
    <w:tmpl w:val="C64E3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6618BC"/>
    <w:multiLevelType w:val="hybridMultilevel"/>
    <w:tmpl w:val="11429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D5F02"/>
    <w:multiLevelType w:val="hybridMultilevel"/>
    <w:tmpl w:val="4EF0B072"/>
    <w:lvl w:ilvl="0" w:tplc="24D08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580C2A"/>
    <w:multiLevelType w:val="hybridMultilevel"/>
    <w:tmpl w:val="B8B8D942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7351E29"/>
    <w:multiLevelType w:val="hybridMultilevel"/>
    <w:tmpl w:val="72047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F1630C"/>
    <w:multiLevelType w:val="hybridMultilevel"/>
    <w:tmpl w:val="394A410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6762B7"/>
    <w:multiLevelType w:val="hybridMultilevel"/>
    <w:tmpl w:val="41A24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E13F8F"/>
    <w:multiLevelType w:val="hybridMultilevel"/>
    <w:tmpl w:val="7BC6B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20"/>
  </w:num>
  <w:num w:numId="5">
    <w:abstractNumId w:val="27"/>
  </w:num>
  <w:num w:numId="6">
    <w:abstractNumId w:val="13"/>
  </w:num>
  <w:num w:numId="7">
    <w:abstractNumId w:val="8"/>
  </w:num>
  <w:num w:numId="8">
    <w:abstractNumId w:val="5"/>
  </w:num>
  <w:num w:numId="9">
    <w:abstractNumId w:val="4"/>
  </w:num>
  <w:num w:numId="10">
    <w:abstractNumId w:val="26"/>
  </w:num>
  <w:num w:numId="11">
    <w:abstractNumId w:val="29"/>
  </w:num>
  <w:num w:numId="12">
    <w:abstractNumId w:val="1"/>
  </w:num>
  <w:num w:numId="13">
    <w:abstractNumId w:val="0"/>
  </w:num>
  <w:num w:numId="14">
    <w:abstractNumId w:val="7"/>
  </w:num>
  <w:num w:numId="15">
    <w:abstractNumId w:val="21"/>
  </w:num>
  <w:num w:numId="16">
    <w:abstractNumId w:val="16"/>
  </w:num>
  <w:num w:numId="17">
    <w:abstractNumId w:val="25"/>
  </w:num>
  <w:num w:numId="18">
    <w:abstractNumId w:val="14"/>
  </w:num>
  <w:num w:numId="19">
    <w:abstractNumId w:val="18"/>
  </w:num>
  <w:num w:numId="20">
    <w:abstractNumId w:val="10"/>
  </w:num>
  <w:num w:numId="21">
    <w:abstractNumId w:val="3"/>
  </w:num>
  <w:num w:numId="22">
    <w:abstractNumId w:val="23"/>
  </w:num>
  <w:num w:numId="23">
    <w:abstractNumId w:val="11"/>
  </w:num>
  <w:num w:numId="24">
    <w:abstractNumId w:val="12"/>
  </w:num>
  <w:num w:numId="25">
    <w:abstractNumId w:val="9"/>
  </w:num>
  <w:num w:numId="26">
    <w:abstractNumId w:val="2"/>
  </w:num>
  <w:num w:numId="27">
    <w:abstractNumId w:val="6"/>
  </w:num>
  <w:num w:numId="28">
    <w:abstractNumId w:val="28"/>
  </w:num>
  <w:num w:numId="29">
    <w:abstractNumId w:val="22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B32C99"/>
    <w:rsid w:val="00025992"/>
    <w:rsid w:val="0005396B"/>
    <w:rsid w:val="000A6C9D"/>
    <w:rsid w:val="000B51D2"/>
    <w:rsid w:val="000C3158"/>
    <w:rsid w:val="000C6C4B"/>
    <w:rsid w:val="00122501"/>
    <w:rsid w:val="00147560"/>
    <w:rsid w:val="00157368"/>
    <w:rsid w:val="0019007E"/>
    <w:rsid w:val="001A0CE8"/>
    <w:rsid w:val="001A4E8A"/>
    <w:rsid w:val="001E78AB"/>
    <w:rsid w:val="001F0334"/>
    <w:rsid w:val="00225F60"/>
    <w:rsid w:val="002506F5"/>
    <w:rsid w:val="002540C2"/>
    <w:rsid w:val="002610CA"/>
    <w:rsid w:val="00271D73"/>
    <w:rsid w:val="0029212F"/>
    <w:rsid w:val="002A3291"/>
    <w:rsid w:val="002D67CE"/>
    <w:rsid w:val="002D7A04"/>
    <w:rsid w:val="002F51CA"/>
    <w:rsid w:val="00327FAA"/>
    <w:rsid w:val="0036320D"/>
    <w:rsid w:val="003A06A5"/>
    <w:rsid w:val="003B4E33"/>
    <w:rsid w:val="003C06A7"/>
    <w:rsid w:val="003E1FDC"/>
    <w:rsid w:val="003E2C50"/>
    <w:rsid w:val="003F2837"/>
    <w:rsid w:val="0040323E"/>
    <w:rsid w:val="004352EF"/>
    <w:rsid w:val="004503E1"/>
    <w:rsid w:val="00463F29"/>
    <w:rsid w:val="00492FFF"/>
    <w:rsid w:val="004A6187"/>
    <w:rsid w:val="004E0AF9"/>
    <w:rsid w:val="004E4607"/>
    <w:rsid w:val="00500F2B"/>
    <w:rsid w:val="00554559"/>
    <w:rsid w:val="005663D6"/>
    <w:rsid w:val="005B6379"/>
    <w:rsid w:val="005D5496"/>
    <w:rsid w:val="005F2669"/>
    <w:rsid w:val="00636521"/>
    <w:rsid w:val="00671349"/>
    <w:rsid w:val="00685F44"/>
    <w:rsid w:val="006C41DE"/>
    <w:rsid w:val="007E48DA"/>
    <w:rsid w:val="007F7ED3"/>
    <w:rsid w:val="0081417B"/>
    <w:rsid w:val="0081594D"/>
    <w:rsid w:val="00860812"/>
    <w:rsid w:val="0087326B"/>
    <w:rsid w:val="008D1850"/>
    <w:rsid w:val="008D6162"/>
    <w:rsid w:val="0090452C"/>
    <w:rsid w:val="00921CD5"/>
    <w:rsid w:val="009C5391"/>
    <w:rsid w:val="00A03B6D"/>
    <w:rsid w:val="00A51B4D"/>
    <w:rsid w:val="00AB31EF"/>
    <w:rsid w:val="00AD31BD"/>
    <w:rsid w:val="00AE0641"/>
    <w:rsid w:val="00AE4DF0"/>
    <w:rsid w:val="00B05C1E"/>
    <w:rsid w:val="00B31480"/>
    <w:rsid w:val="00B32C99"/>
    <w:rsid w:val="00B6161E"/>
    <w:rsid w:val="00B96FB8"/>
    <w:rsid w:val="00BD26CC"/>
    <w:rsid w:val="00BD39C4"/>
    <w:rsid w:val="00BF5BAB"/>
    <w:rsid w:val="00C13C4E"/>
    <w:rsid w:val="00CA2D81"/>
    <w:rsid w:val="00D1680D"/>
    <w:rsid w:val="00D31B97"/>
    <w:rsid w:val="00DA63E8"/>
    <w:rsid w:val="00DA6578"/>
    <w:rsid w:val="00DC3001"/>
    <w:rsid w:val="00DD5AA0"/>
    <w:rsid w:val="00DE5914"/>
    <w:rsid w:val="00DE5B5F"/>
    <w:rsid w:val="00DF5CD9"/>
    <w:rsid w:val="00E2178D"/>
    <w:rsid w:val="00E432E7"/>
    <w:rsid w:val="00E43D80"/>
    <w:rsid w:val="00E62D85"/>
    <w:rsid w:val="00ED22D2"/>
    <w:rsid w:val="00F02DC8"/>
    <w:rsid w:val="00F04394"/>
    <w:rsid w:val="00F4076D"/>
    <w:rsid w:val="00FE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73"/>
    <w:pPr>
      <w:ind w:left="720"/>
      <w:contextualSpacing/>
    </w:pPr>
    <w:rPr>
      <w:rFonts w:asciiTheme="minorHAnsi" w:hAnsiTheme="minorHAnsi"/>
      <w:sz w:val="22"/>
    </w:rPr>
  </w:style>
  <w:style w:type="character" w:customStyle="1" w:styleId="tx">
    <w:name w:val="tx"/>
    <w:basedOn w:val="a0"/>
    <w:rsid w:val="00AD31BD"/>
  </w:style>
  <w:style w:type="paragraph" w:styleId="a4">
    <w:name w:val="Balloon Text"/>
    <w:basedOn w:val="a"/>
    <w:link w:val="a5"/>
    <w:uiPriority w:val="99"/>
    <w:semiHidden/>
    <w:unhideWhenUsed/>
    <w:rsid w:val="00554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55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3B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01">
    <w:name w:val="n01"/>
    <w:basedOn w:val="a"/>
    <w:rsid w:val="00500F2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A2D8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2D81"/>
  </w:style>
  <w:style w:type="character" w:customStyle="1" w:styleId="c25">
    <w:name w:val="c25"/>
    <w:basedOn w:val="a0"/>
    <w:rsid w:val="00CA2D81"/>
  </w:style>
  <w:style w:type="character" w:customStyle="1" w:styleId="c10">
    <w:name w:val="c10"/>
    <w:basedOn w:val="a0"/>
    <w:rsid w:val="00CA2D81"/>
  </w:style>
  <w:style w:type="character" w:styleId="a7">
    <w:name w:val="Strong"/>
    <w:basedOn w:val="a0"/>
    <w:uiPriority w:val="22"/>
    <w:qFormat/>
    <w:rsid w:val="007E48DA"/>
    <w:rPr>
      <w:b/>
      <w:bCs/>
    </w:rPr>
  </w:style>
  <w:style w:type="paragraph" w:styleId="a8">
    <w:name w:val="Normal (Web)"/>
    <w:basedOn w:val="a"/>
    <w:uiPriority w:val="99"/>
    <w:unhideWhenUsed/>
    <w:rsid w:val="00B96F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225F60"/>
    <w:pPr>
      <w:widowControl w:val="0"/>
      <w:autoSpaceDE w:val="0"/>
      <w:autoSpaceDN w:val="0"/>
      <w:adjustRightInd w:val="0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ParagraphStyle">
    <w:name w:val="Paragraph Style"/>
    <w:rsid w:val="00225F60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09196-CE4F-4BFF-980B-F68D0DC3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20</Pages>
  <Words>8995</Words>
  <Characters>51278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19</cp:revision>
  <dcterms:created xsi:type="dcterms:W3CDTF">2017-06-17T22:16:00Z</dcterms:created>
  <dcterms:modified xsi:type="dcterms:W3CDTF">2017-08-27T19:07:00Z</dcterms:modified>
</cp:coreProperties>
</file>