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24" w:rsidRPr="00A53424" w:rsidRDefault="00A53424" w:rsidP="00A5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Дорожная карта</w:t>
      </w:r>
    </w:p>
    <w:p w:rsidR="00A53424" w:rsidRPr="00A53424" w:rsidRDefault="00C047F6" w:rsidP="00A5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базовой площадки «Профилактика</w:t>
      </w:r>
      <w:r w:rsidR="00A53424" w:rsidRPr="00A53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противоправного поведения несовершеннолетних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образовательной среде муниципального района»</w:t>
      </w:r>
    </w:p>
    <w:p w:rsidR="00A53424" w:rsidRPr="00C047F6" w:rsidRDefault="00A53424" w:rsidP="00A5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047F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МУ Центр</w:t>
      </w:r>
      <w:r w:rsidRPr="00C047F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C04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психолого-педагогической, медицинской и социальной помощи </w:t>
      </w:r>
      <w:r w:rsidRPr="00C047F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«Содействие</w:t>
      </w:r>
      <w:r w:rsidR="00C047F6" w:rsidRPr="00C047F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»</w:t>
      </w:r>
      <w:r w:rsidRPr="00C047F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г. Ростова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психолого-педагогической, медицинской и социальной помощи «Содействие» г. Ростова (сокращенное наименование – МУ Центр «Содействие») является муниципальным учреждением для участников образовательного процесса, нуждающихся в психолого-педагогической и </w:t>
      </w:r>
      <w:proofErr w:type="gram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представляет собой муниципальную психолого-педагогическую службу.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деятельности МУ Центр «Содействие»</w:t>
      </w: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индивидуально-ориентированной педагогической, психологической, коррекционно-развивающей, социально-педагогической помощи детям с проблемами в обучении, развитии, воспитании, социальной адаптации и ограниченными возможностями здоровья;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консультативной помощи детям, родителям (законным представителям), педагогам образовательных учреждений по вопросам воспитания, обучения, развития детей;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и организационная помощь образовательным учреждениям по сопровождению детей с проблемами в обучении, развитии, социальной адаптации и ограниченными возможностями здоровья и вопросам организации психолого-педагогической деятельности.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Центр «Содействие» обладает кадровыми, интеллектуальными, методическими и материальными ресурсами. В центре работают высококвалифицированные педагоги-психологи, социальные педагоги, учителя дефектологи, логопеды – 14 специалистов.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 Центр «Содействие» оказывает услуги, взаимодействуя на договорной основе с образовательными организациями района (детские сады, школы, детские дома, колледжи); родителями (законными представителями) детей от 3 до 18 лет, детьми с 14лет.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Центра (диагностика, консультирование, индивидуальные и групповые коррекционно-развивающие занятия, занятия по образовательным программам) оказываются бесплатно на договорной основе по предварительной записи по телефону или личном обращении, направлению от образовательных организаций, ТКДН и ЗП и др.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Центр «Содействие» имеет многолетний опыт инновационной и проектной деятельности по различным направлениям: профилактика зависимого поведения,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сопровождение замещающей семьи. На базе Центра функционирует четыре методических объединения: педагогов-психологов, социальных педагогов, учителей-дефектологов, логопедов. Имеется расширенная сеть социальных партнеров (Приложение 1)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подростковой преступности и правонарушений среди несовершеннолетних в Ростовском МР остаётся актуальной. За 9 месяцев 2016 года наблюдается рост подростковой преступности на 20,7%, в том числе тяжких преступлений на 20%. Управление образования администрации РМР, анализируя проблемы преступности и правонарушений среди несовершеннолетних, как учредитель Центра «Содействие», поручило его специалистам подготовить предложения по усилению работы в сфере профилактики противоправного поведения несовершеннолетних.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Предпосылки для возникновения отклоняющегося поведения детей и подростков формируются на различных возрастных этапах в зависимости от социального окружения и личностных особенностей. Учитывая, что у подростков может проявляться риск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девиантности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как можно раньше изменить у них развивающуюся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девиантную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«карьеру».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по профилактике правонарушений несовершеннолетних в условиях ППМС-Центра формировалась в течение многих лет с учетом особенностей учреждения, организации взаимодействия субъектов профилактики. Спецификой</w:t>
      </w: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Центра является то, что профилактика правонарушений осуществляется посредством объединенного психолого-социально-педагогического подхода (воздействия).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РФ № 120-ФЗ «Об основах системы профилактики безнадзорности и правонарушений несовершеннолетних» определяет понятие «профилактика» - как систему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  <w:proofErr w:type="gramEnd"/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вышесказанного, </w:t>
      </w:r>
      <w:r w:rsidR="00C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целью базовой площадки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создание в образовательной среде муниципального района организационно-методических и психолого-педагогических условий для повышения эффективности работы по профилактике противоправного поведения несовершеннолетних.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Основными задачами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отработка алгоритма взаимодействия ТКДН и ЗП, Управлением образования, МУ Центр «Содействие» и образовательных организаций по профилактике противоправного поведения несовершеннолетних;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профессиональной компетентности педагогов и специалистов Ростовского МР;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информационно-м</w:t>
      </w:r>
      <w:r w:rsidR="0053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базы по теме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424" w:rsidRPr="00A53424" w:rsidRDefault="00A53424" w:rsidP="00A5342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профилактики противоправного поведения в условиях ППМС-Центра при работе с детьми является формирование у детей социально-психологической устойчивости к негативным влияниям окружающей действительности (социума), в том числе и в отношении вовлечения в противоправные действия.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цель реализуется на основе комплексного подхода: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на разных ступенях образовательного процесса: дошкольники, обучающиеся начальной, средней и основной школы, студенты колледжей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различных специалистов: социальные педагоги, психологи, дефектологи, логопеды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всех участников образовательного процесса: дети, родители, педагоги и другие специалисты, работающие в области детства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профилактического воздействия по различным направлениям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направлена </w:t>
      </w:r>
      <w:proofErr w:type="gram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Оценку эмоционально-волевой, познавательной сфер несовершеннолетнего, особенностей взаимоотношений с родителями, микросоциумом.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Формирование правовой культуры детей, повышение информированности в сфере правовых знаний.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Формирование у детей навыков конструктивного взаимодействия, адекватных форм поведения, психологической устойчивости к негативным социальным влияниям.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Формирование у детей позитивного отношения к активной общественной социальной деятельности как условия успешной социализации и достижения социального признания.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Формирование у детей и подростков позитивного отношения к здоровому образу жизни.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Оптимизацию детско-родительских отношений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 и формы комплексной профилактической работы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комплексного диагностического обследования детей и подростков со стойкими нарушениями поведения, поведенческими рисками, социальной и учебной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консультации, беседы, коррекционно-развивающие и компенсирующие занятия с детьми по развитию, коррекции эмоционально-волевой сферы, навыков учебной деятельности, дефектологическая и логопедическая помощь;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индивидуального и группового консультирования родителей по вопросам предупреждения и преодоления неблагополучия детей и подростков; а также с целью коррекции и оптимизации детско-родительских отношений;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дополнительных образовательных программ, направленных на развитие личностных ресурсов, обеспечивающих предупреждение развития асоциальной, направленности личности несовершеннолетних;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помощь </w:t>
      </w:r>
      <w:proofErr w:type="gram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профессионального самоопределения и профориентации;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-деятельность по повышению психолого-педагогической компетентности педагогов организаций, осуществляющих образовательную деятельность, в вопросах эффективного взаимодействия с детьми и подростками с выраженным и скрытым неблагополучием и поведенческими нарушениями; организацию обучающих семинаров и тренингов, дискуссий и конференций для педагогов; подготовку и выпуск информационно-методических материалов в помощь педагогам;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организационно-методической и информационной помощи образовательным организациям по вопросам реализации основных общеобразовательных программ, в разработке образовательных программ, индивидуальных учебных планов, выборе оптимальных методов обучения и воспитания обучающихся, в проектировании и осуществлении работы по профилактике детского неблагополучия; разработка печатных информационных материалов (буклеты, листовки, плакаты и т.д.) для детей и взрослых;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экстренной помощи детям и подросткам, находящимся в кризисном состоянии, в состоянии острого стресса, суицидальной готовности, в ситуации конфликта, потери, испытавшим жестокое обращение, ставшим потерпевшими или жертвами преступлений; присутствие на допросах и заседаниях суда; организация работы телефона экстренной психологической помощи;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и проведение психолого-педагогических консилиумов при возникновении конфликтных, кризисных ситуаций с использованием медиативных практик; участие в работе комиссии по делам несовершеннолетних и защите их прав, координационных советов и иных совещательных органов муниципального района;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социально-психологических исследований по профилактике жестокого обращения с несовершеннолетними, ЗОЖ, выявления интересов детей и молодежи.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специалисты Центра проводят внеплановые мероприятия по запросам ТКДН и ЗП, управления образования, отдела опеки и попечительства, образовательных организаций: выезды в образовательные организации, семьи, присутствие на допросах и т.д.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работы по профилактике связана с образовательными учреждениями района. В результате многолетней работы выработались механизмы взаимодействия Центра со школами и детскими садами: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образовательными организациями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договора о сотрудничестве с образовательными организациями (на два 2 года)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учреждений - письменная заявка в Центр на имя директора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Направление ребенка, родителя (законного представителя) на консультацию в МУ Центр «Содействие»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заявки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Обратная связь (практические рекомендации).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клиентами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обращение, запрос (лично, по телефону)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Очная встреча, выяснение запроса, определение специалистов, режима работы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родителя (законного представителя) на оказание услуг специалистами Центра,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старше 14 лет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договора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договору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(практические рекомендации)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ТКДН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информации о несовершеннолетних, состоящих на учете, группы риска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предложений план индивидуальной профилактической работы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ребенка, родителя (законного представителя) ТКДН на консультацию в МУ Центр «Содействие»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работ с клиентами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Обратная связь (практические рекомендации)</w:t>
      </w:r>
    </w:p>
    <w:p w:rsidR="00A53424" w:rsidRPr="00A53424" w:rsidRDefault="005341E5" w:rsidP="00A5342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53424"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алендарный план</w:t>
      </w:r>
    </w:p>
    <w:p w:rsidR="00A53424" w:rsidRPr="00A53424" w:rsidRDefault="005341E5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A53424"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нвар</w:t>
      </w:r>
      <w:proofErr w:type="gramStart"/>
      <w:r w:rsidR="00A53424"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="00A53424"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«Разработка концепции деятельности муниципального ППМС-Центра по профилактике противоправного поведения несовершеннолетних»: консультация с членом ОКДН и ЗП, руководителем и представителями регионального центра по профилактике правонарушений среди несовершеннолетних (кафедра общей педагогики и психологии ГАУ ДПО ЯО «Институт развития образования» г. Ярославль).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Результат: заявка на статус базовой площадки Института развития образования</w:t>
      </w:r>
    </w:p>
    <w:p w:rsid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декабрь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заявки и обоснования на статус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базовой площадки психологии ГАУ ДПО ЯО «Институт развития образования» г. Ярославль и муниципального регионального центра Ростовского МР по профилактике противоправного поведения несовершеннолетних. (Приказы)</w:t>
      </w:r>
    </w:p>
    <w:p w:rsid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  <w:r w:rsidR="005341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34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абочее совещание с представителями администрации РМР и управления образования по обсуждению рабочей концепции МРЦ по профилактике противоправного поведения несовершеннолетн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  <w:r w:rsidR="005341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межведомственный семинар «Профилактика правонарушений среди несовершеннолетних» с участием представителей субъектов профилактики ЯО.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 – декабрь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основных мероприятий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заседание инициативной группы 1 раз в месяц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февраль – март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 ГАУ ДПО ЯО «Институт развития образования» для педагогов, психологов ОО Ростовского МР, курирующих профилактическое направление «Медиация: подходы, практика, инструменты» на базе МУ Центр «Содействие».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сентябрь-октябрь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КПК ДПО ЯО «Институт развития образования» для педагогов, психологов ОО Ростовского МР, курирующих профилактическое направление «Социально-психологические технологии работы с обучающимися, имеющими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поведение» и «Работа с молодежью, находящейся в социально-опасном положении» на базе МУ Центр «Содействие</w:t>
      </w:r>
      <w:proofErr w:type="gramEnd"/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декабрь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деятельности БП в 2017 году, представление продуктов работы БП на Ярмарке инноваций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424" w:rsidRPr="00A53424" w:rsidRDefault="005341E5" w:rsidP="00A5342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Схема работы базовой площадки</w:t>
      </w: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</w:tblGrid>
      <w:tr w:rsidR="00A53424" w:rsidRPr="00A53424" w:rsidTr="00A53424">
        <w:trPr>
          <w:trHeight w:val="870"/>
          <w:jc w:val="center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режиме муниципального ресурсного центра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педагогами, специалистами,</w:t>
            </w:r>
            <w:proofErr w:type="gramEnd"/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наставниками)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 профилактики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противоправного поведения несовершеннолетних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ДОУ, СОШ, ООШ и ССУЗ: организация и проведение КПК, обучающих семинаров, 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педсоветов, родительских собраний,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заседаний методических объединений, 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психолого-педагогических консилиумов,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консультирование администрации, педагогов, специалистов,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</w:tr>
    </w:tbl>
    <w:p w:rsidR="00A53424" w:rsidRPr="00A53424" w:rsidRDefault="00A53424" w:rsidP="00A53424">
      <w:pPr>
        <w:spacing w:line="240" w:lineRule="auto"/>
        <w:jc w:val="center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</w:tblGrid>
      <w:tr w:rsidR="00A53424" w:rsidRPr="00A53424" w:rsidTr="00A53424">
        <w:trPr>
          <w:trHeight w:val="870"/>
          <w:jc w:val="center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режиме Базовой площадки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 ДПО ЯО ИРО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центра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правонарушений среди несовершеннолетних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профилактики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противоправного поведения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ДОУ, СОШ, 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 и ССУЗ</w:t>
            </w:r>
          </w:p>
        </w:tc>
      </w:tr>
    </w:tbl>
    <w:p w:rsidR="00A53424" w:rsidRPr="00A53424" w:rsidRDefault="00A53424" w:rsidP="00A53424">
      <w:pPr>
        <w:spacing w:line="240" w:lineRule="auto"/>
        <w:jc w:val="center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</w:tblGrid>
      <w:tr w:rsidR="00A53424" w:rsidRPr="00A53424" w:rsidTr="00A53424">
        <w:trPr>
          <w:trHeight w:val="870"/>
          <w:jc w:val="center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клиентами 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(детьми, родителями)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запросу, направлению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диагностика,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детского телефона доверия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индивидуальные, групповые занятия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образовательных программ,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лекции, беседы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собрания, </w:t>
            </w:r>
          </w:p>
          <w:p w:rsidR="00A53424" w:rsidRPr="00A53424" w:rsidRDefault="00A53424" w:rsidP="00A53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лектории</w:t>
            </w:r>
          </w:p>
        </w:tc>
      </w:tr>
    </w:tbl>
    <w:p w:rsidR="00A53424" w:rsidRPr="00A53424" w:rsidRDefault="00A53424" w:rsidP="00A5342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Проекта: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муниципальной информационно-методической базы по профилактике противоправного поведения несовершеннолетних.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Отработка алгоритма взаимодействия субъектов профилактики при сопровождении несовершеннолетних правонарушителей.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профессиональной компетентности педагогов, специалистов по теме Проекта.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Повышение психолого-педагогической грамотности родителей (законных представителей) по вопросам воспитания детей.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навыков законопослушного поведения социально одобряемых моделей поведения у несовершеннолетних.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Снижение числа правонарушений, совершаемых несовершеннолетними, в том числе повторно.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Повышение мотивации детей и родителей на поучение психолого-педагогической помощи.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53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эффективности Проекта, выявления позитивных и проблемных аспектов, для корректировки форм и методов деятельности предполагается проводить мониторинг. Условно все отслеживаемые параметры можно разделить на две группы: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left="6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Количественные: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повышение информированности целевой группы Проекта об услугах МУ Центр «Содействие» (100%)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увеличение количества обращений и услуг по теме Проекта, оказанных участникам образовательного процесса (80%);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увеличение количества детей, педагогов, родителей, принявших участие в мероприятиях Проекта;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увеличение количества обращений на детский телефон доверия;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количество продуктов, востребованных на муниципальном, региональном, федеральном уровнях;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количество информационных материалов.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Качественные: 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-​ доступность информации о продуктах и услугах, оказываемых МРЦ;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востребованность продуктов, услуг МРЦ на муниципальном и региональном уровне;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удовлетворённость участников образовательного процесса услугами МРЦ;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уровень мотивации специалистов МРЦ на продолжение деятельности в статусе ресурсного центра;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 уровень информированности участников образовательного процесса в вопросах профилактики противоправного поведения несовершеннолетних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межведомственного взаимодействия в области профилактики.</w:t>
      </w:r>
    </w:p>
    <w:p w:rsidR="00A53424" w:rsidRPr="00A53424" w:rsidRDefault="00A53424" w:rsidP="00A5342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53424" w:rsidRPr="00A53424" w:rsidRDefault="00A53424" w:rsidP="00A53424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и инновационной деятельности МУ Центр «Содействие» детей взаимодействует со следующими учреждениями и организациями: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 ГАУ ДПО ЯО «Институт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образования» (кафедра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педагогики и психологии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аучно-методическое сопровождение психолого-педагогической деятельности, организация КПК для узких специалистов образовательных организаций Ростовского МР, организация межрегионального этапа Ярмарки социально-педагогических инноваций);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ГОУ ЯО «Центр помощи детям», г. Ярославль (совместная организация и проведение областной ПМПК, диагностика и консультирование детей с особыми образовательными потребностями);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 </w:t>
      </w:r>
      <w:proofErr w:type="spellStart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Отрадненское</w:t>
      </w:r>
      <w:proofErr w:type="spellEnd"/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министерства образования и науки Самарской области (организация и проведение межрегиональных этапов Ярмарки социально-педагогических инноваций – Центр является региональным координационным центром Ярмарки);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отдел опеки и попечительства Управления образования администрации Ростовского МР (сопровождение замещающих семей);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территориальная комиссия и отдел по делам несовершеннолетних и защите их прав администрации Ростовского МР (профилактика безнадзорности и правонарушений несовершеннолетних, реализация совместных проектов);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отдел туризма, культуры, молодежи и спорта администрации Ростовского МР (развитие молодежного волонтёрского движения);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образовательные организации Ростовского МР (работа по заявкам, проведение мероприятий муниципального, регионального, федерального уровней);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ФБУК ГМЗ «Ростовский кремль», Детский музейный центр (реализация совместных проектов и программ, сопровождение приемных семей);</w:t>
      </w:r>
    </w:p>
    <w:p w:rsidR="00A53424" w:rsidRPr="00A53424" w:rsidRDefault="00A53424" w:rsidP="00A5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A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Ярославская региональная общественная организация «Центр социального партнёрства» (проведение совместных обучающих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инаров, конкурсов, конференций)</w:t>
      </w:r>
    </w:p>
    <w:p w:rsidR="0081705D" w:rsidRDefault="0081705D" w:rsidP="00A53424"/>
    <w:sectPr w:rsidR="0081705D" w:rsidSect="00A534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424"/>
    <w:rsid w:val="005341E5"/>
    <w:rsid w:val="0081705D"/>
    <w:rsid w:val="00A53424"/>
    <w:rsid w:val="00C0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5D"/>
  </w:style>
  <w:style w:type="paragraph" w:styleId="2">
    <w:name w:val="heading 2"/>
    <w:basedOn w:val="a"/>
    <w:link w:val="20"/>
    <w:uiPriority w:val="9"/>
    <w:qFormat/>
    <w:rsid w:val="00A5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8">
    <w:name w:val="p18"/>
    <w:basedOn w:val="a"/>
    <w:rsid w:val="00A53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21">
    <w:name w:val="p21"/>
    <w:basedOn w:val="a"/>
    <w:rsid w:val="00A5342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1">
    <w:name w:val="p31"/>
    <w:basedOn w:val="a"/>
    <w:rsid w:val="00A53424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1">
    <w:name w:val="p41"/>
    <w:basedOn w:val="a"/>
    <w:rsid w:val="00A534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1">
    <w:name w:val="p51"/>
    <w:basedOn w:val="a"/>
    <w:rsid w:val="00A53424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71">
    <w:name w:val="p71"/>
    <w:basedOn w:val="a"/>
    <w:rsid w:val="00A53424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1">
    <w:name w:val="p81"/>
    <w:basedOn w:val="a"/>
    <w:rsid w:val="00A53424"/>
    <w:pPr>
      <w:spacing w:before="100" w:beforeAutospacing="1" w:after="100" w:afterAutospacing="1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1">
    <w:name w:val="p91"/>
    <w:basedOn w:val="a"/>
    <w:rsid w:val="00A53424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1">
    <w:name w:val="p101"/>
    <w:basedOn w:val="a"/>
    <w:rsid w:val="00A53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41">
    <w:name w:val="p141"/>
    <w:basedOn w:val="a"/>
    <w:rsid w:val="00A53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A53424"/>
    <w:pPr>
      <w:spacing w:before="100" w:beforeAutospacing="1" w:after="100" w:afterAutospacing="1" w:line="240" w:lineRule="auto"/>
      <w:ind w:left="464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71">
    <w:name w:val="p171"/>
    <w:basedOn w:val="a"/>
    <w:rsid w:val="00A53424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3">
    <w:name w:val="s3"/>
    <w:basedOn w:val="a0"/>
    <w:rsid w:val="00A53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587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01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</dc:creator>
  <cp:keywords/>
  <dc:description/>
  <cp:lastModifiedBy>Инна Григорьевна Назарова</cp:lastModifiedBy>
  <cp:revision>5</cp:revision>
  <dcterms:created xsi:type="dcterms:W3CDTF">2017-04-09T19:43:00Z</dcterms:created>
  <dcterms:modified xsi:type="dcterms:W3CDTF">2017-04-10T06:40:00Z</dcterms:modified>
</cp:coreProperties>
</file>