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CD" w:rsidRPr="00B63B7C" w:rsidRDefault="00854F50" w:rsidP="00FF69CD">
      <w:pPr>
        <w:pageBreakBefore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F69CD">
        <w:rPr>
          <w:rFonts w:ascii="Times New Roman" w:eastAsia="Times New Roman" w:hAnsi="Times New Roman"/>
          <w:sz w:val="24"/>
          <w:szCs w:val="24"/>
        </w:rPr>
        <w:t>Приложение</w:t>
      </w:r>
      <w:r w:rsidR="00E906AD">
        <w:rPr>
          <w:rFonts w:ascii="Times New Roman" w:eastAsia="Times New Roman" w:hAnsi="Times New Roman"/>
          <w:sz w:val="24"/>
          <w:szCs w:val="24"/>
        </w:rPr>
        <w:t xml:space="preserve"> </w:t>
      </w:r>
      <w:r w:rsidR="001B77B7">
        <w:rPr>
          <w:rFonts w:ascii="Times New Roman" w:eastAsia="Times New Roman" w:hAnsi="Times New Roman"/>
          <w:sz w:val="24"/>
          <w:szCs w:val="24"/>
        </w:rPr>
        <w:t>3</w:t>
      </w:r>
      <w:bookmarkStart w:id="0" w:name="_GoBack"/>
      <w:bookmarkEnd w:id="0"/>
    </w:p>
    <w:p w:rsidR="00346806" w:rsidRPr="00C559E7" w:rsidRDefault="00346806" w:rsidP="00C559E7">
      <w:pPr>
        <w:pStyle w:val="Default"/>
        <w:spacing w:line="360" w:lineRule="auto"/>
        <w:jc w:val="center"/>
      </w:pPr>
      <w:r w:rsidRPr="00C559E7">
        <w:rPr>
          <w:b/>
          <w:bCs/>
        </w:rPr>
        <w:t>ПОЛОЖЕНИЕ</w:t>
      </w:r>
    </w:p>
    <w:p w:rsidR="00C73D59" w:rsidRDefault="002F30C4" w:rsidP="00C73D59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О </w:t>
      </w:r>
      <w:r w:rsidR="00C73D59" w:rsidRPr="00C73D59">
        <w:rPr>
          <w:b/>
          <w:bCs/>
        </w:rPr>
        <w:t xml:space="preserve">Чемпионате  менеджеров-профессионалов </w:t>
      </w:r>
    </w:p>
    <w:p w:rsidR="00C73D59" w:rsidRDefault="00C73D59" w:rsidP="00C73D59">
      <w:pPr>
        <w:pStyle w:val="Default"/>
        <w:spacing w:line="360" w:lineRule="auto"/>
        <w:jc w:val="center"/>
        <w:rPr>
          <w:b/>
          <w:bCs/>
        </w:rPr>
      </w:pPr>
      <w:r w:rsidRPr="00C73D59">
        <w:rPr>
          <w:b/>
          <w:bCs/>
        </w:rPr>
        <w:t xml:space="preserve">  «Эффективные решения для управленческих команд»</w:t>
      </w:r>
    </w:p>
    <w:p w:rsidR="00346806" w:rsidRPr="00C559E7" w:rsidRDefault="00346806" w:rsidP="00C73D59">
      <w:pPr>
        <w:pStyle w:val="Default"/>
        <w:spacing w:line="360" w:lineRule="auto"/>
        <w:jc w:val="center"/>
      </w:pPr>
      <w:r w:rsidRPr="00C559E7">
        <w:rPr>
          <w:b/>
          <w:bCs/>
        </w:rPr>
        <w:t xml:space="preserve">1. Общие положения </w:t>
      </w:r>
    </w:p>
    <w:p w:rsidR="00346806" w:rsidRPr="00C559E7" w:rsidRDefault="00346806" w:rsidP="00C559E7">
      <w:pPr>
        <w:pStyle w:val="Default"/>
        <w:spacing w:line="360" w:lineRule="auto"/>
        <w:jc w:val="both"/>
      </w:pPr>
      <w:r w:rsidRPr="00C559E7">
        <w:t>1.1. Чемп</w:t>
      </w:r>
      <w:r w:rsidR="002F30C4">
        <w:t xml:space="preserve">ионат </w:t>
      </w:r>
      <w:r w:rsidR="00564C58">
        <w:t>менеджеров-профессионалов «Эффективные решения для управленческих команд»</w:t>
      </w:r>
      <w:r w:rsidRPr="00C559E7">
        <w:t xml:space="preserve"> (далее – Чемпионат) проводится для управленческих кадров образовательных организаций региона. </w:t>
      </w:r>
    </w:p>
    <w:p w:rsidR="00346806" w:rsidRPr="00C559E7" w:rsidRDefault="00346806" w:rsidP="00C559E7">
      <w:pPr>
        <w:pStyle w:val="Default"/>
        <w:spacing w:line="360" w:lineRule="auto"/>
        <w:jc w:val="both"/>
      </w:pPr>
      <w:r w:rsidRPr="00C559E7">
        <w:t xml:space="preserve">1.2. Чемпионат является командным соревнованием. </w:t>
      </w:r>
    </w:p>
    <w:p w:rsidR="00346806" w:rsidRPr="00C559E7" w:rsidRDefault="00346806" w:rsidP="00C559E7">
      <w:pPr>
        <w:pStyle w:val="Default"/>
        <w:spacing w:line="360" w:lineRule="auto"/>
        <w:jc w:val="both"/>
      </w:pPr>
      <w:r w:rsidRPr="00C559E7">
        <w:t>1.3. Содержание заданий Чемпионата основывается на</w:t>
      </w:r>
      <w:r w:rsidR="002F6CF6">
        <w:t xml:space="preserve"> современных теоретических подходах </w:t>
      </w:r>
      <w:r w:rsidR="00646BCA">
        <w:t>к пониманию менеджмента</w:t>
      </w:r>
      <w:r w:rsidR="002F6CF6">
        <w:t xml:space="preserve">, соответствующих решению </w:t>
      </w:r>
      <w:r w:rsidR="00D44A2B">
        <w:t xml:space="preserve">актуальных </w:t>
      </w:r>
      <w:r w:rsidR="002F6CF6">
        <w:t>задач развития системы образования Российской Федерации и Ярославской области</w:t>
      </w:r>
      <w:r w:rsidRPr="00C559E7">
        <w:t xml:space="preserve">. </w:t>
      </w:r>
    </w:p>
    <w:p w:rsidR="00346806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b/>
          <w:bCs/>
          <w:color w:val="auto"/>
        </w:rPr>
        <w:t xml:space="preserve">2. Цели и задачи Чемпионата </w:t>
      </w:r>
    </w:p>
    <w:p w:rsidR="00346806" w:rsidRPr="00C559E7" w:rsidRDefault="00346806" w:rsidP="00CC1B31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2.1. Главной целью проведения Чемпионата является выявление эффективных управленческих практик. </w:t>
      </w:r>
    </w:p>
    <w:p w:rsidR="00346806" w:rsidRDefault="00346806" w:rsidP="00CC1B31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 xml:space="preserve">2.2. Задачи Чемпионата: </w:t>
      </w:r>
    </w:p>
    <w:p w:rsidR="0052255F" w:rsidRPr="002F6CF6" w:rsidRDefault="0052255F" w:rsidP="00CC1B31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Pr="002F6CF6">
        <w:rPr>
          <w:color w:val="auto"/>
        </w:rPr>
        <w:t>вносить вклад в развитие конкурсного движения в сфере образования;</w:t>
      </w:r>
    </w:p>
    <w:p w:rsidR="0052255F" w:rsidRPr="002F6CF6" w:rsidRDefault="0052255F" w:rsidP="00CC1B31">
      <w:pPr>
        <w:pStyle w:val="Default"/>
        <w:spacing w:line="360" w:lineRule="auto"/>
        <w:jc w:val="both"/>
        <w:rPr>
          <w:color w:val="auto"/>
        </w:rPr>
      </w:pPr>
      <w:r w:rsidRPr="002F6CF6">
        <w:rPr>
          <w:color w:val="auto"/>
        </w:rPr>
        <w:t>- содействовать продвижению лучших управленческих практик в сфере образования;</w:t>
      </w:r>
    </w:p>
    <w:p w:rsidR="0011515B" w:rsidRPr="002F6CF6" w:rsidRDefault="0011515B" w:rsidP="00CC1B31">
      <w:pPr>
        <w:pStyle w:val="Default"/>
        <w:spacing w:line="360" w:lineRule="auto"/>
        <w:jc w:val="both"/>
        <w:rPr>
          <w:color w:val="auto"/>
        </w:rPr>
      </w:pPr>
      <w:r w:rsidRPr="002F6CF6">
        <w:rPr>
          <w:color w:val="auto"/>
        </w:rPr>
        <w:t>- поддерживать формирование успешных управленческих команд;</w:t>
      </w:r>
    </w:p>
    <w:p w:rsidR="0052255F" w:rsidRPr="002F6CF6" w:rsidRDefault="008C494D" w:rsidP="008C494D">
      <w:pPr>
        <w:pStyle w:val="Default"/>
        <w:spacing w:line="360" w:lineRule="auto"/>
        <w:rPr>
          <w:color w:val="auto"/>
        </w:rPr>
      </w:pPr>
      <w:r>
        <w:rPr>
          <w:color w:val="auto"/>
        </w:rPr>
        <w:t xml:space="preserve">- </w:t>
      </w:r>
      <w:r w:rsidR="0011515B" w:rsidRPr="002F6CF6">
        <w:rPr>
          <w:color w:val="auto"/>
        </w:rPr>
        <w:t>создавать условия для развития профессионального сообщества в сфере образовательного менеджмента.</w:t>
      </w:r>
    </w:p>
    <w:p w:rsidR="00346806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b/>
          <w:bCs/>
          <w:color w:val="auto"/>
        </w:rPr>
        <w:t xml:space="preserve">3. Участники Чемпионата </w:t>
      </w:r>
    </w:p>
    <w:p w:rsidR="00595A2D" w:rsidRDefault="0088326B" w:rsidP="002F6CF6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3.1. </w:t>
      </w:r>
      <w:r w:rsidR="00B91485">
        <w:rPr>
          <w:color w:val="auto"/>
        </w:rPr>
        <w:t xml:space="preserve">Подготовку </w:t>
      </w:r>
      <w:r w:rsidR="00686620">
        <w:rPr>
          <w:color w:val="auto"/>
        </w:rPr>
        <w:t xml:space="preserve">и проведение </w:t>
      </w:r>
      <w:r w:rsidR="00B91485">
        <w:rPr>
          <w:color w:val="auto"/>
        </w:rPr>
        <w:t xml:space="preserve">осуществляет </w:t>
      </w:r>
      <w:r>
        <w:rPr>
          <w:color w:val="auto"/>
        </w:rPr>
        <w:t>Цен</w:t>
      </w:r>
      <w:r w:rsidR="00B91485">
        <w:rPr>
          <w:color w:val="auto"/>
        </w:rPr>
        <w:t>тр образовательного менеджмента</w:t>
      </w:r>
      <w:r w:rsidRPr="0088326B">
        <w:rPr>
          <w:color w:val="auto"/>
        </w:rPr>
        <w:t xml:space="preserve"> </w:t>
      </w:r>
      <w:r w:rsidRPr="00C559E7">
        <w:rPr>
          <w:color w:val="auto"/>
        </w:rPr>
        <w:t>ГАУ ДПО ЯО «Институт развития образования»</w:t>
      </w:r>
      <w:r w:rsidR="00595A2D">
        <w:rPr>
          <w:color w:val="auto"/>
        </w:rPr>
        <w:t>.</w:t>
      </w:r>
    </w:p>
    <w:p w:rsidR="0088326B" w:rsidRDefault="00595A2D" w:rsidP="002F6CF6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3.2. Для проведения Чемпионата формируется Оргкомитет, состоящий</w:t>
      </w:r>
      <w:r w:rsidRPr="00595A2D">
        <w:rPr>
          <w:color w:val="auto"/>
        </w:rPr>
        <w:t xml:space="preserve"> </w:t>
      </w:r>
      <w:r>
        <w:rPr>
          <w:color w:val="auto"/>
        </w:rPr>
        <w:t xml:space="preserve">из представителей Департамента образования Ярославской области, сотрудников </w:t>
      </w:r>
      <w:r w:rsidRPr="00C559E7">
        <w:rPr>
          <w:color w:val="auto"/>
        </w:rPr>
        <w:t>ГАУ ДПО ЯО «Институт развития образования»</w:t>
      </w:r>
      <w:r>
        <w:rPr>
          <w:color w:val="auto"/>
        </w:rPr>
        <w:t>.</w:t>
      </w:r>
    </w:p>
    <w:p w:rsidR="00346806" w:rsidRPr="0088326B" w:rsidRDefault="00595A2D" w:rsidP="002F6CF6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3.3.</w:t>
      </w:r>
      <w:r w:rsidR="0088326B">
        <w:rPr>
          <w:color w:val="auto"/>
        </w:rPr>
        <w:t xml:space="preserve"> </w:t>
      </w:r>
      <w:r w:rsidR="0088326B" w:rsidRPr="0088326B">
        <w:rPr>
          <w:color w:val="auto"/>
        </w:rPr>
        <w:t>С</w:t>
      </w:r>
      <w:r w:rsidR="00346806" w:rsidRPr="0088326B">
        <w:rPr>
          <w:color w:val="auto"/>
        </w:rPr>
        <w:t xml:space="preserve">татус игрока на Чемпионате </w:t>
      </w:r>
      <w:r w:rsidR="007C2B49" w:rsidRPr="0088326B">
        <w:rPr>
          <w:color w:val="auto"/>
        </w:rPr>
        <w:t>получает</w:t>
      </w:r>
      <w:r w:rsidR="00346806" w:rsidRPr="0088326B">
        <w:rPr>
          <w:color w:val="auto"/>
        </w:rPr>
        <w:t xml:space="preserve"> сборная команда из </w:t>
      </w:r>
      <w:r w:rsidR="002F6CF6" w:rsidRPr="0088326B">
        <w:rPr>
          <w:color w:val="auto"/>
        </w:rPr>
        <w:t>3-5</w:t>
      </w:r>
      <w:r w:rsidR="00346806" w:rsidRPr="0088326B">
        <w:rPr>
          <w:color w:val="auto"/>
        </w:rPr>
        <w:t xml:space="preserve"> </w:t>
      </w:r>
      <w:r w:rsidR="0011515B" w:rsidRPr="0088326B">
        <w:rPr>
          <w:color w:val="auto"/>
        </w:rPr>
        <w:t>специалистов в сфере управления образования, представляющих</w:t>
      </w:r>
      <w:r w:rsidR="00346806" w:rsidRPr="0088326B">
        <w:rPr>
          <w:color w:val="auto"/>
        </w:rPr>
        <w:t xml:space="preserve"> </w:t>
      </w:r>
      <w:r w:rsidR="0011515B" w:rsidRPr="0088326B">
        <w:rPr>
          <w:color w:val="auto"/>
        </w:rPr>
        <w:t>образовательные организации</w:t>
      </w:r>
      <w:r w:rsidR="00DC795E" w:rsidRPr="0088326B">
        <w:rPr>
          <w:color w:val="auto"/>
        </w:rPr>
        <w:t xml:space="preserve"> </w:t>
      </w:r>
      <w:r w:rsidR="0011515B" w:rsidRPr="0088326B">
        <w:rPr>
          <w:color w:val="auto"/>
        </w:rPr>
        <w:t xml:space="preserve">одного </w:t>
      </w:r>
      <w:r w:rsidR="00DC795E" w:rsidRPr="0088326B">
        <w:rPr>
          <w:color w:val="auto"/>
        </w:rPr>
        <w:t>муниципального района</w:t>
      </w:r>
      <w:r w:rsidR="008C494D">
        <w:rPr>
          <w:color w:val="auto"/>
        </w:rPr>
        <w:t>.</w:t>
      </w:r>
    </w:p>
    <w:p w:rsidR="0088326B" w:rsidRDefault="00595A2D" w:rsidP="0088326B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3.4.</w:t>
      </w:r>
      <w:r w:rsidR="0088326B" w:rsidRPr="0088326B">
        <w:rPr>
          <w:color w:val="auto"/>
        </w:rPr>
        <w:t xml:space="preserve"> </w:t>
      </w:r>
      <w:r w:rsidR="0088326B">
        <w:rPr>
          <w:color w:val="auto"/>
        </w:rPr>
        <w:t xml:space="preserve">Функции судейства выполняет </w:t>
      </w:r>
      <w:r w:rsidR="00C957FD">
        <w:rPr>
          <w:color w:val="auto"/>
        </w:rPr>
        <w:t>ж</w:t>
      </w:r>
      <w:r w:rsidR="0088326B">
        <w:rPr>
          <w:color w:val="auto"/>
        </w:rPr>
        <w:t xml:space="preserve">юри, состоящее из представителей Департамента образования Ярославской области, </w:t>
      </w:r>
      <w:r w:rsidR="0088326B" w:rsidRPr="00C559E7">
        <w:rPr>
          <w:color w:val="auto"/>
        </w:rPr>
        <w:t>ГАУ ДПО ЯО «Институт развития образования»</w:t>
      </w:r>
      <w:r w:rsidR="0088326B">
        <w:rPr>
          <w:color w:val="auto"/>
        </w:rPr>
        <w:t xml:space="preserve">, общественно-деловых профессиональных педагогических организаций. </w:t>
      </w:r>
    </w:p>
    <w:p w:rsidR="00346806" w:rsidRPr="0088326B" w:rsidRDefault="00595A2D" w:rsidP="0088326B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3.5</w:t>
      </w:r>
      <w:r w:rsidR="0088326B">
        <w:rPr>
          <w:color w:val="auto"/>
        </w:rPr>
        <w:t xml:space="preserve"> </w:t>
      </w:r>
      <w:r w:rsidR="0088326B" w:rsidRPr="0088326B">
        <w:rPr>
          <w:color w:val="auto"/>
        </w:rPr>
        <w:t>Статус главного судьи</w:t>
      </w:r>
      <w:r w:rsidR="0088326B">
        <w:rPr>
          <w:color w:val="auto"/>
        </w:rPr>
        <w:t xml:space="preserve"> имеет председатель </w:t>
      </w:r>
      <w:r w:rsidR="00C957FD">
        <w:rPr>
          <w:color w:val="auto"/>
        </w:rPr>
        <w:t>ж</w:t>
      </w:r>
      <w:r w:rsidR="0088326B">
        <w:rPr>
          <w:color w:val="auto"/>
        </w:rPr>
        <w:t>юри</w:t>
      </w:r>
      <w:r w:rsidR="00686620" w:rsidRPr="00686620">
        <w:rPr>
          <w:color w:val="auto"/>
        </w:rPr>
        <w:t xml:space="preserve"> </w:t>
      </w:r>
      <w:r w:rsidR="00686620">
        <w:rPr>
          <w:color w:val="auto"/>
        </w:rPr>
        <w:t>Чемпионата</w:t>
      </w:r>
      <w:r w:rsidR="0088326B">
        <w:rPr>
          <w:color w:val="auto"/>
        </w:rPr>
        <w:t>, имеющий право принятия окончательного решения в спорных ситуациях.</w:t>
      </w:r>
    </w:p>
    <w:p w:rsidR="00346806" w:rsidRPr="00C559E7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b/>
          <w:bCs/>
          <w:color w:val="auto"/>
        </w:rPr>
        <w:lastRenderedPageBreak/>
        <w:t xml:space="preserve">4. Проведение Чемпионата </w:t>
      </w:r>
    </w:p>
    <w:p w:rsidR="0088326B" w:rsidRDefault="00346806" w:rsidP="00C559E7">
      <w:pPr>
        <w:pStyle w:val="Default"/>
        <w:spacing w:line="360" w:lineRule="auto"/>
        <w:jc w:val="both"/>
        <w:rPr>
          <w:color w:val="auto"/>
        </w:rPr>
      </w:pPr>
      <w:r w:rsidRPr="00C559E7">
        <w:rPr>
          <w:color w:val="auto"/>
        </w:rPr>
        <w:t>4.1. Заявка на уча</w:t>
      </w:r>
      <w:r w:rsidR="0088326B">
        <w:rPr>
          <w:color w:val="auto"/>
        </w:rPr>
        <w:t>стие в Чемпионате</w:t>
      </w:r>
      <w:r w:rsidRPr="00C559E7">
        <w:rPr>
          <w:color w:val="auto"/>
        </w:rPr>
        <w:t xml:space="preserve"> подается </w:t>
      </w:r>
      <w:r w:rsidR="0088326B">
        <w:rPr>
          <w:color w:val="auto"/>
        </w:rPr>
        <w:t>от органа управления муниципального образования. Одно муниципальное образование форм</w:t>
      </w:r>
      <w:r w:rsidR="00884180">
        <w:rPr>
          <w:color w:val="auto"/>
        </w:rPr>
        <w:t>ирует одну команду</w:t>
      </w:r>
      <w:r w:rsidR="0088326B">
        <w:rPr>
          <w:color w:val="auto"/>
        </w:rPr>
        <w:t>.</w:t>
      </w:r>
    </w:p>
    <w:p w:rsidR="00595A2D" w:rsidRPr="00595A2D" w:rsidRDefault="0088326B" w:rsidP="00C559E7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4.2 Заявка подается </w:t>
      </w:r>
      <w:r w:rsidR="007C2B49" w:rsidRPr="00C559E7">
        <w:rPr>
          <w:color w:val="auto"/>
        </w:rPr>
        <w:t>в организационный комитет</w:t>
      </w:r>
      <w:r w:rsidR="006C2320" w:rsidRPr="00C559E7">
        <w:rPr>
          <w:color w:val="auto"/>
        </w:rPr>
        <w:t xml:space="preserve"> (Центр образовательного менеджмента ГАУ ДПО ЯО ИРО)</w:t>
      </w:r>
      <w:r w:rsidR="00346806" w:rsidRPr="00C559E7">
        <w:rPr>
          <w:color w:val="auto"/>
        </w:rPr>
        <w:t xml:space="preserve"> </w:t>
      </w:r>
      <w:r w:rsidR="00346806" w:rsidRPr="00595A2D">
        <w:rPr>
          <w:color w:val="auto"/>
        </w:rPr>
        <w:t xml:space="preserve">в срок </w:t>
      </w:r>
      <w:r w:rsidR="00854F50">
        <w:rPr>
          <w:color w:val="auto"/>
        </w:rPr>
        <w:t>не позднее чем за 14</w:t>
      </w:r>
      <w:r w:rsidR="00595A2D" w:rsidRPr="00595A2D">
        <w:rPr>
          <w:color w:val="auto"/>
        </w:rPr>
        <w:t xml:space="preserve"> дней до даты проведения</w:t>
      </w:r>
      <w:r w:rsidR="004C5AE0" w:rsidRPr="00595A2D">
        <w:rPr>
          <w:color w:val="auto"/>
        </w:rPr>
        <w:t xml:space="preserve"> мероприятия</w:t>
      </w:r>
      <w:r w:rsidR="00346806" w:rsidRPr="00595A2D">
        <w:rPr>
          <w:color w:val="auto"/>
        </w:rPr>
        <w:t xml:space="preserve">. </w:t>
      </w:r>
    </w:p>
    <w:p w:rsidR="00346806" w:rsidRPr="00595A2D" w:rsidRDefault="00646BCA" w:rsidP="00C559E7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4.3</w:t>
      </w:r>
      <w:r w:rsidR="00346806" w:rsidRPr="00C559E7">
        <w:rPr>
          <w:color w:val="auto"/>
        </w:rPr>
        <w:t xml:space="preserve">. Регистрацию участников Чемпионата осуществляет </w:t>
      </w:r>
      <w:r w:rsidR="004C5AE0" w:rsidRPr="00595A2D">
        <w:rPr>
          <w:color w:val="auto"/>
        </w:rPr>
        <w:t>секретарь Оргкомитета</w:t>
      </w:r>
      <w:r w:rsidR="00595A2D" w:rsidRPr="00595A2D">
        <w:rPr>
          <w:color w:val="auto"/>
        </w:rPr>
        <w:t xml:space="preserve"> (сотрудник Центра образовательного менеджмента)</w:t>
      </w:r>
      <w:r w:rsidR="00346806" w:rsidRPr="00595A2D">
        <w:rPr>
          <w:color w:val="auto"/>
        </w:rPr>
        <w:t xml:space="preserve">. </w:t>
      </w:r>
    </w:p>
    <w:p w:rsidR="000210C8" w:rsidRPr="00F228D8" w:rsidRDefault="00646BCA" w:rsidP="00C559E7">
      <w:pPr>
        <w:pStyle w:val="Default"/>
        <w:spacing w:line="360" w:lineRule="auto"/>
        <w:jc w:val="both"/>
        <w:rPr>
          <w:color w:val="FF0000"/>
        </w:rPr>
      </w:pPr>
      <w:r>
        <w:rPr>
          <w:color w:val="auto"/>
        </w:rPr>
        <w:t>4.4</w:t>
      </w:r>
      <w:r w:rsidR="000210C8" w:rsidRPr="00595A2D">
        <w:rPr>
          <w:color w:val="auto"/>
        </w:rPr>
        <w:t xml:space="preserve">. </w:t>
      </w:r>
      <w:r w:rsidR="00595A2D">
        <w:rPr>
          <w:color w:val="auto"/>
        </w:rPr>
        <w:t>Ч</w:t>
      </w:r>
      <w:r w:rsidR="000210C8" w:rsidRPr="00595A2D">
        <w:rPr>
          <w:color w:val="auto"/>
        </w:rPr>
        <w:t>емпионат</w:t>
      </w:r>
      <w:r w:rsidR="00595A2D">
        <w:rPr>
          <w:color w:val="auto"/>
        </w:rPr>
        <w:t xml:space="preserve"> состоит из конкурсных этапов</w:t>
      </w:r>
      <w:r w:rsidR="00346806" w:rsidRPr="00595A2D">
        <w:rPr>
          <w:color w:val="auto"/>
        </w:rPr>
        <w:t xml:space="preserve">. </w:t>
      </w:r>
      <w:r w:rsidR="00686620">
        <w:rPr>
          <w:color w:val="auto"/>
        </w:rPr>
        <w:t xml:space="preserve">Тема, </w:t>
      </w:r>
      <w:r w:rsidR="000210C8" w:rsidRPr="00595A2D">
        <w:rPr>
          <w:color w:val="auto"/>
        </w:rPr>
        <w:t xml:space="preserve">содержание заданий </w:t>
      </w:r>
      <w:r w:rsidR="00686620">
        <w:rPr>
          <w:color w:val="auto"/>
        </w:rPr>
        <w:t xml:space="preserve">и принципы отбора участников </w:t>
      </w:r>
      <w:r w:rsidR="000210C8" w:rsidRPr="00595A2D">
        <w:rPr>
          <w:color w:val="auto"/>
        </w:rPr>
        <w:t xml:space="preserve">Чемпионата </w:t>
      </w:r>
      <w:r w:rsidR="00686620">
        <w:rPr>
          <w:color w:val="auto"/>
        </w:rPr>
        <w:t>корректируются</w:t>
      </w:r>
      <w:r w:rsidR="000210C8" w:rsidRPr="00595A2D">
        <w:rPr>
          <w:color w:val="auto"/>
        </w:rPr>
        <w:t xml:space="preserve"> ежегодно, </w:t>
      </w:r>
      <w:r w:rsidR="00F228D8" w:rsidRPr="00595A2D">
        <w:rPr>
          <w:color w:val="auto"/>
        </w:rPr>
        <w:t>определяю</w:t>
      </w:r>
      <w:r w:rsidR="000210C8" w:rsidRPr="00595A2D">
        <w:rPr>
          <w:color w:val="auto"/>
        </w:rPr>
        <w:t xml:space="preserve">тся коллегиальным решением Оргкомитета </w:t>
      </w:r>
      <w:r w:rsidR="00F228D8" w:rsidRPr="00595A2D">
        <w:rPr>
          <w:color w:val="auto"/>
        </w:rPr>
        <w:t>до начала мероприятия и объявляю</w:t>
      </w:r>
      <w:r w:rsidR="000210C8" w:rsidRPr="00595A2D">
        <w:rPr>
          <w:color w:val="auto"/>
        </w:rPr>
        <w:t>тся потенциальным участникам в</w:t>
      </w:r>
      <w:r w:rsidR="00F228D8" w:rsidRPr="00595A2D">
        <w:rPr>
          <w:color w:val="auto"/>
        </w:rPr>
        <w:t xml:space="preserve"> информационных письмах</w:t>
      </w:r>
      <w:r w:rsidR="000210C8" w:rsidRPr="00595A2D">
        <w:rPr>
          <w:color w:val="auto"/>
        </w:rPr>
        <w:t>.</w:t>
      </w:r>
      <w:r w:rsidR="001F319B">
        <w:rPr>
          <w:color w:val="auto"/>
        </w:rPr>
        <w:t xml:space="preserve"> Тема Чемпионата 2019 </w:t>
      </w:r>
      <w:r w:rsidR="003723A7">
        <w:rPr>
          <w:color w:val="auto"/>
        </w:rPr>
        <w:t xml:space="preserve">года </w:t>
      </w:r>
      <w:r w:rsidR="00A65A45">
        <w:rPr>
          <w:color w:val="auto"/>
        </w:rPr>
        <w:t>–</w:t>
      </w:r>
      <w:r w:rsidR="001F319B">
        <w:rPr>
          <w:color w:val="auto"/>
        </w:rPr>
        <w:t xml:space="preserve"> </w:t>
      </w:r>
      <w:r w:rsidR="00A65A45">
        <w:rPr>
          <w:color w:val="auto"/>
        </w:rPr>
        <w:t>«</w:t>
      </w:r>
      <w:r w:rsidR="008C494D">
        <w:t xml:space="preserve">4К»: </w:t>
      </w:r>
      <w:r w:rsidR="001F319B">
        <w:t>критическое мышление, креативность, коммуникация, координация</w:t>
      </w:r>
      <w:r w:rsidR="00A65A45">
        <w:t xml:space="preserve"> (</w:t>
      </w:r>
      <w:r w:rsidR="001F319B">
        <w:t xml:space="preserve">далее – </w:t>
      </w:r>
      <w:r w:rsidR="00A65A45">
        <w:t>«</w:t>
      </w:r>
      <w:r w:rsidR="001F319B">
        <w:t>4К</w:t>
      </w:r>
      <w:r w:rsidR="00A65A45">
        <w:t>»</w:t>
      </w:r>
      <w:r w:rsidR="001F319B">
        <w:t>).</w:t>
      </w:r>
    </w:p>
    <w:p w:rsidR="004C5AE0" w:rsidRPr="00595A2D" w:rsidRDefault="00646BCA" w:rsidP="00C559E7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4.4.1.</w:t>
      </w:r>
      <w:r w:rsidR="000210C8" w:rsidRPr="00595A2D">
        <w:rPr>
          <w:color w:val="auto"/>
        </w:rPr>
        <w:t xml:space="preserve"> П</w:t>
      </w:r>
      <w:r w:rsidR="00814F9D">
        <w:rPr>
          <w:color w:val="auto"/>
        </w:rPr>
        <w:t xml:space="preserve">ервый этап – </w:t>
      </w:r>
      <w:r w:rsidR="00C03917">
        <w:rPr>
          <w:color w:val="auto"/>
        </w:rPr>
        <w:t>«</w:t>
      </w:r>
      <w:r w:rsidR="00814F9D">
        <w:rPr>
          <w:color w:val="auto"/>
        </w:rPr>
        <w:t>визитка</w:t>
      </w:r>
      <w:r w:rsidR="00C03917">
        <w:rPr>
          <w:color w:val="auto"/>
        </w:rPr>
        <w:t>»</w:t>
      </w:r>
      <w:r w:rsidR="00814F9D">
        <w:rPr>
          <w:color w:val="auto"/>
        </w:rPr>
        <w:t xml:space="preserve"> команды</w:t>
      </w:r>
      <w:r w:rsidR="004C5AE0" w:rsidRPr="00595A2D">
        <w:rPr>
          <w:color w:val="auto"/>
        </w:rPr>
        <w:t xml:space="preserve">. </w:t>
      </w:r>
      <w:r w:rsidR="00595A2D" w:rsidRPr="00595A2D">
        <w:rPr>
          <w:color w:val="auto"/>
        </w:rPr>
        <w:t>Каждая команда</w:t>
      </w:r>
      <w:r w:rsidR="000210C8" w:rsidRPr="00595A2D">
        <w:rPr>
          <w:color w:val="auto"/>
        </w:rPr>
        <w:t xml:space="preserve"> </w:t>
      </w:r>
      <w:r w:rsidR="00814F9D">
        <w:rPr>
          <w:color w:val="auto"/>
        </w:rPr>
        <w:t xml:space="preserve">коротко (в течение </w:t>
      </w:r>
      <w:r w:rsidR="00D44A2B">
        <w:rPr>
          <w:color w:val="auto"/>
        </w:rPr>
        <w:t>1-2</w:t>
      </w:r>
      <w:r w:rsidR="00814F9D">
        <w:rPr>
          <w:color w:val="auto"/>
        </w:rPr>
        <w:t xml:space="preserve"> минуты)</w:t>
      </w:r>
      <w:r w:rsidR="00D44A2B">
        <w:rPr>
          <w:color w:val="auto"/>
        </w:rPr>
        <w:t xml:space="preserve"> </w:t>
      </w:r>
      <w:r w:rsidR="000210C8" w:rsidRPr="00595A2D">
        <w:rPr>
          <w:color w:val="auto"/>
        </w:rPr>
        <w:t xml:space="preserve">представляет свою команду согласно главной теме Чемпионата. </w:t>
      </w:r>
      <w:r w:rsidR="00814F9D">
        <w:rPr>
          <w:color w:val="auto"/>
        </w:rPr>
        <w:t>Выступление</w:t>
      </w:r>
      <w:r w:rsidR="00D44A2B">
        <w:rPr>
          <w:color w:val="auto"/>
        </w:rPr>
        <w:t xml:space="preserve"> команды поз</w:t>
      </w:r>
      <w:r w:rsidR="00564C58">
        <w:rPr>
          <w:color w:val="auto"/>
        </w:rPr>
        <w:t xml:space="preserve">воляет создать </w:t>
      </w:r>
      <w:r w:rsidR="00D44A2B">
        <w:rPr>
          <w:color w:val="auto"/>
        </w:rPr>
        <w:t xml:space="preserve">общее представление </w:t>
      </w:r>
      <w:r w:rsidR="00814F9D">
        <w:rPr>
          <w:color w:val="auto"/>
        </w:rPr>
        <w:t xml:space="preserve">об </w:t>
      </w:r>
      <w:r w:rsidR="00D44A2B">
        <w:rPr>
          <w:color w:val="auto"/>
        </w:rPr>
        <w:t>участниках.</w:t>
      </w:r>
    </w:p>
    <w:p w:rsidR="000210C8" w:rsidRPr="00595A2D" w:rsidRDefault="00646BCA" w:rsidP="00C559E7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4.4.2.</w:t>
      </w:r>
      <w:r w:rsidR="00814F9D">
        <w:rPr>
          <w:color w:val="auto"/>
        </w:rPr>
        <w:t xml:space="preserve"> Второй этап – </w:t>
      </w:r>
      <w:r w:rsidR="00C03917">
        <w:rPr>
          <w:color w:val="auto"/>
        </w:rPr>
        <w:t>«</w:t>
      </w:r>
      <w:r w:rsidR="001F319B">
        <w:rPr>
          <w:color w:val="auto"/>
        </w:rPr>
        <w:t xml:space="preserve">решение </w:t>
      </w:r>
      <w:r w:rsidR="00C03917">
        <w:rPr>
          <w:color w:val="auto"/>
        </w:rPr>
        <w:t xml:space="preserve">управленческих </w:t>
      </w:r>
      <w:r w:rsidR="001F319B">
        <w:rPr>
          <w:color w:val="auto"/>
        </w:rPr>
        <w:t>кейсов</w:t>
      </w:r>
      <w:r w:rsidR="00A65A45">
        <w:rPr>
          <w:color w:val="auto"/>
        </w:rPr>
        <w:t>» (решение проблемных ситуаций)</w:t>
      </w:r>
      <w:r w:rsidR="00F228D8" w:rsidRPr="00595A2D">
        <w:rPr>
          <w:color w:val="auto"/>
        </w:rPr>
        <w:t>.</w:t>
      </w:r>
    </w:p>
    <w:p w:rsidR="00F228D8" w:rsidRPr="00595A2D" w:rsidRDefault="001F319B" w:rsidP="00F228D8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4.4.3</w:t>
      </w:r>
      <w:r w:rsidR="00646BCA">
        <w:rPr>
          <w:color w:val="auto"/>
        </w:rPr>
        <w:t>.</w:t>
      </w:r>
      <w:r>
        <w:rPr>
          <w:color w:val="auto"/>
        </w:rPr>
        <w:t xml:space="preserve"> Третий</w:t>
      </w:r>
      <w:r w:rsidR="001D5125" w:rsidRPr="00595A2D">
        <w:rPr>
          <w:color w:val="auto"/>
        </w:rPr>
        <w:t xml:space="preserve"> этап </w:t>
      </w:r>
      <w:r w:rsidR="00595A2D" w:rsidRPr="00595A2D">
        <w:rPr>
          <w:color w:val="auto"/>
        </w:rPr>
        <w:t>– «конкурс капитанов» (</w:t>
      </w:r>
      <w:r w:rsidR="0074361E" w:rsidRPr="00595A2D">
        <w:rPr>
          <w:color w:val="auto"/>
        </w:rPr>
        <w:t xml:space="preserve">индивидуальное </w:t>
      </w:r>
      <w:r>
        <w:rPr>
          <w:color w:val="auto"/>
        </w:rPr>
        <w:t>первенство руководителей команд</w:t>
      </w:r>
      <w:r w:rsidR="00595A2D" w:rsidRPr="00595A2D">
        <w:rPr>
          <w:color w:val="auto"/>
        </w:rPr>
        <w:t>)</w:t>
      </w:r>
      <w:r w:rsidR="0074361E" w:rsidRPr="00595A2D">
        <w:rPr>
          <w:color w:val="auto"/>
        </w:rPr>
        <w:t>.</w:t>
      </w:r>
    </w:p>
    <w:p w:rsidR="00346806" w:rsidRPr="00B55F46" w:rsidRDefault="00346806" w:rsidP="004549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E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55F46">
        <w:rPr>
          <w:rFonts w:ascii="Times New Roman" w:hAnsi="Times New Roman" w:cs="Times New Roman"/>
          <w:b/>
          <w:bCs/>
          <w:sz w:val="24"/>
          <w:szCs w:val="24"/>
        </w:rPr>
        <w:t xml:space="preserve"> Оценка </w:t>
      </w:r>
      <w:r w:rsidR="00454957" w:rsidRPr="00B55F46">
        <w:rPr>
          <w:rFonts w:ascii="Times New Roman" w:hAnsi="Times New Roman" w:cs="Times New Roman"/>
          <w:b/>
          <w:bCs/>
          <w:sz w:val="24"/>
          <w:szCs w:val="24"/>
        </w:rPr>
        <w:t>результатов соревнования</w:t>
      </w:r>
      <w:r w:rsidR="00297450" w:rsidRPr="00B55F46">
        <w:rPr>
          <w:rFonts w:ascii="Times New Roman" w:hAnsi="Times New Roman" w:cs="Times New Roman"/>
          <w:b/>
          <w:bCs/>
          <w:sz w:val="24"/>
          <w:szCs w:val="24"/>
        </w:rPr>
        <w:t xml:space="preserve"> и подведение итогов</w:t>
      </w:r>
    </w:p>
    <w:p w:rsidR="00B55F46" w:rsidRPr="00B55F46" w:rsidRDefault="00346806" w:rsidP="008F6873">
      <w:pPr>
        <w:pStyle w:val="Default"/>
        <w:spacing w:line="360" w:lineRule="auto"/>
        <w:jc w:val="both"/>
        <w:rPr>
          <w:color w:val="auto"/>
        </w:rPr>
      </w:pPr>
      <w:r w:rsidRPr="00B55F46">
        <w:rPr>
          <w:color w:val="auto"/>
        </w:rPr>
        <w:t xml:space="preserve">5.1. </w:t>
      </w:r>
      <w:r w:rsidR="008F6873">
        <w:rPr>
          <w:color w:val="auto"/>
        </w:rPr>
        <w:t xml:space="preserve">Итоги каждого этапа </w:t>
      </w:r>
      <w:r w:rsidR="00B55F46" w:rsidRPr="00B55F46">
        <w:rPr>
          <w:color w:val="auto"/>
        </w:rPr>
        <w:t xml:space="preserve">подводятся </w:t>
      </w:r>
      <w:r w:rsidR="00C957FD">
        <w:rPr>
          <w:color w:val="auto"/>
        </w:rPr>
        <w:t>ж</w:t>
      </w:r>
      <w:r w:rsidR="00B55F46" w:rsidRPr="00B55F46">
        <w:rPr>
          <w:color w:val="auto"/>
        </w:rPr>
        <w:t>юри.</w:t>
      </w:r>
      <w:r w:rsidR="008F6873">
        <w:rPr>
          <w:color w:val="auto"/>
        </w:rPr>
        <w:t xml:space="preserve"> </w:t>
      </w:r>
      <w:r w:rsidR="00454957" w:rsidRPr="00B55F46">
        <w:rPr>
          <w:color w:val="auto"/>
        </w:rPr>
        <w:t xml:space="preserve">Работа команд оценивается по 100-бальной шкале. </w:t>
      </w:r>
      <w:r w:rsidR="00B55F46">
        <w:rPr>
          <w:color w:val="auto"/>
        </w:rPr>
        <w:t xml:space="preserve">Члены </w:t>
      </w:r>
      <w:r w:rsidR="00C957FD">
        <w:rPr>
          <w:color w:val="auto"/>
        </w:rPr>
        <w:t>ж</w:t>
      </w:r>
      <w:r w:rsidR="00B55F46">
        <w:rPr>
          <w:color w:val="auto"/>
        </w:rPr>
        <w:t xml:space="preserve">юри </w:t>
      </w:r>
      <w:r w:rsidR="00646BCA">
        <w:rPr>
          <w:color w:val="auto"/>
        </w:rPr>
        <w:t xml:space="preserve">индивидуально </w:t>
      </w:r>
      <w:r w:rsidR="00B55F46">
        <w:rPr>
          <w:color w:val="auto"/>
        </w:rPr>
        <w:t>оценивают каждое конкурсное задание по пятибалльной шкале, по 4 критериям (</w:t>
      </w:r>
      <w:r w:rsidR="00632642">
        <w:rPr>
          <w:color w:val="auto"/>
        </w:rPr>
        <w:t>техничность, актуальность, содержание, эстетика выполненных заданий</w:t>
      </w:r>
      <w:r w:rsidR="008F6873">
        <w:rPr>
          <w:color w:val="auto"/>
        </w:rPr>
        <w:t xml:space="preserve">); </w:t>
      </w:r>
      <w:r w:rsidR="00686620">
        <w:rPr>
          <w:color w:val="auto"/>
        </w:rPr>
        <w:t>задание</w:t>
      </w:r>
      <w:r w:rsidR="00686620" w:rsidRPr="00B55F46">
        <w:rPr>
          <w:color w:val="auto"/>
        </w:rPr>
        <w:t xml:space="preserve"> может быть оценен</w:t>
      </w:r>
      <w:r w:rsidR="00686620">
        <w:rPr>
          <w:color w:val="auto"/>
        </w:rPr>
        <w:t>о</w:t>
      </w:r>
      <w:r w:rsidR="00686620" w:rsidRPr="00B55F46">
        <w:rPr>
          <w:color w:val="auto"/>
        </w:rPr>
        <w:t xml:space="preserve"> </w:t>
      </w:r>
      <w:r w:rsidR="00686620">
        <w:rPr>
          <w:color w:val="auto"/>
        </w:rPr>
        <w:t xml:space="preserve">экспертами </w:t>
      </w:r>
      <w:r w:rsidR="00686620" w:rsidRPr="00B55F46">
        <w:rPr>
          <w:color w:val="auto"/>
        </w:rPr>
        <w:t xml:space="preserve">до 20 баллов. </w:t>
      </w:r>
      <w:r w:rsidR="00686620">
        <w:rPr>
          <w:color w:val="auto"/>
        </w:rPr>
        <w:t xml:space="preserve">Баллы, полученные командой, суммируются. Общий итоговый результат команды </w:t>
      </w:r>
      <w:r w:rsidR="00686620" w:rsidRPr="00B55F46">
        <w:rPr>
          <w:color w:val="auto"/>
        </w:rPr>
        <w:t>может находиться в интервале от 0 до 100 баллов.</w:t>
      </w:r>
    </w:p>
    <w:p w:rsidR="00A65A45" w:rsidRDefault="00686620" w:rsidP="003723A7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По итогам Чемпионата </w:t>
      </w:r>
      <w:r w:rsidR="00C957FD">
        <w:rPr>
          <w:color w:val="auto"/>
        </w:rPr>
        <w:t>ж</w:t>
      </w:r>
      <w:r w:rsidR="00454957" w:rsidRPr="00B55F46">
        <w:rPr>
          <w:color w:val="auto"/>
        </w:rPr>
        <w:t xml:space="preserve">юри распределяет команды </w:t>
      </w:r>
      <w:r w:rsidR="00646BCA">
        <w:rPr>
          <w:color w:val="auto"/>
        </w:rPr>
        <w:t>по количеству набранных баллов</w:t>
      </w:r>
      <w:r>
        <w:rPr>
          <w:color w:val="auto"/>
        </w:rPr>
        <w:t>, составляет общий рейтинг</w:t>
      </w:r>
      <w:r w:rsidR="00646BCA">
        <w:rPr>
          <w:color w:val="auto"/>
        </w:rPr>
        <w:t xml:space="preserve">. </w:t>
      </w:r>
      <w:r w:rsidR="00454957" w:rsidRPr="00B55F46">
        <w:rPr>
          <w:color w:val="auto"/>
        </w:rPr>
        <w:t>Команда, набравшая максимальное количество баллов в ходе мероприятия, по итогам мероприятия, объ</w:t>
      </w:r>
      <w:r w:rsidR="00C03917">
        <w:rPr>
          <w:color w:val="auto"/>
        </w:rPr>
        <w:t>является Абсолютным победителем Чемпионата</w:t>
      </w:r>
      <w:r w:rsidR="00454957" w:rsidRPr="00B55F46">
        <w:rPr>
          <w:color w:val="auto"/>
        </w:rPr>
        <w:t>; команды, набравшие соответственно 2 и 3-е места, объявляются Серебряным и Б</w:t>
      </w:r>
      <w:r w:rsidR="00E03B8F" w:rsidRPr="00B55F46">
        <w:rPr>
          <w:color w:val="auto"/>
        </w:rPr>
        <w:t>ронзовым призерами</w:t>
      </w:r>
      <w:r w:rsidR="00454957" w:rsidRPr="00B55F46">
        <w:rPr>
          <w:color w:val="auto"/>
        </w:rPr>
        <w:t xml:space="preserve"> Че</w:t>
      </w:r>
      <w:r w:rsidR="00C03917">
        <w:rPr>
          <w:color w:val="auto"/>
        </w:rPr>
        <w:t xml:space="preserve">мпионата </w:t>
      </w:r>
      <w:r w:rsidR="00297450" w:rsidRPr="00B55F46">
        <w:rPr>
          <w:color w:val="auto"/>
        </w:rPr>
        <w:t>соответственно</w:t>
      </w:r>
      <w:r w:rsidR="00454957" w:rsidRPr="00B55F46">
        <w:rPr>
          <w:color w:val="auto"/>
        </w:rPr>
        <w:t>.</w:t>
      </w:r>
      <w:r w:rsidR="00A65A45" w:rsidRPr="00A65A45">
        <w:rPr>
          <w:color w:val="auto"/>
        </w:rPr>
        <w:t xml:space="preserve"> </w:t>
      </w:r>
    </w:p>
    <w:p w:rsidR="00C84CBF" w:rsidRPr="00B55F46" w:rsidRDefault="008C494D" w:rsidP="003723A7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Члены жюри</w:t>
      </w:r>
      <w:r w:rsidR="00A65A45">
        <w:rPr>
          <w:color w:val="auto"/>
        </w:rPr>
        <w:t xml:space="preserve"> заполняют </w:t>
      </w:r>
      <w:r>
        <w:rPr>
          <w:color w:val="auto"/>
        </w:rPr>
        <w:t>оценочны</w:t>
      </w:r>
      <w:r w:rsidR="00A65A45">
        <w:rPr>
          <w:color w:val="auto"/>
        </w:rPr>
        <w:t>е листы по образцу.</w:t>
      </w:r>
    </w:p>
    <w:p w:rsidR="00A65A45" w:rsidRDefault="00A65A45" w:rsidP="00A65A45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br w:type="page"/>
      </w:r>
    </w:p>
    <w:p w:rsidR="00A65A45" w:rsidRDefault="00A65A45" w:rsidP="00A65A45">
      <w:pPr>
        <w:pStyle w:val="Default"/>
        <w:spacing w:line="360" w:lineRule="auto"/>
        <w:ind w:firstLine="284"/>
        <w:jc w:val="right"/>
        <w:rPr>
          <w:color w:val="auto"/>
        </w:rPr>
      </w:pPr>
      <w:r>
        <w:rPr>
          <w:color w:val="auto"/>
        </w:rPr>
        <w:lastRenderedPageBreak/>
        <w:t>Приложение 1</w:t>
      </w:r>
    </w:p>
    <w:p w:rsidR="00686620" w:rsidRPr="00380DBD" w:rsidRDefault="008C494D" w:rsidP="00686620">
      <w:pPr>
        <w:pStyle w:val="Default"/>
        <w:spacing w:line="360" w:lineRule="auto"/>
        <w:ind w:firstLine="284"/>
        <w:jc w:val="center"/>
        <w:rPr>
          <w:b/>
          <w:color w:val="auto"/>
        </w:rPr>
      </w:pPr>
      <w:r>
        <w:rPr>
          <w:b/>
          <w:color w:val="auto"/>
        </w:rPr>
        <w:t>Оценочный</w:t>
      </w:r>
      <w:r w:rsidR="00686620" w:rsidRPr="00380DBD">
        <w:rPr>
          <w:b/>
          <w:color w:val="auto"/>
        </w:rPr>
        <w:t xml:space="preserve"> лист </w:t>
      </w:r>
    </w:p>
    <w:p w:rsidR="00380DBD" w:rsidRDefault="00380DBD" w:rsidP="007E391C">
      <w:pPr>
        <w:pStyle w:val="Default"/>
        <w:spacing w:line="360" w:lineRule="auto"/>
        <w:ind w:left="-567" w:firstLine="283"/>
        <w:jc w:val="both"/>
        <w:rPr>
          <w:color w:val="auto"/>
        </w:rPr>
      </w:pPr>
      <w:r>
        <w:rPr>
          <w:color w:val="auto"/>
        </w:rPr>
        <w:t>В графе «Команда» указывается</w:t>
      </w:r>
      <w:r w:rsidR="009B27B1">
        <w:rPr>
          <w:color w:val="auto"/>
        </w:rPr>
        <w:t xml:space="preserve"> муниципальный район.</w:t>
      </w:r>
    </w:p>
    <w:p w:rsidR="009B27B1" w:rsidRDefault="00380DBD" w:rsidP="007E391C">
      <w:pPr>
        <w:pStyle w:val="Default"/>
        <w:spacing w:line="360" w:lineRule="auto"/>
        <w:ind w:left="-567" w:firstLine="283"/>
        <w:jc w:val="both"/>
        <w:rPr>
          <w:color w:val="auto"/>
        </w:rPr>
      </w:pPr>
      <w:r>
        <w:rPr>
          <w:color w:val="auto"/>
        </w:rPr>
        <w:t>В графу «Задание»</w:t>
      </w:r>
      <w:r w:rsidR="009B27B1">
        <w:rPr>
          <w:color w:val="auto"/>
        </w:rPr>
        <w:t xml:space="preserve"> выставляется отметка </w:t>
      </w:r>
      <w:r w:rsidR="008C494D">
        <w:rPr>
          <w:color w:val="auto"/>
        </w:rPr>
        <w:t>члена жюри</w:t>
      </w:r>
      <w:r w:rsidR="009B27B1">
        <w:rPr>
          <w:color w:val="auto"/>
        </w:rPr>
        <w:t xml:space="preserve"> за отдельное задание</w:t>
      </w:r>
      <w:r w:rsidR="007E391C">
        <w:rPr>
          <w:color w:val="auto"/>
        </w:rPr>
        <w:t>.</w:t>
      </w:r>
    </w:p>
    <w:p w:rsidR="007E391C" w:rsidRDefault="009B27B1" w:rsidP="007E391C">
      <w:pPr>
        <w:pStyle w:val="Default"/>
        <w:spacing w:line="360" w:lineRule="auto"/>
        <w:ind w:left="-567" w:firstLine="283"/>
        <w:jc w:val="both"/>
        <w:rPr>
          <w:color w:val="auto"/>
        </w:rPr>
      </w:pPr>
      <w:r>
        <w:rPr>
          <w:color w:val="auto"/>
        </w:rPr>
        <w:t>Критерии оценки</w:t>
      </w:r>
      <w:r w:rsidR="00A65A45">
        <w:rPr>
          <w:color w:val="auto"/>
        </w:rPr>
        <w:t xml:space="preserve">: </w:t>
      </w:r>
      <w:r w:rsidR="00632642">
        <w:rPr>
          <w:color w:val="auto"/>
        </w:rPr>
        <w:t>техничность, актуальность, содержание, эстетика выполненных заданий</w:t>
      </w:r>
    </w:p>
    <w:p w:rsidR="007E391C" w:rsidRDefault="007E391C" w:rsidP="007E391C">
      <w:pPr>
        <w:pStyle w:val="Default"/>
        <w:spacing w:line="360" w:lineRule="auto"/>
        <w:ind w:left="-567" w:firstLine="283"/>
        <w:jc w:val="both"/>
        <w:rPr>
          <w:color w:val="auto"/>
        </w:rPr>
      </w:pPr>
      <w:r>
        <w:rPr>
          <w:color w:val="auto"/>
        </w:rPr>
        <w:t xml:space="preserve">- каждый критерий </w:t>
      </w:r>
      <w:proofErr w:type="spellStart"/>
      <w:r>
        <w:rPr>
          <w:color w:val="auto"/>
        </w:rPr>
        <w:t>м.б</w:t>
      </w:r>
      <w:proofErr w:type="spellEnd"/>
      <w:r>
        <w:rPr>
          <w:color w:val="auto"/>
        </w:rPr>
        <w:t>. оценен в интервале от 0 до 5 баллов;</w:t>
      </w:r>
    </w:p>
    <w:p w:rsidR="009B27B1" w:rsidRDefault="007E391C" w:rsidP="007E391C">
      <w:pPr>
        <w:pStyle w:val="Default"/>
        <w:spacing w:line="360" w:lineRule="auto"/>
        <w:ind w:left="-567" w:firstLine="283"/>
        <w:jc w:val="both"/>
        <w:rPr>
          <w:color w:val="auto"/>
        </w:rPr>
      </w:pPr>
      <w:r>
        <w:rPr>
          <w:color w:val="auto"/>
        </w:rPr>
        <w:t xml:space="preserve">- каждое задание </w:t>
      </w:r>
      <w:proofErr w:type="spellStart"/>
      <w:r>
        <w:rPr>
          <w:color w:val="auto"/>
        </w:rPr>
        <w:t>м.б</w:t>
      </w:r>
      <w:proofErr w:type="spellEnd"/>
      <w:r>
        <w:rPr>
          <w:color w:val="auto"/>
        </w:rPr>
        <w:t>. оценено в интервале от 0 до 20 баллов.</w:t>
      </w:r>
    </w:p>
    <w:p w:rsidR="00686620" w:rsidRDefault="00686620" w:rsidP="009B27B1">
      <w:pPr>
        <w:pStyle w:val="Default"/>
        <w:spacing w:line="360" w:lineRule="auto"/>
        <w:ind w:firstLine="284"/>
        <w:rPr>
          <w:color w:val="auto"/>
        </w:rPr>
      </w:pPr>
    </w:p>
    <w:tbl>
      <w:tblPr>
        <w:tblStyle w:val="af0"/>
        <w:tblW w:w="5462" w:type="pct"/>
        <w:tblInd w:w="-885" w:type="dxa"/>
        <w:tblLook w:val="04A0" w:firstRow="1" w:lastRow="0" w:firstColumn="1" w:lastColumn="0" w:noHBand="0" w:noVBand="1"/>
      </w:tblPr>
      <w:tblGrid>
        <w:gridCol w:w="2217"/>
        <w:gridCol w:w="1384"/>
        <w:gridCol w:w="1521"/>
        <w:gridCol w:w="1525"/>
        <w:gridCol w:w="1244"/>
        <w:gridCol w:w="1378"/>
        <w:gridCol w:w="941"/>
      </w:tblGrid>
      <w:tr w:rsidR="00A65A45" w:rsidTr="00A65A45">
        <w:trPr>
          <w:trHeight w:val="176"/>
        </w:trPr>
        <w:tc>
          <w:tcPr>
            <w:tcW w:w="1085" w:type="pct"/>
            <w:vMerge w:val="restart"/>
          </w:tcPr>
          <w:p w:rsidR="00A65A45" w:rsidRPr="00380DBD" w:rsidRDefault="00A65A45" w:rsidP="00380DB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0DBD">
              <w:rPr>
                <w:color w:val="auto"/>
                <w:sz w:val="20"/>
                <w:szCs w:val="20"/>
              </w:rPr>
              <w:t>Команда</w:t>
            </w:r>
            <w:r>
              <w:rPr>
                <w:color w:val="auto"/>
                <w:sz w:val="20"/>
                <w:szCs w:val="20"/>
              </w:rPr>
              <w:t xml:space="preserve"> МР </w:t>
            </w:r>
            <w:r>
              <w:rPr>
                <w:color w:val="auto"/>
                <w:sz w:val="20"/>
                <w:szCs w:val="20"/>
                <w:lang w:val="en-US"/>
              </w:rPr>
              <w:t xml:space="preserve">/ </w:t>
            </w:r>
            <w:r>
              <w:rPr>
                <w:color w:val="auto"/>
                <w:sz w:val="20"/>
                <w:szCs w:val="20"/>
              </w:rPr>
              <w:t>Задание</w:t>
            </w:r>
          </w:p>
        </w:tc>
        <w:tc>
          <w:tcPr>
            <w:tcW w:w="678" w:type="pct"/>
            <w:vMerge w:val="restart"/>
          </w:tcPr>
          <w:p w:rsidR="00A65A45" w:rsidRPr="00380DBD" w:rsidRDefault="00A65A45" w:rsidP="0092159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 «Визитка»</w:t>
            </w:r>
          </w:p>
        </w:tc>
        <w:tc>
          <w:tcPr>
            <w:tcW w:w="2101" w:type="pct"/>
            <w:gridSpan w:val="3"/>
          </w:tcPr>
          <w:p w:rsidR="00A65A45" w:rsidRPr="00380DBD" w:rsidRDefault="00A65A45" w:rsidP="00A65A4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2. «Решение управленческих кейсов»</w:t>
            </w:r>
          </w:p>
        </w:tc>
        <w:tc>
          <w:tcPr>
            <w:tcW w:w="675" w:type="pct"/>
            <w:vMerge w:val="restart"/>
          </w:tcPr>
          <w:p w:rsidR="00A65A45" w:rsidRPr="00380DBD" w:rsidRDefault="00A65A45" w:rsidP="00380DB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</w:t>
            </w:r>
            <w:r w:rsidRPr="00380DBD">
              <w:rPr>
                <w:color w:val="auto"/>
                <w:sz w:val="20"/>
                <w:szCs w:val="20"/>
              </w:rPr>
              <w:t>«Конкурс капитанов»</w:t>
            </w:r>
          </w:p>
        </w:tc>
        <w:tc>
          <w:tcPr>
            <w:tcW w:w="461" w:type="pct"/>
            <w:vMerge w:val="restart"/>
          </w:tcPr>
          <w:p w:rsidR="00A65A45" w:rsidRDefault="00A65A45" w:rsidP="00380DB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ИТОГ:</w:t>
            </w:r>
          </w:p>
          <w:p w:rsidR="00A65A45" w:rsidRPr="00380DBD" w:rsidRDefault="00A65A45" w:rsidP="00380DBD">
            <w:pPr>
              <w:pStyle w:val="Default"/>
              <w:rPr>
                <w:color w:val="auto"/>
                <w:sz w:val="20"/>
                <w:szCs w:val="20"/>
              </w:rPr>
            </w:pPr>
            <w:r w:rsidRPr="00380DBD">
              <w:rPr>
                <w:color w:val="auto"/>
                <w:sz w:val="16"/>
                <w:szCs w:val="16"/>
              </w:rPr>
              <w:t>(</w:t>
            </w:r>
            <w:r w:rsidRPr="00380DBD">
              <w:rPr>
                <w:color w:val="auto"/>
                <w:sz w:val="16"/>
                <w:szCs w:val="16"/>
                <w:lang w:val="en-US"/>
              </w:rPr>
              <w:t>max</w:t>
            </w:r>
            <w:r w:rsidRPr="009B27B1">
              <w:rPr>
                <w:color w:val="auto"/>
                <w:sz w:val="16"/>
                <w:szCs w:val="16"/>
              </w:rPr>
              <w:t>=100</w:t>
            </w:r>
            <w:r w:rsidRPr="00380DBD">
              <w:rPr>
                <w:color w:val="auto"/>
                <w:sz w:val="16"/>
                <w:szCs w:val="16"/>
              </w:rPr>
              <w:t>)</w:t>
            </w:r>
          </w:p>
        </w:tc>
      </w:tr>
      <w:tr w:rsidR="00A65A45" w:rsidTr="008F6873">
        <w:trPr>
          <w:trHeight w:val="503"/>
        </w:trPr>
        <w:tc>
          <w:tcPr>
            <w:tcW w:w="1085" w:type="pct"/>
            <w:vMerge/>
          </w:tcPr>
          <w:p w:rsidR="00A65A45" w:rsidRPr="00380DBD" w:rsidRDefault="00A65A45" w:rsidP="00380DB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8" w:type="pct"/>
            <w:vMerge/>
          </w:tcPr>
          <w:p w:rsidR="00A65A45" w:rsidRDefault="00A65A45" w:rsidP="00921597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45" w:type="pct"/>
          </w:tcPr>
          <w:p w:rsidR="00A65A45" w:rsidRDefault="00A65A45" w:rsidP="00A65A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47" w:type="pct"/>
          </w:tcPr>
          <w:p w:rsidR="00A65A45" w:rsidRDefault="00A65A45" w:rsidP="00A65A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09" w:type="pct"/>
          </w:tcPr>
          <w:p w:rsidR="00A65A45" w:rsidRDefault="00A65A45" w:rsidP="00A65A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675" w:type="pct"/>
            <w:vMerge/>
          </w:tcPr>
          <w:p w:rsidR="00A65A45" w:rsidRDefault="00A65A45" w:rsidP="00380DB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61" w:type="pct"/>
            <w:vMerge/>
          </w:tcPr>
          <w:p w:rsidR="00A65A45" w:rsidRDefault="00A65A45" w:rsidP="00380DB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F6873" w:rsidTr="008F6873">
        <w:tc>
          <w:tcPr>
            <w:tcW w:w="1085" w:type="pct"/>
          </w:tcPr>
          <w:p w:rsidR="00380DBD" w:rsidRPr="00380DBD" w:rsidRDefault="00380DBD" w:rsidP="00380DB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80DBD">
              <w:rPr>
                <w:color w:val="auto"/>
                <w:sz w:val="20"/>
                <w:szCs w:val="20"/>
              </w:rPr>
              <w:t>Баллы</w:t>
            </w:r>
          </w:p>
        </w:tc>
        <w:tc>
          <w:tcPr>
            <w:tcW w:w="678" w:type="pct"/>
          </w:tcPr>
          <w:p w:rsidR="00380DBD" w:rsidRPr="00A65A45" w:rsidRDefault="00C84CBF" w:rsidP="00380DBD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A65A45">
              <w:rPr>
                <w:i/>
                <w:color w:val="auto"/>
                <w:sz w:val="20"/>
                <w:szCs w:val="20"/>
              </w:rPr>
              <w:t>0-20</w:t>
            </w:r>
          </w:p>
        </w:tc>
        <w:tc>
          <w:tcPr>
            <w:tcW w:w="745" w:type="pct"/>
          </w:tcPr>
          <w:p w:rsidR="00380DBD" w:rsidRPr="00A65A45" w:rsidRDefault="00C84CBF" w:rsidP="00380DBD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A65A45">
              <w:rPr>
                <w:i/>
                <w:color w:val="auto"/>
                <w:sz w:val="20"/>
                <w:szCs w:val="20"/>
              </w:rPr>
              <w:t>0-20</w:t>
            </w:r>
          </w:p>
        </w:tc>
        <w:tc>
          <w:tcPr>
            <w:tcW w:w="747" w:type="pct"/>
          </w:tcPr>
          <w:p w:rsidR="00380DBD" w:rsidRPr="00A65A45" w:rsidRDefault="00C84CBF" w:rsidP="00380DBD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A65A45">
              <w:rPr>
                <w:i/>
                <w:color w:val="auto"/>
                <w:sz w:val="20"/>
                <w:szCs w:val="20"/>
              </w:rPr>
              <w:t>0-20</w:t>
            </w:r>
          </w:p>
        </w:tc>
        <w:tc>
          <w:tcPr>
            <w:tcW w:w="609" w:type="pct"/>
          </w:tcPr>
          <w:p w:rsidR="00380DBD" w:rsidRPr="00A65A45" w:rsidRDefault="00C84CBF" w:rsidP="00380DBD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A65A45">
              <w:rPr>
                <w:i/>
                <w:color w:val="auto"/>
                <w:sz w:val="20"/>
                <w:szCs w:val="20"/>
              </w:rPr>
              <w:t>0-20</w:t>
            </w:r>
          </w:p>
        </w:tc>
        <w:tc>
          <w:tcPr>
            <w:tcW w:w="675" w:type="pct"/>
          </w:tcPr>
          <w:p w:rsidR="00380DBD" w:rsidRPr="00A65A45" w:rsidRDefault="00C84CBF" w:rsidP="00380DBD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A65A45">
              <w:rPr>
                <w:i/>
                <w:color w:val="auto"/>
                <w:sz w:val="20"/>
                <w:szCs w:val="20"/>
              </w:rPr>
              <w:t>0-20</w:t>
            </w:r>
          </w:p>
        </w:tc>
        <w:tc>
          <w:tcPr>
            <w:tcW w:w="461" w:type="pct"/>
          </w:tcPr>
          <w:p w:rsidR="00380DBD" w:rsidRPr="00380DBD" w:rsidRDefault="00380DBD" w:rsidP="00380DB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F6873" w:rsidTr="008F6873">
        <w:tc>
          <w:tcPr>
            <w:tcW w:w="1085" w:type="pct"/>
          </w:tcPr>
          <w:p w:rsidR="00380DBD" w:rsidRPr="00686620" w:rsidRDefault="00380DBD" w:rsidP="00380DBD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678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7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09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61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8F6873" w:rsidTr="008F6873">
        <w:tc>
          <w:tcPr>
            <w:tcW w:w="1085" w:type="pct"/>
          </w:tcPr>
          <w:p w:rsidR="00380DBD" w:rsidRPr="00686620" w:rsidRDefault="00380DBD" w:rsidP="00380DBD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</w:p>
        </w:tc>
        <w:tc>
          <w:tcPr>
            <w:tcW w:w="678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7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09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61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8F6873" w:rsidTr="008F6873">
        <w:tc>
          <w:tcPr>
            <w:tcW w:w="1085" w:type="pct"/>
          </w:tcPr>
          <w:p w:rsidR="00380DBD" w:rsidRPr="00686620" w:rsidRDefault="00380DBD" w:rsidP="00380DBD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</w:p>
        </w:tc>
        <w:tc>
          <w:tcPr>
            <w:tcW w:w="678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7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09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61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8F6873" w:rsidTr="008F6873">
        <w:tc>
          <w:tcPr>
            <w:tcW w:w="1085" w:type="pct"/>
          </w:tcPr>
          <w:p w:rsidR="00380DBD" w:rsidRPr="00686620" w:rsidRDefault="00380DBD" w:rsidP="00380DBD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678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7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09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61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8F6873" w:rsidTr="008F6873">
        <w:tc>
          <w:tcPr>
            <w:tcW w:w="1085" w:type="pct"/>
          </w:tcPr>
          <w:p w:rsidR="00380DBD" w:rsidRDefault="00380DBD" w:rsidP="00380DBD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678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7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09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61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8F6873" w:rsidTr="008F6873">
        <w:tc>
          <w:tcPr>
            <w:tcW w:w="1085" w:type="pct"/>
          </w:tcPr>
          <w:p w:rsidR="00380DBD" w:rsidRDefault="00380DBD" w:rsidP="00380DBD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678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7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09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61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8F6873" w:rsidTr="008F6873">
        <w:tc>
          <w:tcPr>
            <w:tcW w:w="1085" w:type="pct"/>
          </w:tcPr>
          <w:p w:rsidR="00380DBD" w:rsidRDefault="00380DBD" w:rsidP="00380DBD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678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7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09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61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8F6873" w:rsidTr="008F6873">
        <w:tc>
          <w:tcPr>
            <w:tcW w:w="1085" w:type="pct"/>
          </w:tcPr>
          <w:p w:rsidR="00380DBD" w:rsidRDefault="00380DBD" w:rsidP="00380DBD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678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47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09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5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61" w:type="pct"/>
          </w:tcPr>
          <w:p w:rsidR="00380DBD" w:rsidRPr="00686620" w:rsidRDefault="00380DBD" w:rsidP="00686620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</w:tbl>
    <w:p w:rsidR="00C84CBF" w:rsidRDefault="00C84CBF" w:rsidP="00686620">
      <w:pPr>
        <w:pStyle w:val="Default"/>
        <w:spacing w:line="360" w:lineRule="auto"/>
        <w:ind w:firstLine="284"/>
        <w:jc w:val="center"/>
        <w:rPr>
          <w:color w:val="auto"/>
          <w:sz w:val="28"/>
          <w:szCs w:val="28"/>
          <w:highlight w:val="yellow"/>
        </w:rPr>
      </w:pPr>
    </w:p>
    <w:p w:rsidR="00632642" w:rsidRDefault="00632642" w:rsidP="00632642">
      <w:pPr>
        <w:ind w:left="708"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632642">
        <w:rPr>
          <w:rFonts w:ascii="Times New Roman" w:hAnsi="Times New Roman" w:cs="Times New Roman"/>
          <w:sz w:val="24"/>
          <w:szCs w:val="28"/>
        </w:rPr>
        <w:t>______________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632642">
        <w:rPr>
          <w:rFonts w:ascii="Times New Roman" w:hAnsi="Times New Roman" w:cs="Times New Roman"/>
          <w:sz w:val="24"/>
          <w:szCs w:val="28"/>
        </w:rPr>
        <w:t>ФИО члена жюри</w:t>
      </w:r>
      <w:r w:rsidRPr="0063264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C84CBF" w:rsidRPr="00632642" w:rsidRDefault="00632642" w:rsidP="00632642">
      <w:pPr>
        <w:ind w:left="1416" w:firstLine="708"/>
        <w:rPr>
          <w:rFonts w:ascii="Times New Roman" w:hAnsi="Times New Roman" w:cs="Times New Roman"/>
          <w:sz w:val="28"/>
          <w:szCs w:val="28"/>
          <w:highlight w:val="yellow"/>
        </w:rPr>
      </w:pPr>
      <w:r w:rsidRPr="00632642">
        <w:rPr>
          <w:rFonts w:ascii="Times New Roman" w:hAnsi="Times New Roman" w:cs="Times New Roman"/>
          <w:sz w:val="24"/>
          <w:szCs w:val="28"/>
        </w:rPr>
        <w:t>подпись</w:t>
      </w:r>
      <w:r w:rsidR="00C84CBF" w:rsidRPr="00632642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A65A45" w:rsidRPr="00A65A45" w:rsidRDefault="00A65A45" w:rsidP="00A65A45">
      <w:pPr>
        <w:pStyle w:val="Default"/>
        <w:spacing w:line="360" w:lineRule="auto"/>
        <w:ind w:firstLine="284"/>
        <w:jc w:val="right"/>
        <w:rPr>
          <w:color w:val="auto"/>
        </w:rPr>
      </w:pPr>
      <w:r w:rsidRPr="00A65A45">
        <w:rPr>
          <w:color w:val="auto"/>
        </w:rPr>
        <w:lastRenderedPageBreak/>
        <w:t>Приложение 2</w:t>
      </w:r>
    </w:p>
    <w:p w:rsidR="009B27B1" w:rsidRDefault="009B27B1" w:rsidP="009B27B1">
      <w:pPr>
        <w:pStyle w:val="Default"/>
        <w:spacing w:line="360" w:lineRule="auto"/>
        <w:ind w:firstLine="284"/>
        <w:jc w:val="center"/>
        <w:rPr>
          <w:b/>
          <w:color w:val="auto"/>
        </w:rPr>
      </w:pPr>
      <w:r>
        <w:rPr>
          <w:b/>
          <w:color w:val="auto"/>
        </w:rPr>
        <w:t xml:space="preserve">Общий протокол </w:t>
      </w:r>
      <w:r w:rsidRPr="00380DBD">
        <w:rPr>
          <w:b/>
          <w:color w:val="auto"/>
        </w:rPr>
        <w:t>оценки управленческих команд</w:t>
      </w:r>
    </w:p>
    <w:p w:rsidR="009B27B1" w:rsidRDefault="00127028" w:rsidP="009B27B1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Состав </w:t>
      </w:r>
      <w:r w:rsidR="00C957FD">
        <w:rPr>
          <w:color w:val="auto"/>
        </w:rPr>
        <w:t>ж</w:t>
      </w:r>
      <w:r>
        <w:rPr>
          <w:color w:val="auto"/>
        </w:rPr>
        <w:t>юри</w:t>
      </w:r>
      <w:r w:rsidR="009B27B1">
        <w:rPr>
          <w:color w:val="auto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127028" w:rsidTr="00127028">
        <w:tc>
          <w:tcPr>
            <w:tcW w:w="4786" w:type="dxa"/>
          </w:tcPr>
          <w:p w:rsidR="00127028" w:rsidRDefault="00127028" w:rsidP="0012702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127028" w:rsidRDefault="00127028" w:rsidP="0012702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127028" w:rsidRDefault="00127028" w:rsidP="0012702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127028" w:rsidRDefault="00127028" w:rsidP="0012702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127028" w:rsidRDefault="00127028" w:rsidP="0012702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  <w:tc>
          <w:tcPr>
            <w:tcW w:w="4786" w:type="dxa"/>
          </w:tcPr>
          <w:p w:rsidR="00127028" w:rsidRDefault="00127028" w:rsidP="0012702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127028" w:rsidRDefault="00127028" w:rsidP="0012702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127028" w:rsidRDefault="00127028" w:rsidP="0012702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  <w:p w:rsidR="00127028" w:rsidRDefault="00127028" w:rsidP="00127028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</w:rPr>
            </w:pPr>
            <w:r>
              <w:rPr>
                <w:color w:val="auto"/>
              </w:rPr>
              <w:t>…</w:t>
            </w:r>
          </w:p>
        </w:tc>
      </w:tr>
    </w:tbl>
    <w:p w:rsidR="00127028" w:rsidRDefault="00127028" w:rsidP="009B27B1">
      <w:pPr>
        <w:pStyle w:val="Default"/>
        <w:spacing w:line="360" w:lineRule="auto"/>
        <w:ind w:firstLine="284"/>
        <w:jc w:val="both"/>
        <w:rPr>
          <w:color w:val="auto"/>
        </w:rPr>
      </w:pPr>
    </w:p>
    <w:p w:rsidR="009B27B1" w:rsidRDefault="00127028" w:rsidP="009B27B1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В графу «Члены </w:t>
      </w:r>
      <w:r w:rsidR="00C957FD">
        <w:rPr>
          <w:color w:val="auto"/>
        </w:rPr>
        <w:t>ж</w:t>
      </w:r>
      <w:r>
        <w:rPr>
          <w:color w:val="auto"/>
        </w:rPr>
        <w:t>юри</w:t>
      </w:r>
      <w:r w:rsidR="009B27B1">
        <w:rPr>
          <w:color w:val="auto"/>
        </w:rPr>
        <w:t xml:space="preserve">» выставляется общий результат команды от каждого эксперта. </w:t>
      </w:r>
    </w:p>
    <w:p w:rsidR="009B27B1" w:rsidRDefault="009B27B1" w:rsidP="009B27B1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>В графе «</w:t>
      </w:r>
      <w:r w:rsidR="00C84CBF">
        <w:rPr>
          <w:color w:val="auto"/>
        </w:rPr>
        <w:t>Итог</w:t>
      </w:r>
      <w:r>
        <w:rPr>
          <w:color w:val="auto"/>
        </w:rPr>
        <w:t>» указывается средний балл каждой команды.</w:t>
      </w:r>
    </w:p>
    <w:p w:rsidR="009B27B1" w:rsidRDefault="009B27B1" w:rsidP="009B27B1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>Критерии о</w:t>
      </w:r>
      <w:r w:rsidR="00A65A45">
        <w:rPr>
          <w:color w:val="auto"/>
        </w:rPr>
        <w:t xml:space="preserve">ценки: </w:t>
      </w:r>
      <w:r w:rsidR="00632642">
        <w:rPr>
          <w:color w:val="auto"/>
        </w:rPr>
        <w:t>техничность, актуальность, содержание, эстетика выполненных задний</w:t>
      </w:r>
    </w:p>
    <w:p w:rsidR="009B27B1" w:rsidRDefault="00C84CBF" w:rsidP="00C84CBF">
      <w:pPr>
        <w:pStyle w:val="Default"/>
        <w:spacing w:line="360" w:lineRule="auto"/>
        <w:ind w:firstLine="284"/>
        <w:jc w:val="both"/>
        <w:rPr>
          <w:color w:val="auto"/>
        </w:rPr>
      </w:pPr>
      <w:r>
        <w:rPr>
          <w:color w:val="auto"/>
        </w:rPr>
        <w:t>В графе «Место в общем рейтинге» указывается место команды в общем рейтинге, определяется победители (1,2,3-е места).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324"/>
        <w:gridCol w:w="464"/>
        <w:gridCol w:w="464"/>
        <w:gridCol w:w="464"/>
        <w:gridCol w:w="459"/>
        <w:gridCol w:w="459"/>
        <w:gridCol w:w="459"/>
        <w:gridCol w:w="459"/>
        <w:gridCol w:w="459"/>
        <w:gridCol w:w="459"/>
        <w:gridCol w:w="1107"/>
        <w:gridCol w:w="995"/>
      </w:tblGrid>
      <w:tr w:rsidR="00127028" w:rsidTr="00127028">
        <w:trPr>
          <w:trHeight w:val="259"/>
        </w:trPr>
        <w:tc>
          <w:tcPr>
            <w:tcW w:w="1736" w:type="pct"/>
            <w:vMerge w:val="restart"/>
          </w:tcPr>
          <w:p w:rsidR="00127028" w:rsidRPr="00380DBD" w:rsidRDefault="00127028" w:rsidP="001270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Название команды, муниципальный район</w:t>
            </w:r>
          </w:p>
        </w:tc>
        <w:tc>
          <w:tcPr>
            <w:tcW w:w="2166" w:type="pct"/>
            <w:gridSpan w:val="9"/>
          </w:tcPr>
          <w:p w:rsidR="00127028" w:rsidRDefault="00127028" w:rsidP="00C957F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Члены </w:t>
            </w:r>
            <w:r w:rsidR="00C957FD">
              <w:rPr>
                <w:color w:val="auto"/>
                <w:sz w:val="20"/>
                <w:szCs w:val="20"/>
              </w:rPr>
              <w:t>ж</w:t>
            </w:r>
            <w:r>
              <w:rPr>
                <w:color w:val="auto"/>
                <w:sz w:val="20"/>
                <w:szCs w:val="20"/>
              </w:rPr>
              <w:t>юри</w:t>
            </w:r>
          </w:p>
        </w:tc>
        <w:tc>
          <w:tcPr>
            <w:tcW w:w="578" w:type="pct"/>
            <w:vMerge w:val="restart"/>
          </w:tcPr>
          <w:p w:rsidR="00127028" w:rsidRPr="009B27B1" w:rsidRDefault="00127028" w:rsidP="009B27B1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Итог </w:t>
            </w:r>
            <w:r w:rsidRPr="009B27B1">
              <w:rPr>
                <w:color w:val="auto"/>
                <w:sz w:val="16"/>
                <w:szCs w:val="16"/>
              </w:rPr>
              <w:t>каждой команды:</w:t>
            </w:r>
          </w:p>
          <w:p w:rsidR="00127028" w:rsidRDefault="00127028" w:rsidP="009B27B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16"/>
                <w:szCs w:val="16"/>
              </w:rPr>
              <w:t>(ср.</w:t>
            </w:r>
            <w:r w:rsidRPr="009B27B1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9B27B1">
              <w:rPr>
                <w:color w:val="auto"/>
                <w:sz w:val="16"/>
                <w:szCs w:val="16"/>
              </w:rPr>
              <w:t>ариф</w:t>
            </w:r>
            <w:proofErr w:type="spellEnd"/>
            <w:r w:rsidRPr="009B27B1">
              <w:rPr>
                <w:color w:val="auto"/>
                <w:sz w:val="16"/>
                <w:szCs w:val="16"/>
              </w:rPr>
              <w:t xml:space="preserve">., </w:t>
            </w:r>
            <w:r w:rsidRPr="009B27B1">
              <w:rPr>
                <w:color w:val="auto"/>
                <w:sz w:val="16"/>
                <w:szCs w:val="16"/>
                <w:lang w:val="en-US"/>
              </w:rPr>
              <w:t>max</w:t>
            </w:r>
            <w:r w:rsidRPr="009B27B1">
              <w:rPr>
                <w:color w:val="auto"/>
                <w:sz w:val="16"/>
                <w:szCs w:val="16"/>
              </w:rPr>
              <w:t>=100)</w:t>
            </w:r>
          </w:p>
        </w:tc>
        <w:tc>
          <w:tcPr>
            <w:tcW w:w="520" w:type="pct"/>
            <w:vMerge w:val="restart"/>
          </w:tcPr>
          <w:p w:rsidR="00127028" w:rsidRPr="009B27B1" w:rsidRDefault="00127028" w:rsidP="009B27B1">
            <w:pPr>
              <w:pStyle w:val="Default"/>
              <w:rPr>
                <w:color w:val="auto"/>
                <w:sz w:val="16"/>
                <w:szCs w:val="16"/>
              </w:rPr>
            </w:pPr>
            <w:r w:rsidRPr="009B27B1">
              <w:rPr>
                <w:color w:val="auto"/>
                <w:sz w:val="16"/>
                <w:szCs w:val="16"/>
              </w:rPr>
              <w:t>Место в общем рейтинге</w:t>
            </w:r>
          </w:p>
        </w:tc>
      </w:tr>
      <w:tr w:rsidR="00127028" w:rsidTr="00127028">
        <w:trPr>
          <w:trHeight w:val="475"/>
        </w:trPr>
        <w:tc>
          <w:tcPr>
            <w:tcW w:w="1736" w:type="pct"/>
            <w:vMerge/>
          </w:tcPr>
          <w:p w:rsidR="00127028" w:rsidRDefault="00127028" w:rsidP="0012702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2" w:type="pct"/>
          </w:tcPr>
          <w:p w:rsidR="00127028" w:rsidRPr="00380DBD" w:rsidRDefault="00127028" w:rsidP="00F35DD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127028" w:rsidRPr="00380DBD" w:rsidRDefault="00127028" w:rsidP="00F35DD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42" w:type="pct"/>
          </w:tcPr>
          <w:p w:rsidR="00127028" w:rsidRPr="00380DBD" w:rsidRDefault="00127028" w:rsidP="00F35DD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40" w:type="pct"/>
          </w:tcPr>
          <w:p w:rsidR="00127028" w:rsidRPr="00380DBD" w:rsidRDefault="00127028" w:rsidP="00F35DD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40" w:type="pct"/>
          </w:tcPr>
          <w:p w:rsidR="00127028" w:rsidRPr="00380DBD" w:rsidRDefault="00127028" w:rsidP="00F35DD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40" w:type="pct"/>
          </w:tcPr>
          <w:p w:rsidR="00127028" w:rsidRPr="00380DBD" w:rsidRDefault="00127028" w:rsidP="00F35DD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40" w:type="pct"/>
          </w:tcPr>
          <w:p w:rsidR="00127028" w:rsidRDefault="00127028" w:rsidP="00F35DD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240" w:type="pct"/>
          </w:tcPr>
          <w:p w:rsidR="00127028" w:rsidRDefault="00127028" w:rsidP="00F35DD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240" w:type="pct"/>
          </w:tcPr>
          <w:p w:rsidR="00127028" w:rsidRDefault="00127028" w:rsidP="00F35DD9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578" w:type="pct"/>
            <w:vMerge/>
          </w:tcPr>
          <w:p w:rsidR="00127028" w:rsidRDefault="00127028" w:rsidP="009B27B1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  <w:tc>
          <w:tcPr>
            <w:tcW w:w="520" w:type="pct"/>
            <w:vMerge/>
          </w:tcPr>
          <w:p w:rsidR="00127028" w:rsidRPr="009B27B1" w:rsidRDefault="00127028" w:rsidP="009B27B1">
            <w:pPr>
              <w:pStyle w:val="Default"/>
              <w:rPr>
                <w:color w:val="auto"/>
                <w:sz w:val="16"/>
                <w:szCs w:val="16"/>
              </w:rPr>
            </w:pPr>
          </w:p>
        </w:tc>
      </w:tr>
      <w:tr w:rsidR="00127028" w:rsidTr="00127028">
        <w:tc>
          <w:tcPr>
            <w:tcW w:w="1736" w:type="pct"/>
          </w:tcPr>
          <w:p w:rsidR="00127028" w:rsidRPr="00686620" w:rsidRDefault="00127028" w:rsidP="00127028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78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127028" w:rsidTr="00127028">
        <w:tc>
          <w:tcPr>
            <w:tcW w:w="1736" w:type="pct"/>
          </w:tcPr>
          <w:p w:rsidR="00127028" w:rsidRPr="00686620" w:rsidRDefault="00127028" w:rsidP="00127028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78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127028" w:rsidTr="00127028">
        <w:tc>
          <w:tcPr>
            <w:tcW w:w="1736" w:type="pct"/>
          </w:tcPr>
          <w:p w:rsidR="00127028" w:rsidRPr="00686620" w:rsidRDefault="00127028" w:rsidP="00FC2F0D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 xml:space="preserve">3. </w:t>
            </w: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78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127028" w:rsidTr="00127028">
        <w:tc>
          <w:tcPr>
            <w:tcW w:w="1736" w:type="pct"/>
          </w:tcPr>
          <w:p w:rsidR="00127028" w:rsidRPr="00686620" w:rsidRDefault="00127028" w:rsidP="00FC2F0D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78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127028" w:rsidTr="00127028">
        <w:tc>
          <w:tcPr>
            <w:tcW w:w="1736" w:type="pct"/>
          </w:tcPr>
          <w:p w:rsidR="00127028" w:rsidRDefault="00127028" w:rsidP="00FC2F0D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78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127028" w:rsidTr="00127028">
        <w:tc>
          <w:tcPr>
            <w:tcW w:w="1736" w:type="pct"/>
          </w:tcPr>
          <w:p w:rsidR="00127028" w:rsidRDefault="00127028" w:rsidP="00FC2F0D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78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127028" w:rsidTr="00127028">
        <w:tc>
          <w:tcPr>
            <w:tcW w:w="1736" w:type="pct"/>
          </w:tcPr>
          <w:p w:rsidR="00127028" w:rsidRDefault="00127028" w:rsidP="00FC2F0D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78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  <w:tr w:rsidR="00127028" w:rsidTr="00127028">
        <w:tc>
          <w:tcPr>
            <w:tcW w:w="1736" w:type="pct"/>
          </w:tcPr>
          <w:p w:rsidR="00127028" w:rsidRDefault="00127028" w:rsidP="00FC2F0D">
            <w:pPr>
              <w:pStyle w:val="Default"/>
              <w:spacing w:line="360" w:lineRule="auto"/>
              <w:ind w:left="33"/>
              <w:rPr>
                <w:color w:val="auto"/>
              </w:rPr>
            </w:pPr>
            <w:r>
              <w:rPr>
                <w:color w:val="auto"/>
              </w:rPr>
              <w:t>8.</w:t>
            </w: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2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24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78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20" w:type="pct"/>
          </w:tcPr>
          <w:p w:rsidR="00127028" w:rsidRPr="00686620" w:rsidRDefault="00127028" w:rsidP="00FC2F0D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</w:tbl>
    <w:p w:rsidR="00C84CBF" w:rsidRDefault="00C84CBF" w:rsidP="00C84CBF">
      <w:pPr>
        <w:pStyle w:val="Default"/>
        <w:spacing w:line="360" w:lineRule="auto"/>
        <w:jc w:val="both"/>
        <w:rPr>
          <w:color w:val="auto"/>
        </w:rPr>
      </w:pPr>
    </w:p>
    <w:p w:rsidR="00C84CBF" w:rsidRPr="00C84CBF" w:rsidRDefault="00C84CBF" w:rsidP="00C84CBF">
      <w:pPr>
        <w:pStyle w:val="Default"/>
        <w:spacing w:line="360" w:lineRule="auto"/>
        <w:jc w:val="both"/>
        <w:rPr>
          <w:color w:val="auto"/>
        </w:rPr>
      </w:pPr>
      <w:r w:rsidRPr="00C84CBF">
        <w:rPr>
          <w:color w:val="auto"/>
        </w:rPr>
        <w:t xml:space="preserve">Общим решением </w:t>
      </w:r>
      <w:r w:rsidR="00C957FD">
        <w:rPr>
          <w:color w:val="auto"/>
        </w:rPr>
        <w:t>ж</w:t>
      </w:r>
      <w:r w:rsidRPr="00C84CBF">
        <w:rPr>
          <w:color w:val="auto"/>
        </w:rPr>
        <w:t>юри утве</w:t>
      </w:r>
      <w:r w:rsidR="00A65A45">
        <w:rPr>
          <w:color w:val="auto"/>
        </w:rPr>
        <w:t xml:space="preserve">рждены следующие </w:t>
      </w:r>
      <w:r w:rsidRPr="00C84CBF">
        <w:rPr>
          <w:color w:val="auto"/>
        </w:rPr>
        <w:t>команды - победители:</w:t>
      </w:r>
    </w:p>
    <w:p w:rsidR="00C84CBF" w:rsidRPr="00C84CBF" w:rsidRDefault="00C84CBF" w:rsidP="00127028">
      <w:pPr>
        <w:pStyle w:val="Default"/>
        <w:jc w:val="both"/>
        <w:rPr>
          <w:color w:val="auto"/>
        </w:rPr>
      </w:pPr>
      <w:r w:rsidRPr="00C84CBF">
        <w:rPr>
          <w:color w:val="auto"/>
        </w:rPr>
        <w:t>1 место</w:t>
      </w:r>
    </w:p>
    <w:p w:rsidR="00C84CBF" w:rsidRPr="00C84CBF" w:rsidRDefault="00C84CBF" w:rsidP="00127028">
      <w:pPr>
        <w:pStyle w:val="Default"/>
        <w:jc w:val="both"/>
        <w:rPr>
          <w:color w:val="auto"/>
        </w:rPr>
      </w:pPr>
    </w:p>
    <w:p w:rsidR="00C84CBF" w:rsidRPr="00C84CBF" w:rsidRDefault="00C84CBF" w:rsidP="00127028">
      <w:pPr>
        <w:pStyle w:val="Default"/>
        <w:jc w:val="both"/>
        <w:rPr>
          <w:color w:val="auto"/>
        </w:rPr>
      </w:pPr>
      <w:r w:rsidRPr="00C84CBF">
        <w:rPr>
          <w:color w:val="auto"/>
        </w:rPr>
        <w:t>2 место</w:t>
      </w:r>
    </w:p>
    <w:p w:rsidR="00C84CBF" w:rsidRPr="00C84CBF" w:rsidRDefault="00C84CBF" w:rsidP="00127028">
      <w:pPr>
        <w:pStyle w:val="Default"/>
        <w:jc w:val="both"/>
        <w:rPr>
          <w:color w:val="auto"/>
        </w:rPr>
      </w:pPr>
    </w:p>
    <w:p w:rsidR="00346806" w:rsidRPr="00C84CBF" w:rsidRDefault="00C84CBF" w:rsidP="00127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4CBF">
        <w:rPr>
          <w:rFonts w:ascii="Times New Roman" w:hAnsi="Times New Roman" w:cs="Times New Roman"/>
          <w:sz w:val="24"/>
          <w:szCs w:val="24"/>
        </w:rPr>
        <w:t>3 место</w:t>
      </w:r>
    </w:p>
    <w:p w:rsidR="00C84CBF" w:rsidRDefault="00C84CBF" w:rsidP="00C84CBF">
      <w:pPr>
        <w:rPr>
          <w:rFonts w:ascii="Times New Roman" w:hAnsi="Times New Roman" w:cs="Times New Roman"/>
          <w:sz w:val="24"/>
          <w:szCs w:val="24"/>
        </w:rPr>
      </w:pPr>
      <w:r w:rsidRPr="00C84CBF">
        <w:rPr>
          <w:rFonts w:ascii="Times New Roman" w:hAnsi="Times New Roman" w:cs="Times New Roman"/>
          <w:sz w:val="24"/>
          <w:szCs w:val="24"/>
        </w:rPr>
        <w:t xml:space="preserve">Особое мнение </w:t>
      </w:r>
      <w:r w:rsidR="00C957FD">
        <w:rPr>
          <w:rFonts w:ascii="Times New Roman" w:hAnsi="Times New Roman" w:cs="Times New Roman"/>
          <w:sz w:val="24"/>
          <w:szCs w:val="24"/>
        </w:rPr>
        <w:t>ж</w:t>
      </w:r>
      <w:r w:rsidRPr="00C84CBF">
        <w:rPr>
          <w:rFonts w:ascii="Times New Roman" w:hAnsi="Times New Roman" w:cs="Times New Roman"/>
          <w:sz w:val="24"/>
          <w:szCs w:val="24"/>
        </w:rPr>
        <w:t>юри:</w:t>
      </w:r>
    </w:p>
    <w:p w:rsidR="00A65A45" w:rsidRDefault="00A65A45" w:rsidP="00C84CBF">
      <w:pPr>
        <w:rPr>
          <w:rFonts w:ascii="Times New Roman" w:hAnsi="Times New Roman" w:cs="Times New Roman"/>
          <w:sz w:val="24"/>
          <w:szCs w:val="24"/>
        </w:rPr>
      </w:pPr>
    </w:p>
    <w:p w:rsidR="00A65A45" w:rsidRDefault="00A65A45" w:rsidP="00C84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</w:p>
    <w:p w:rsidR="00A65A45" w:rsidRPr="00C84CBF" w:rsidRDefault="00A65A45" w:rsidP="00C84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 членов </w:t>
      </w:r>
      <w:r w:rsidR="00C957FD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юри:</w:t>
      </w:r>
    </w:p>
    <w:sectPr w:rsidR="00A65A45" w:rsidRPr="00C84CBF" w:rsidSect="00C559E7">
      <w:footerReference w:type="default" r:id="rId8"/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BE" w:rsidRDefault="00891DBE" w:rsidP="00005886">
      <w:pPr>
        <w:spacing w:after="0" w:line="240" w:lineRule="auto"/>
      </w:pPr>
      <w:r>
        <w:separator/>
      </w:r>
    </w:p>
  </w:endnote>
  <w:endnote w:type="continuationSeparator" w:id="0">
    <w:p w:rsidR="00891DBE" w:rsidRDefault="00891DBE" w:rsidP="00005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886" w:rsidRDefault="000058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BE" w:rsidRDefault="00891DBE" w:rsidP="00005886">
      <w:pPr>
        <w:spacing w:after="0" w:line="240" w:lineRule="auto"/>
      </w:pPr>
      <w:r>
        <w:separator/>
      </w:r>
    </w:p>
  </w:footnote>
  <w:footnote w:type="continuationSeparator" w:id="0">
    <w:p w:rsidR="00891DBE" w:rsidRDefault="00891DBE" w:rsidP="00005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847"/>
    <w:multiLevelType w:val="hybridMultilevel"/>
    <w:tmpl w:val="D9FE727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70E1"/>
    <w:multiLevelType w:val="hybridMultilevel"/>
    <w:tmpl w:val="5E9E5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D0F5A"/>
    <w:multiLevelType w:val="hybridMultilevel"/>
    <w:tmpl w:val="4974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F49C2"/>
    <w:multiLevelType w:val="hybridMultilevel"/>
    <w:tmpl w:val="A36E5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60973"/>
    <w:multiLevelType w:val="hybridMultilevel"/>
    <w:tmpl w:val="C67C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22AA3"/>
    <w:multiLevelType w:val="hybridMultilevel"/>
    <w:tmpl w:val="D06C4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25FEE"/>
    <w:multiLevelType w:val="hybridMultilevel"/>
    <w:tmpl w:val="DBD4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5664F"/>
    <w:multiLevelType w:val="hybridMultilevel"/>
    <w:tmpl w:val="0944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AB"/>
    <w:rsid w:val="00005886"/>
    <w:rsid w:val="000210C8"/>
    <w:rsid w:val="000306CD"/>
    <w:rsid w:val="000F1EFD"/>
    <w:rsid w:val="0011515B"/>
    <w:rsid w:val="00127028"/>
    <w:rsid w:val="001770D4"/>
    <w:rsid w:val="00185F44"/>
    <w:rsid w:val="00197E77"/>
    <w:rsid w:val="001B77B7"/>
    <w:rsid w:val="001D5125"/>
    <w:rsid w:val="001E7562"/>
    <w:rsid w:val="001F319B"/>
    <w:rsid w:val="00297450"/>
    <w:rsid w:val="002C4C1E"/>
    <w:rsid w:val="002F30C4"/>
    <w:rsid w:val="002F6CF6"/>
    <w:rsid w:val="0033555F"/>
    <w:rsid w:val="003401AB"/>
    <w:rsid w:val="00346806"/>
    <w:rsid w:val="003723A7"/>
    <w:rsid w:val="003739F1"/>
    <w:rsid w:val="00380DBD"/>
    <w:rsid w:val="00386E26"/>
    <w:rsid w:val="00390BEE"/>
    <w:rsid w:val="00454957"/>
    <w:rsid w:val="004B5A5F"/>
    <w:rsid w:val="004C5AE0"/>
    <w:rsid w:val="0052255F"/>
    <w:rsid w:val="00564C58"/>
    <w:rsid w:val="00566758"/>
    <w:rsid w:val="00595A2D"/>
    <w:rsid w:val="005A4047"/>
    <w:rsid w:val="00632642"/>
    <w:rsid w:val="00646BCA"/>
    <w:rsid w:val="00686620"/>
    <w:rsid w:val="006C2280"/>
    <w:rsid w:val="006C2320"/>
    <w:rsid w:val="006F2102"/>
    <w:rsid w:val="0071137B"/>
    <w:rsid w:val="0074361E"/>
    <w:rsid w:val="007C2B49"/>
    <w:rsid w:val="007E391C"/>
    <w:rsid w:val="007E3AB4"/>
    <w:rsid w:val="00814F9D"/>
    <w:rsid w:val="00854F50"/>
    <w:rsid w:val="0088326B"/>
    <w:rsid w:val="00884180"/>
    <w:rsid w:val="00891DBE"/>
    <w:rsid w:val="008C159D"/>
    <w:rsid w:val="008C494D"/>
    <w:rsid w:val="008F2D23"/>
    <w:rsid w:val="008F6873"/>
    <w:rsid w:val="00903B89"/>
    <w:rsid w:val="00921597"/>
    <w:rsid w:val="009609C4"/>
    <w:rsid w:val="009B27B1"/>
    <w:rsid w:val="00A65A45"/>
    <w:rsid w:val="00A94627"/>
    <w:rsid w:val="00AA582E"/>
    <w:rsid w:val="00B42FAE"/>
    <w:rsid w:val="00B55F46"/>
    <w:rsid w:val="00B56661"/>
    <w:rsid w:val="00B63B7C"/>
    <w:rsid w:val="00B91485"/>
    <w:rsid w:val="00BA3D72"/>
    <w:rsid w:val="00BC04B4"/>
    <w:rsid w:val="00C03917"/>
    <w:rsid w:val="00C43A12"/>
    <w:rsid w:val="00C559E7"/>
    <w:rsid w:val="00C73D59"/>
    <w:rsid w:val="00C76B5D"/>
    <w:rsid w:val="00C84CBF"/>
    <w:rsid w:val="00C957FD"/>
    <w:rsid w:val="00CC1B31"/>
    <w:rsid w:val="00D44A2B"/>
    <w:rsid w:val="00D54CAA"/>
    <w:rsid w:val="00DC795E"/>
    <w:rsid w:val="00E03B8F"/>
    <w:rsid w:val="00E22FBD"/>
    <w:rsid w:val="00E405D4"/>
    <w:rsid w:val="00E906AD"/>
    <w:rsid w:val="00F102EA"/>
    <w:rsid w:val="00F228D8"/>
    <w:rsid w:val="00F364C7"/>
    <w:rsid w:val="00F5590E"/>
    <w:rsid w:val="00F70713"/>
    <w:rsid w:val="00F969C8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BC0B"/>
  <w15:docId w15:val="{A8D85137-4A8B-49FD-93B7-F9FD3015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AA"/>
    <w:pPr>
      <w:ind w:left="720"/>
      <w:contextualSpacing/>
    </w:pPr>
  </w:style>
  <w:style w:type="paragraph" w:customStyle="1" w:styleId="Default">
    <w:name w:val="Default"/>
    <w:rsid w:val="00346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0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05886"/>
  </w:style>
  <w:style w:type="paragraph" w:styleId="a8">
    <w:name w:val="footer"/>
    <w:basedOn w:val="a"/>
    <w:link w:val="a9"/>
    <w:uiPriority w:val="99"/>
    <w:unhideWhenUsed/>
    <w:rsid w:val="00005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5886"/>
  </w:style>
  <w:style w:type="paragraph" w:styleId="aa">
    <w:name w:val="footnote text"/>
    <w:basedOn w:val="a"/>
    <w:link w:val="ab"/>
    <w:uiPriority w:val="99"/>
    <w:semiHidden/>
    <w:unhideWhenUsed/>
    <w:rsid w:val="002F6CF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F6CF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F6CF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F6CF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F6CF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F6CF6"/>
    <w:rPr>
      <w:vertAlign w:val="superscript"/>
    </w:rPr>
  </w:style>
  <w:style w:type="table" w:styleId="af0">
    <w:name w:val="Table Grid"/>
    <w:basedOn w:val="a1"/>
    <w:uiPriority w:val="59"/>
    <w:rsid w:val="00686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D65A-B5E7-4A37-8BB1-34240B34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Витальевна Пополитова</dc:creator>
  <cp:lastModifiedBy>Наталия Михайловна Матюшина</cp:lastModifiedBy>
  <cp:revision>2</cp:revision>
  <cp:lastPrinted>2019-11-13T12:57:00Z</cp:lastPrinted>
  <dcterms:created xsi:type="dcterms:W3CDTF">2019-11-13T13:00:00Z</dcterms:created>
  <dcterms:modified xsi:type="dcterms:W3CDTF">2019-11-13T13:00:00Z</dcterms:modified>
</cp:coreProperties>
</file>