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0B" w:rsidRPr="00C40043" w:rsidRDefault="00405EB4" w:rsidP="00D02D57">
      <w:pPr>
        <w:shd w:val="clear" w:color="auto" w:fill="FFFFFF"/>
        <w:jc w:val="center"/>
        <w:rPr>
          <w:sz w:val="24"/>
          <w:szCs w:val="24"/>
        </w:rPr>
      </w:pPr>
      <w:r w:rsidRPr="00C40043">
        <w:rPr>
          <w:rFonts w:eastAsia="Times New Roman"/>
          <w:spacing w:val="-1"/>
          <w:sz w:val="24"/>
          <w:szCs w:val="24"/>
        </w:rPr>
        <w:t>Г</w:t>
      </w:r>
      <w:r w:rsidR="00C6420B" w:rsidRPr="00C40043">
        <w:rPr>
          <w:rFonts w:eastAsia="Times New Roman"/>
          <w:spacing w:val="-1"/>
          <w:sz w:val="24"/>
          <w:szCs w:val="24"/>
        </w:rPr>
        <w:t>осударственное автономное учреждение дополнительного профессионального образования</w:t>
      </w:r>
      <w:r w:rsidRPr="00C40043">
        <w:rPr>
          <w:rFonts w:eastAsia="Times New Roman"/>
          <w:sz w:val="24"/>
          <w:szCs w:val="24"/>
        </w:rPr>
        <w:t xml:space="preserve"> Я</w:t>
      </w:r>
      <w:r w:rsidR="00C6420B" w:rsidRPr="00C40043">
        <w:rPr>
          <w:rFonts w:eastAsia="Times New Roman"/>
          <w:sz w:val="24"/>
          <w:szCs w:val="24"/>
        </w:rPr>
        <w:t>рославской области «Институт развития образования»</w:t>
      </w:r>
    </w:p>
    <w:p w:rsidR="00425B18" w:rsidRDefault="00425B18" w:rsidP="00D02D57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C6420B" w:rsidRPr="00C40043" w:rsidRDefault="002E13DC" w:rsidP="00D02D5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21</w:t>
      </w:r>
      <w:r w:rsidR="00BC5658">
        <w:rPr>
          <w:rFonts w:eastAsia="Times New Roman"/>
          <w:sz w:val="24"/>
          <w:szCs w:val="24"/>
        </w:rPr>
        <w:t>.</w:t>
      </w:r>
      <w:r w:rsidR="00C31528">
        <w:rPr>
          <w:rFonts w:eastAsia="Times New Roman"/>
          <w:sz w:val="24"/>
          <w:szCs w:val="24"/>
        </w:rPr>
        <w:t>0</w:t>
      </w:r>
      <w:r w:rsidR="00AB1947">
        <w:rPr>
          <w:rFonts w:eastAsia="Times New Roman"/>
          <w:sz w:val="24"/>
          <w:szCs w:val="24"/>
        </w:rPr>
        <w:t>9</w:t>
      </w:r>
      <w:r w:rsidR="00BC5658">
        <w:rPr>
          <w:rFonts w:eastAsia="Times New Roman"/>
          <w:sz w:val="24"/>
          <w:szCs w:val="24"/>
        </w:rPr>
        <w:t>.20</w:t>
      </w:r>
      <w:r w:rsidR="00AB1947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1</w:t>
      </w:r>
      <w:r w:rsidR="00C6420B" w:rsidRPr="00C40043">
        <w:rPr>
          <w:rFonts w:eastAsia="Times New Roman"/>
          <w:sz w:val="24"/>
          <w:szCs w:val="24"/>
        </w:rPr>
        <w:t xml:space="preserve"> г.                                                               № </w:t>
      </w:r>
      <w:r>
        <w:rPr>
          <w:rFonts w:eastAsia="Times New Roman"/>
          <w:sz w:val="24"/>
          <w:szCs w:val="24"/>
        </w:rPr>
        <w:t>12</w:t>
      </w:r>
    </w:p>
    <w:p w:rsidR="00C6420B" w:rsidRPr="00C40043" w:rsidRDefault="00C6420B" w:rsidP="00D02D5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>г. Ярославль</w:t>
      </w:r>
    </w:p>
    <w:p w:rsidR="00425B18" w:rsidRDefault="00425B18" w:rsidP="00D02D57">
      <w:pPr>
        <w:shd w:val="clear" w:color="auto" w:fill="FFFFFF"/>
        <w:ind w:firstLine="709"/>
        <w:jc w:val="center"/>
        <w:rPr>
          <w:rFonts w:eastAsia="Times New Roman"/>
          <w:sz w:val="24"/>
          <w:szCs w:val="24"/>
        </w:rPr>
      </w:pPr>
    </w:p>
    <w:p w:rsidR="00904C57" w:rsidRPr="00C40043" w:rsidRDefault="00D3220C" w:rsidP="00D02D57">
      <w:pPr>
        <w:shd w:val="clear" w:color="auto" w:fill="FFFFFF"/>
        <w:ind w:firstLine="709"/>
        <w:jc w:val="center"/>
        <w:rPr>
          <w:rFonts w:eastAsia="Times New Roman"/>
          <w:spacing w:val="-2"/>
          <w:sz w:val="24"/>
          <w:szCs w:val="24"/>
        </w:rPr>
      </w:pPr>
      <w:r w:rsidRPr="00D3220C">
        <w:rPr>
          <w:rFonts w:eastAsia="Times New Roman"/>
          <w:sz w:val="24"/>
          <w:szCs w:val="24"/>
        </w:rPr>
        <w:t>Заседание методического совета регионального методического объединения инструкторов по физической культуре ДОУ</w:t>
      </w:r>
    </w:p>
    <w:p w:rsidR="00425B18" w:rsidRDefault="00425B18" w:rsidP="00D02D57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C6420B" w:rsidRPr="00C40043" w:rsidRDefault="00C6420B" w:rsidP="00D02D5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>Председатель – А.П. Щербак</w:t>
      </w:r>
    </w:p>
    <w:p w:rsidR="00C6420B" w:rsidRPr="00C40043" w:rsidRDefault="0059037E" w:rsidP="00D02D5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Секретарь – </w:t>
      </w:r>
      <w:r w:rsidR="00C31528">
        <w:rPr>
          <w:rFonts w:eastAsia="Times New Roman"/>
          <w:spacing w:val="-2"/>
          <w:sz w:val="24"/>
          <w:szCs w:val="24"/>
        </w:rPr>
        <w:t>А</w:t>
      </w:r>
      <w:r w:rsidR="00C6420B" w:rsidRPr="00C40043">
        <w:rPr>
          <w:rFonts w:eastAsia="Times New Roman"/>
          <w:spacing w:val="-2"/>
          <w:sz w:val="24"/>
          <w:szCs w:val="24"/>
        </w:rPr>
        <w:t>.</w:t>
      </w:r>
      <w:r w:rsidR="00C31528">
        <w:rPr>
          <w:rFonts w:eastAsia="Times New Roman"/>
          <w:spacing w:val="-2"/>
          <w:sz w:val="24"/>
          <w:szCs w:val="24"/>
        </w:rPr>
        <w:t>В</w:t>
      </w:r>
      <w:r>
        <w:rPr>
          <w:rFonts w:eastAsia="Times New Roman"/>
          <w:spacing w:val="-2"/>
          <w:sz w:val="24"/>
          <w:szCs w:val="24"/>
        </w:rPr>
        <w:t>.</w:t>
      </w:r>
      <w:r w:rsidR="00C6420B" w:rsidRPr="00C40043">
        <w:rPr>
          <w:rFonts w:eastAsia="Times New Roman"/>
          <w:spacing w:val="-2"/>
          <w:sz w:val="24"/>
          <w:szCs w:val="24"/>
        </w:rPr>
        <w:t xml:space="preserve"> </w:t>
      </w:r>
      <w:r w:rsidR="00C31528">
        <w:rPr>
          <w:rFonts w:eastAsia="Times New Roman"/>
          <w:spacing w:val="-2"/>
          <w:sz w:val="24"/>
          <w:szCs w:val="24"/>
        </w:rPr>
        <w:t>Филимонова</w:t>
      </w:r>
    </w:p>
    <w:p w:rsidR="00C6420B" w:rsidRPr="00C40043" w:rsidRDefault="00C6420B" w:rsidP="00D02D57">
      <w:pPr>
        <w:shd w:val="clear" w:color="auto" w:fill="FFFFFF"/>
        <w:ind w:firstLine="709"/>
        <w:rPr>
          <w:rFonts w:eastAsia="Times New Roman"/>
          <w:spacing w:val="-2"/>
          <w:sz w:val="24"/>
          <w:szCs w:val="24"/>
        </w:rPr>
      </w:pPr>
    </w:p>
    <w:p w:rsidR="00BC5658" w:rsidRPr="00244893" w:rsidRDefault="00C6420B" w:rsidP="00AB1947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 xml:space="preserve">Присутствовали: </w:t>
      </w:r>
      <w:r w:rsidR="00CA3BC5">
        <w:rPr>
          <w:rFonts w:eastAsia="Times New Roman"/>
          <w:sz w:val="24"/>
          <w:szCs w:val="24"/>
        </w:rPr>
        <w:t>Арсеньева Л.</w:t>
      </w:r>
      <w:r w:rsidR="00307DE3" w:rsidRPr="00B41044">
        <w:rPr>
          <w:rFonts w:eastAsia="Times New Roman"/>
          <w:sz w:val="24"/>
          <w:szCs w:val="24"/>
        </w:rPr>
        <w:t xml:space="preserve">Ю. (инструктор по ФК МДОУ д/с 29 г. Рыбинск), </w:t>
      </w:r>
      <w:proofErr w:type="spellStart"/>
      <w:r w:rsidR="00205E71" w:rsidRPr="00205E71">
        <w:rPr>
          <w:rFonts w:eastAsia="Times New Roman"/>
          <w:sz w:val="24"/>
          <w:szCs w:val="24"/>
        </w:rPr>
        <w:t>Борботунова</w:t>
      </w:r>
      <w:proofErr w:type="spellEnd"/>
      <w:r w:rsidR="00205E71" w:rsidRPr="00205E71">
        <w:rPr>
          <w:rFonts w:eastAsia="Times New Roman"/>
          <w:sz w:val="24"/>
          <w:szCs w:val="24"/>
        </w:rPr>
        <w:t xml:space="preserve"> И</w:t>
      </w:r>
      <w:r w:rsidR="00205E71">
        <w:rPr>
          <w:rFonts w:eastAsia="Times New Roman"/>
          <w:sz w:val="24"/>
          <w:szCs w:val="24"/>
        </w:rPr>
        <w:t>.</w:t>
      </w:r>
      <w:r w:rsidR="00205E71" w:rsidRPr="00205E71">
        <w:rPr>
          <w:rFonts w:eastAsia="Times New Roman"/>
          <w:sz w:val="24"/>
          <w:szCs w:val="24"/>
        </w:rPr>
        <w:t>А</w:t>
      </w:r>
      <w:r w:rsidR="00205E71">
        <w:rPr>
          <w:rFonts w:eastAsia="Times New Roman"/>
          <w:sz w:val="24"/>
          <w:szCs w:val="24"/>
        </w:rPr>
        <w:t>.</w:t>
      </w:r>
      <w:r w:rsidR="00205E71" w:rsidRPr="00205E71">
        <w:rPr>
          <w:rFonts w:eastAsia="Times New Roman"/>
          <w:sz w:val="24"/>
          <w:szCs w:val="24"/>
        </w:rPr>
        <w:t xml:space="preserve"> (инструктор по ФК МОУ «</w:t>
      </w:r>
      <w:proofErr w:type="spellStart"/>
      <w:r w:rsidR="00205E71" w:rsidRPr="00205E71">
        <w:rPr>
          <w:rFonts w:eastAsia="Times New Roman"/>
          <w:sz w:val="24"/>
          <w:szCs w:val="24"/>
        </w:rPr>
        <w:t>Леснополянская</w:t>
      </w:r>
      <w:proofErr w:type="spellEnd"/>
      <w:r w:rsidR="00205E71" w:rsidRPr="00205E71">
        <w:rPr>
          <w:rFonts w:eastAsia="Times New Roman"/>
          <w:sz w:val="24"/>
          <w:szCs w:val="24"/>
        </w:rPr>
        <w:t xml:space="preserve"> начальная школа им. К.Д. Ушинского Ярославского МР), </w:t>
      </w:r>
      <w:r w:rsidR="00D7446A" w:rsidRPr="00B41044">
        <w:rPr>
          <w:rFonts w:eastAsia="Times New Roman"/>
          <w:sz w:val="24"/>
          <w:szCs w:val="24"/>
        </w:rPr>
        <w:t xml:space="preserve">Васильева Е.Ю. (инструктор </w:t>
      </w:r>
      <w:r w:rsidR="00D7446A" w:rsidRPr="0059037E">
        <w:rPr>
          <w:rFonts w:eastAsia="Times New Roman"/>
          <w:sz w:val="24"/>
          <w:szCs w:val="24"/>
        </w:rPr>
        <w:t xml:space="preserve">по ФК </w:t>
      </w:r>
      <w:r w:rsidR="00BC5658" w:rsidRPr="0059037E">
        <w:rPr>
          <w:rFonts w:eastAsia="Times New Roman"/>
          <w:sz w:val="24"/>
          <w:szCs w:val="24"/>
        </w:rPr>
        <w:t>МДОУ «Детский сад 210»</w:t>
      </w:r>
      <w:r w:rsidR="00D7446A" w:rsidRPr="0059037E">
        <w:rPr>
          <w:rFonts w:eastAsia="Times New Roman"/>
          <w:sz w:val="24"/>
          <w:szCs w:val="24"/>
        </w:rPr>
        <w:t xml:space="preserve"> г. Ярославль), </w:t>
      </w:r>
      <w:r w:rsidR="00F54D87" w:rsidRPr="0059037E">
        <w:rPr>
          <w:rFonts w:eastAsia="Times New Roman"/>
          <w:sz w:val="24"/>
          <w:szCs w:val="24"/>
        </w:rPr>
        <w:t>Дмитриева </w:t>
      </w:r>
      <w:r w:rsidR="00CB5959" w:rsidRPr="0059037E">
        <w:rPr>
          <w:rFonts w:eastAsia="Times New Roman"/>
          <w:sz w:val="24"/>
          <w:szCs w:val="24"/>
        </w:rPr>
        <w:t xml:space="preserve">И.В. (инструктор по ФК </w:t>
      </w:r>
      <w:r w:rsidR="00CB5959" w:rsidRPr="00244893">
        <w:rPr>
          <w:rFonts w:eastAsia="Times New Roman"/>
          <w:sz w:val="24"/>
          <w:szCs w:val="24"/>
        </w:rPr>
        <w:t>МДОУ д/с 23 Ростов</w:t>
      </w:r>
      <w:r w:rsidR="002279C7" w:rsidRPr="00244893">
        <w:rPr>
          <w:rFonts w:eastAsia="Times New Roman"/>
          <w:sz w:val="24"/>
          <w:szCs w:val="24"/>
        </w:rPr>
        <w:t>ского р-на</w:t>
      </w:r>
      <w:r w:rsidR="00CB5959" w:rsidRPr="00244893">
        <w:rPr>
          <w:rFonts w:eastAsia="Times New Roman"/>
          <w:sz w:val="24"/>
          <w:szCs w:val="24"/>
        </w:rPr>
        <w:t xml:space="preserve">), </w:t>
      </w:r>
      <w:proofErr w:type="spellStart"/>
      <w:r w:rsidR="00CB5959" w:rsidRPr="00244893">
        <w:rPr>
          <w:rFonts w:eastAsia="Times New Roman"/>
          <w:sz w:val="24"/>
          <w:szCs w:val="24"/>
        </w:rPr>
        <w:t>Доколько</w:t>
      </w:r>
      <w:proofErr w:type="spellEnd"/>
      <w:r w:rsidR="00CB5959" w:rsidRPr="00244893">
        <w:rPr>
          <w:rFonts w:eastAsia="Times New Roman"/>
          <w:sz w:val="24"/>
          <w:szCs w:val="24"/>
        </w:rPr>
        <w:t xml:space="preserve"> Т.Ю. (инструктор по ФК МДОУ «Колокольчик» г. Переславль-Залесский), </w:t>
      </w:r>
      <w:r w:rsidR="002E13DC">
        <w:rPr>
          <w:iCs/>
          <w:sz w:val="24"/>
          <w:szCs w:val="24"/>
          <w:shd w:val="clear" w:color="auto" w:fill="FFFFFF"/>
        </w:rPr>
        <w:t>Николаева</w:t>
      </w:r>
      <w:r w:rsidR="002E13DC" w:rsidRPr="00244893">
        <w:rPr>
          <w:iCs/>
          <w:sz w:val="24"/>
          <w:szCs w:val="24"/>
          <w:shd w:val="clear" w:color="auto" w:fill="FFFFFF"/>
        </w:rPr>
        <w:t xml:space="preserve"> </w:t>
      </w:r>
      <w:r w:rsidR="002E13DC">
        <w:rPr>
          <w:iCs/>
          <w:sz w:val="24"/>
          <w:szCs w:val="24"/>
          <w:shd w:val="clear" w:color="auto" w:fill="FFFFFF"/>
        </w:rPr>
        <w:t>Т</w:t>
      </w:r>
      <w:r w:rsidR="002E13DC" w:rsidRPr="00244893">
        <w:rPr>
          <w:iCs/>
          <w:sz w:val="24"/>
          <w:szCs w:val="24"/>
          <w:shd w:val="clear" w:color="auto" w:fill="FFFFFF"/>
        </w:rPr>
        <w:t>.</w:t>
      </w:r>
      <w:r w:rsidR="002E13DC">
        <w:rPr>
          <w:iCs/>
          <w:sz w:val="24"/>
          <w:szCs w:val="24"/>
          <w:shd w:val="clear" w:color="auto" w:fill="FFFFFF"/>
        </w:rPr>
        <w:t>Н</w:t>
      </w:r>
      <w:r w:rsidR="002E13DC" w:rsidRPr="00244893">
        <w:rPr>
          <w:iCs/>
          <w:sz w:val="24"/>
          <w:szCs w:val="24"/>
          <w:shd w:val="clear" w:color="auto" w:fill="FFFFFF"/>
        </w:rPr>
        <w:t>.</w:t>
      </w:r>
      <w:r w:rsidR="002E13DC">
        <w:rPr>
          <w:sz w:val="24"/>
          <w:szCs w:val="24"/>
          <w:shd w:val="clear" w:color="auto" w:fill="FFFFFF"/>
        </w:rPr>
        <w:t xml:space="preserve"> (инструктор по ФК МДОУ д/с </w:t>
      </w:r>
      <w:r w:rsidR="002E13DC">
        <w:rPr>
          <w:sz w:val="24"/>
          <w:szCs w:val="24"/>
          <w:shd w:val="clear" w:color="auto" w:fill="FFFFFF"/>
        </w:rPr>
        <w:t>«Радуга»</w:t>
      </w:r>
      <w:r w:rsidR="002E13DC" w:rsidRPr="00244893">
        <w:rPr>
          <w:sz w:val="24"/>
          <w:szCs w:val="24"/>
          <w:shd w:val="clear" w:color="auto" w:fill="FFFFFF"/>
        </w:rPr>
        <w:t xml:space="preserve"> </w:t>
      </w:r>
      <w:proofErr w:type="spellStart"/>
      <w:r w:rsidR="002E13DC" w:rsidRPr="00244893">
        <w:rPr>
          <w:sz w:val="24"/>
          <w:szCs w:val="24"/>
          <w:shd w:val="clear" w:color="auto" w:fill="FFFFFF"/>
        </w:rPr>
        <w:t>Тутаевского</w:t>
      </w:r>
      <w:proofErr w:type="spellEnd"/>
      <w:r w:rsidR="002E13DC" w:rsidRPr="00244893">
        <w:rPr>
          <w:sz w:val="24"/>
          <w:szCs w:val="24"/>
          <w:shd w:val="clear" w:color="auto" w:fill="FFFFFF"/>
        </w:rPr>
        <w:t xml:space="preserve"> МР)</w:t>
      </w:r>
      <w:r w:rsidR="002E13DC" w:rsidRPr="00244893">
        <w:rPr>
          <w:rFonts w:eastAsia="Times New Roman"/>
          <w:sz w:val="24"/>
          <w:szCs w:val="24"/>
        </w:rPr>
        <w:t>,</w:t>
      </w:r>
      <w:r w:rsidR="002E13DC">
        <w:rPr>
          <w:rFonts w:eastAsia="Times New Roman"/>
          <w:sz w:val="24"/>
          <w:szCs w:val="24"/>
        </w:rPr>
        <w:t xml:space="preserve"> </w:t>
      </w:r>
      <w:proofErr w:type="spellStart"/>
      <w:r w:rsidR="00C31528" w:rsidRPr="00205E71">
        <w:rPr>
          <w:rFonts w:eastAsia="Times New Roman"/>
          <w:sz w:val="24"/>
          <w:szCs w:val="24"/>
        </w:rPr>
        <w:t>Пагина</w:t>
      </w:r>
      <w:proofErr w:type="spellEnd"/>
      <w:r w:rsidR="00C31528" w:rsidRPr="00205E71">
        <w:rPr>
          <w:rFonts w:eastAsia="Times New Roman"/>
          <w:sz w:val="24"/>
          <w:szCs w:val="24"/>
        </w:rPr>
        <w:t xml:space="preserve"> Е.Н. (инструктор по ФК МДОУ д/с 183 г. Ярославль), </w:t>
      </w:r>
      <w:r w:rsidR="00DA04DB" w:rsidRPr="00244893">
        <w:rPr>
          <w:rFonts w:eastAsia="Times New Roman"/>
          <w:sz w:val="24"/>
          <w:szCs w:val="24"/>
        </w:rPr>
        <w:t xml:space="preserve">Смирнов Е.А. (ст. преподаватель кафедры дошкольной педагогики и психологии ЯГПУ им. К.Д. Ушинского), </w:t>
      </w:r>
      <w:r w:rsidR="00F54D87" w:rsidRPr="00244893">
        <w:rPr>
          <w:rFonts w:eastAsia="Times New Roman"/>
          <w:sz w:val="24"/>
          <w:szCs w:val="24"/>
        </w:rPr>
        <w:t xml:space="preserve">Татевосян Т.Ю. (инструктор по ФК МДОУ д/с 1 «Солнышко» Некрасовский МР), </w:t>
      </w:r>
      <w:r w:rsidR="00AB1947">
        <w:rPr>
          <w:rFonts w:eastAsia="Times New Roman"/>
          <w:sz w:val="24"/>
          <w:szCs w:val="24"/>
        </w:rPr>
        <w:t xml:space="preserve">Тюрина Т.Н. (инструктор по ФК </w:t>
      </w:r>
      <w:r w:rsidR="00231B00">
        <w:rPr>
          <w:rFonts w:eastAsia="Times New Roman"/>
          <w:sz w:val="24"/>
          <w:szCs w:val="24"/>
        </w:rPr>
        <w:t xml:space="preserve">д/с «Росинка </w:t>
      </w:r>
      <w:proofErr w:type="spellStart"/>
      <w:r w:rsidR="00231B00">
        <w:rPr>
          <w:rFonts w:eastAsia="Times New Roman"/>
          <w:sz w:val="24"/>
          <w:szCs w:val="24"/>
        </w:rPr>
        <w:t>Мышкинского</w:t>
      </w:r>
      <w:proofErr w:type="spellEnd"/>
      <w:r w:rsidR="00231B00">
        <w:rPr>
          <w:rFonts w:eastAsia="Times New Roman"/>
          <w:sz w:val="24"/>
          <w:szCs w:val="24"/>
        </w:rPr>
        <w:t xml:space="preserve"> МР</w:t>
      </w:r>
      <w:r w:rsidR="00AB1947">
        <w:rPr>
          <w:rFonts w:eastAsia="Times New Roman"/>
          <w:sz w:val="24"/>
          <w:szCs w:val="24"/>
        </w:rPr>
        <w:t xml:space="preserve">), </w:t>
      </w:r>
      <w:r w:rsidR="00DA04DB" w:rsidRPr="00244893">
        <w:rPr>
          <w:rFonts w:eastAsia="Times New Roman"/>
          <w:sz w:val="24"/>
          <w:szCs w:val="24"/>
        </w:rPr>
        <w:t>Щербак А. П. (</w:t>
      </w:r>
      <w:r w:rsidR="002E13DC">
        <w:rPr>
          <w:rFonts w:eastAsia="Times New Roman"/>
          <w:sz w:val="24"/>
          <w:szCs w:val="24"/>
        </w:rPr>
        <w:t>проректор</w:t>
      </w:r>
      <w:r w:rsidR="00E037CF" w:rsidRPr="00244893">
        <w:rPr>
          <w:rFonts w:eastAsia="Times New Roman"/>
          <w:sz w:val="24"/>
          <w:szCs w:val="24"/>
        </w:rPr>
        <w:t xml:space="preserve"> ИРО</w:t>
      </w:r>
      <w:r w:rsidR="00DA04DB" w:rsidRPr="00244893">
        <w:rPr>
          <w:rFonts w:eastAsia="Times New Roman"/>
          <w:sz w:val="24"/>
          <w:szCs w:val="24"/>
        </w:rPr>
        <w:t>).</w:t>
      </w:r>
      <w:r w:rsidR="00AB1947" w:rsidRPr="00AB1947">
        <w:rPr>
          <w:iCs/>
          <w:sz w:val="24"/>
          <w:szCs w:val="24"/>
          <w:shd w:val="clear" w:color="auto" w:fill="FFFFFF"/>
        </w:rPr>
        <w:t xml:space="preserve"> </w:t>
      </w:r>
    </w:p>
    <w:p w:rsidR="00D02D57" w:rsidRPr="00244893" w:rsidRDefault="00D02D57" w:rsidP="00D02D57">
      <w:pPr>
        <w:shd w:val="clear" w:color="auto" w:fill="FFFFFF"/>
        <w:ind w:firstLine="709"/>
        <w:jc w:val="center"/>
        <w:rPr>
          <w:rFonts w:eastAsia="Times New Roman"/>
          <w:spacing w:val="-1"/>
          <w:sz w:val="24"/>
          <w:szCs w:val="24"/>
        </w:rPr>
      </w:pPr>
    </w:p>
    <w:p w:rsidR="000530D3" w:rsidRDefault="00405EB4" w:rsidP="009864FC">
      <w:pPr>
        <w:shd w:val="clear" w:color="auto" w:fill="FFFFFF"/>
        <w:ind w:firstLine="709"/>
        <w:jc w:val="center"/>
        <w:rPr>
          <w:rFonts w:eastAsia="Times New Roman"/>
          <w:spacing w:val="-1"/>
          <w:sz w:val="24"/>
          <w:szCs w:val="24"/>
        </w:rPr>
      </w:pPr>
      <w:r w:rsidRPr="009864FC">
        <w:rPr>
          <w:rFonts w:eastAsia="Times New Roman"/>
          <w:spacing w:val="-1"/>
          <w:sz w:val="24"/>
          <w:szCs w:val="24"/>
        </w:rPr>
        <w:t>Повестка совещания:</w:t>
      </w:r>
    </w:p>
    <w:p w:rsidR="001A3ED4" w:rsidRPr="009864FC" w:rsidRDefault="00AD7BAB" w:rsidP="009864FC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  <w:shd w:val="clear" w:color="auto" w:fill="FFFFFF"/>
        </w:rPr>
      </w:pPr>
      <w:r w:rsidRPr="009864FC">
        <w:rPr>
          <w:sz w:val="24"/>
          <w:szCs w:val="24"/>
          <w:shd w:val="clear" w:color="auto" w:fill="FFFFFF"/>
        </w:rPr>
        <w:t xml:space="preserve">1. </w:t>
      </w:r>
      <w:r w:rsidR="00244893">
        <w:rPr>
          <w:rFonts w:eastAsia="Calibri"/>
          <w:sz w:val="24"/>
          <w:szCs w:val="24"/>
        </w:rPr>
        <w:t xml:space="preserve">Обсуждение </w:t>
      </w:r>
      <w:r w:rsidR="002E13DC">
        <w:rPr>
          <w:rFonts w:eastAsia="Calibri"/>
          <w:sz w:val="24"/>
          <w:szCs w:val="24"/>
        </w:rPr>
        <w:t>функций Центра непрерывного повышения профессионального мастерства педагогических работников на территории Ярославской области</w:t>
      </w:r>
      <w:r w:rsidR="001A3ED4" w:rsidRPr="009864FC">
        <w:rPr>
          <w:rFonts w:eastAsia="Calibri"/>
          <w:sz w:val="24"/>
          <w:szCs w:val="24"/>
        </w:rPr>
        <w:t>.</w:t>
      </w:r>
    </w:p>
    <w:p w:rsidR="00EA1833" w:rsidRPr="009864FC" w:rsidRDefault="00EA1833" w:rsidP="00EA1833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</w:t>
      </w:r>
      <w:r w:rsidRPr="009864FC">
        <w:rPr>
          <w:sz w:val="24"/>
          <w:szCs w:val="24"/>
          <w:shd w:val="clear" w:color="auto" w:fill="FFFFFF"/>
        </w:rPr>
        <w:t>. Определение направлений деятельности методи</w:t>
      </w:r>
      <w:r w:rsidR="00AB1947">
        <w:rPr>
          <w:sz w:val="24"/>
          <w:szCs w:val="24"/>
          <w:shd w:val="clear" w:color="auto" w:fill="FFFFFF"/>
        </w:rPr>
        <w:t>ческого совета РМО ИФКДО на 202</w:t>
      </w:r>
      <w:r w:rsidR="002E13DC">
        <w:rPr>
          <w:sz w:val="24"/>
          <w:szCs w:val="24"/>
          <w:shd w:val="clear" w:color="auto" w:fill="FFFFFF"/>
        </w:rPr>
        <w:t>1</w:t>
      </w:r>
      <w:r w:rsidR="00244893">
        <w:rPr>
          <w:sz w:val="24"/>
          <w:szCs w:val="24"/>
          <w:shd w:val="clear" w:color="auto" w:fill="FFFFFF"/>
        </w:rPr>
        <w:t>-202</w:t>
      </w:r>
      <w:r w:rsidR="002E13DC">
        <w:rPr>
          <w:sz w:val="24"/>
          <w:szCs w:val="24"/>
          <w:shd w:val="clear" w:color="auto" w:fill="FFFFFF"/>
        </w:rPr>
        <w:t>2</w:t>
      </w:r>
      <w:r w:rsidRPr="009864FC">
        <w:rPr>
          <w:sz w:val="24"/>
          <w:szCs w:val="24"/>
          <w:shd w:val="clear" w:color="auto" w:fill="FFFFFF"/>
        </w:rPr>
        <w:t xml:space="preserve"> уч.</w:t>
      </w:r>
      <w:r w:rsidR="00AB1947">
        <w:rPr>
          <w:sz w:val="24"/>
          <w:szCs w:val="24"/>
          <w:shd w:val="clear" w:color="auto" w:fill="FFFFFF"/>
        </w:rPr>
        <w:t> </w:t>
      </w:r>
      <w:r w:rsidR="000F5A5D">
        <w:rPr>
          <w:sz w:val="24"/>
          <w:szCs w:val="24"/>
          <w:shd w:val="clear" w:color="auto" w:fill="FFFFFF"/>
        </w:rPr>
        <w:t>г</w:t>
      </w:r>
      <w:r w:rsidRPr="009864FC">
        <w:rPr>
          <w:sz w:val="24"/>
          <w:szCs w:val="24"/>
          <w:shd w:val="clear" w:color="auto" w:fill="FFFFFF"/>
        </w:rPr>
        <w:t>.</w:t>
      </w:r>
    </w:p>
    <w:p w:rsidR="00AD7BAB" w:rsidRDefault="00EA1833" w:rsidP="009864FC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</w:t>
      </w:r>
      <w:r w:rsidR="001A3ED4" w:rsidRPr="009864FC">
        <w:rPr>
          <w:sz w:val="24"/>
          <w:szCs w:val="24"/>
          <w:shd w:val="clear" w:color="auto" w:fill="FFFFFF"/>
        </w:rPr>
        <w:t xml:space="preserve">. </w:t>
      </w:r>
      <w:r w:rsidR="00AD7BAB" w:rsidRPr="009864FC">
        <w:rPr>
          <w:sz w:val="24"/>
          <w:szCs w:val="24"/>
          <w:shd w:val="clear" w:color="auto" w:fill="FFFFFF"/>
        </w:rPr>
        <w:t>Утверждени</w:t>
      </w:r>
      <w:r w:rsidR="00AB1947">
        <w:rPr>
          <w:sz w:val="24"/>
          <w:szCs w:val="24"/>
          <w:shd w:val="clear" w:color="auto" w:fill="FFFFFF"/>
        </w:rPr>
        <w:t>е</w:t>
      </w:r>
      <w:r w:rsidR="002E13DC">
        <w:rPr>
          <w:sz w:val="24"/>
          <w:szCs w:val="24"/>
          <w:shd w:val="clear" w:color="auto" w:fill="FFFFFF"/>
        </w:rPr>
        <w:t xml:space="preserve"> плана работы РМО ИФКДОО на 2021</w:t>
      </w:r>
      <w:r w:rsidR="00AD7BAB" w:rsidRPr="009864FC">
        <w:rPr>
          <w:sz w:val="24"/>
          <w:szCs w:val="24"/>
          <w:shd w:val="clear" w:color="auto" w:fill="FFFFFF"/>
        </w:rPr>
        <w:t>-20</w:t>
      </w:r>
      <w:r w:rsidR="00244893">
        <w:rPr>
          <w:sz w:val="24"/>
          <w:szCs w:val="24"/>
          <w:shd w:val="clear" w:color="auto" w:fill="FFFFFF"/>
        </w:rPr>
        <w:t>2</w:t>
      </w:r>
      <w:r w:rsidR="002E13DC">
        <w:rPr>
          <w:sz w:val="24"/>
          <w:szCs w:val="24"/>
          <w:shd w:val="clear" w:color="auto" w:fill="FFFFFF"/>
        </w:rPr>
        <w:t>2</w:t>
      </w:r>
      <w:r w:rsidR="00AD7BAB" w:rsidRPr="009864FC">
        <w:rPr>
          <w:sz w:val="24"/>
          <w:szCs w:val="24"/>
          <w:shd w:val="clear" w:color="auto" w:fill="FFFFFF"/>
        </w:rPr>
        <w:t xml:space="preserve"> учебный год</w:t>
      </w:r>
    </w:p>
    <w:p w:rsidR="00244893" w:rsidRDefault="00244893" w:rsidP="009864FC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4. Создание рабочей группы для подготовки регионального журнала «Инструктор по физической культуре» в издательстве «Сфера» (Москва)</w:t>
      </w:r>
    </w:p>
    <w:p w:rsidR="00AD7BAB" w:rsidRPr="005537AE" w:rsidRDefault="00AD7BAB" w:rsidP="005537AE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</w:p>
    <w:p w:rsidR="009864FC" w:rsidRPr="005537AE" w:rsidRDefault="001A3ED4" w:rsidP="005537AE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5537AE">
        <w:rPr>
          <w:b w:val="0"/>
          <w:sz w:val="24"/>
          <w:szCs w:val="24"/>
        </w:rPr>
        <w:t>1.</w:t>
      </w:r>
      <w:r w:rsidR="009864FC" w:rsidRPr="005537AE">
        <w:rPr>
          <w:b w:val="0"/>
          <w:sz w:val="24"/>
          <w:szCs w:val="24"/>
        </w:rPr>
        <w:t xml:space="preserve"> СЛУШАЛИ:</w:t>
      </w:r>
    </w:p>
    <w:p w:rsidR="005537AE" w:rsidRPr="005537AE" w:rsidRDefault="009864FC" w:rsidP="005537AE">
      <w:pPr>
        <w:pStyle w:val="31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5537AE">
        <w:rPr>
          <w:b w:val="0"/>
          <w:i/>
          <w:sz w:val="24"/>
          <w:szCs w:val="24"/>
        </w:rPr>
        <w:t>А.</w:t>
      </w:r>
      <w:r w:rsidR="00975DAC" w:rsidRPr="005537AE">
        <w:rPr>
          <w:b w:val="0"/>
          <w:i/>
          <w:sz w:val="24"/>
          <w:szCs w:val="24"/>
        </w:rPr>
        <w:t>П.</w:t>
      </w:r>
      <w:r w:rsidRPr="005537AE">
        <w:rPr>
          <w:b w:val="0"/>
          <w:i/>
          <w:sz w:val="24"/>
          <w:szCs w:val="24"/>
        </w:rPr>
        <w:t xml:space="preserve"> </w:t>
      </w:r>
      <w:r w:rsidR="00975DAC" w:rsidRPr="005537AE">
        <w:rPr>
          <w:b w:val="0"/>
          <w:i/>
          <w:sz w:val="24"/>
          <w:szCs w:val="24"/>
        </w:rPr>
        <w:t>Щербак</w:t>
      </w:r>
      <w:r w:rsidRPr="005537AE">
        <w:rPr>
          <w:b w:val="0"/>
          <w:sz w:val="24"/>
          <w:szCs w:val="24"/>
        </w:rPr>
        <w:t xml:space="preserve"> </w:t>
      </w:r>
      <w:r w:rsidR="00244893" w:rsidRPr="005537AE">
        <w:rPr>
          <w:b w:val="0"/>
          <w:sz w:val="24"/>
          <w:szCs w:val="24"/>
        </w:rPr>
        <w:t>познакомил присутствующих с</w:t>
      </w:r>
      <w:r w:rsidR="005537AE" w:rsidRPr="005537AE">
        <w:rPr>
          <w:b w:val="0"/>
          <w:sz w:val="24"/>
          <w:szCs w:val="24"/>
        </w:rPr>
        <w:t xml:space="preserve"> информацией о том, что</w:t>
      </w:r>
      <w:r w:rsidR="00244893" w:rsidRPr="005537AE">
        <w:rPr>
          <w:b w:val="0"/>
          <w:sz w:val="24"/>
          <w:szCs w:val="24"/>
        </w:rPr>
        <w:t xml:space="preserve"> </w:t>
      </w:r>
      <w:r w:rsidR="005537AE" w:rsidRPr="005537AE">
        <w:rPr>
          <w:b w:val="0"/>
          <w:sz w:val="24"/>
          <w:szCs w:val="24"/>
        </w:rPr>
        <w:t>ЦНППМПР создан для формирования организационно-методических условий эффективного развития кадрового потенциала системы образования в Ярославской области, в том числе за счет сопровождения процесса освоения дополнительных профессиональных программ (программ повышения квалификации и программ профессиональной переподготовки) с использованием индивидуальных образовательных маршрутов, разработанных по результатам выявления профессиональных дефицитов педагогических работников и управленческих кадров.</w:t>
      </w:r>
    </w:p>
    <w:p w:rsidR="00893A0C" w:rsidRPr="005537AE" w:rsidRDefault="005537AE" w:rsidP="005537AE">
      <w:pPr>
        <w:pStyle w:val="31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5537AE">
        <w:rPr>
          <w:b w:val="0"/>
          <w:sz w:val="24"/>
          <w:szCs w:val="24"/>
        </w:rPr>
        <w:t>Был сделан акцент на том, что Целью функционирования ЦНППМПР является формирование и развитие его как элемента единой федеральной системы научно-методического сопровождения педагогических работников и управленческих кадров</w:t>
      </w:r>
      <w:r w:rsidR="00893A0C" w:rsidRPr="005537AE">
        <w:rPr>
          <w:b w:val="0"/>
          <w:sz w:val="24"/>
          <w:szCs w:val="24"/>
        </w:rPr>
        <w:t>.</w:t>
      </w:r>
    </w:p>
    <w:p w:rsidR="00893A0C" w:rsidRPr="005537AE" w:rsidRDefault="009864FC" w:rsidP="005537AE">
      <w:pPr>
        <w:pStyle w:val="31"/>
        <w:spacing w:before="0" w:after="0" w:line="240" w:lineRule="auto"/>
        <w:ind w:firstLine="709"/>
        <w:jc w:val="both"/>
        <w:rPr>
          <w:b w:val="0"/>
          <w:i/>
          <w:sz w:val="24"/>
          <w:szCs w:val="24"/>
        </w:rPr>
      </w:pPr>
      <w:r w:rsidRPr="005537AE">
        <w:rPr>
          <w:b w:val="0"/>
          <w:i/>
          <w:sz w:val="24"/>
          <w:szCs w:val="24"/>
        </w:rPr>
        <w:t xml:space="preserve">ПОСТАНОВИЛИ: </w:t>
      </w:r>
    </w:p>
    <w:p w:rsidR="00893A0C" w:rsidRPr="005537AE" w:rsidRDefault="00893A0C" w:rsidP="005537AE">
      <w:pPr>
        <w:pStyle w:val="31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5537AE">
        <w:rPr>
          <w:b w:val="0"/>
          <w:sz w:val="24"/>
          <w:szCs w:val="24"/>
        </w:rPr>
        <w:t xml:space="preserve">- </w:t>
      </w:r>
      <w:r w:rsidR="009864FC" w:rsidRPr="005537AE">
        <w:rPr>
          <w:b w:val="0"/>
          <w:sz w:val="24"/>
          <w:szCs w:val="24"/>
        </w:rPr>
        <w:t>принять к сведению</w:t>
      </w:r>
      <w:r w:rsidRPr="005537AE">
        <w:rPr>
          <w:b w:val="0"/>
          <w:sz w:val="24"/>
          <w:szCs w:val="24"/>
        </w:rPr>
        <w:t>,</w:t>
      </w:r>
    </w:p>
    <w:p w:rsidR="009864FC" w:rsidRPr="005537AE" w:rsidRDefault="00893A0C" w:rsidP="005537AE">
      <w:pPr>
        <w:pStyle w:val="31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5537AE">
        <w:rPr>
          <w:b w:val="0"/>
          <w:sz w:val="24"/>
          <w:szCs w:val="24"/>
        </w:rPr>
        <w:t xml:space="preserve">- </w:t>
      </w:r>
      <w:r w:rsidR="000F5A5D" w:rsidRPr="005537AE">
        <w:rPr>
          <w:b w:val="0"/>
          <w:sz w:val="24"/>
          <w:szCs w:val="24"/>
        </w:rPr>
        <w:t>учитывать в образовательной деятельности</w:t>
      </w:r>
      <w:r w:rsidR="009864FC" w:rsidRPr="005537AE">
        <w:rPr>
          <w:b w:val="0"/>
          <w:sz w:val="24"/>
          <w:szCs w:val="24"/>
        </w:rPr>
        <w:t>.</w:t>
      </w:r>
    </w:p>
    <w:p w:rsidR="009864FC" w:rsidRPr="005537AE" w:rsidRDefault="009864FC" w:rsidP="005537AE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EA1833" w:rsidRPr="009864FC" w:rsidRDefault="00EA1833" w:rsidP="00EA1833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Pr="009864FC">
        <w:rPr>
          <w:b w:val="0"/>
          <w:sz w:val="24"/>
          <w:szCs w:val="24"/>
        </w:rPr>
        <w:t>. СЛУШАЛИ:</w:t>
      </w:r>
    </w:p>
    <w:p w:rsidR="000F5A5D" w:rsidRPr="000F5A5D" w:rsidRDefault="00893A0C" w:rsidP="000F5A5D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="Calibri"/>
          <w:bCs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Члены методического совета</w:t>
      </w:r>
      <w:r w:rsidR="005773C1">
        <w:rPr>
          <w:b w:val="0"/>
          <w:sz w:val="24"/>
          <w:szCs w:val="24"/>
        </w:rPr>
        <w:t xml:space="preserve"> после обсуждения</w:t>
      </w:r>
      <w:r w:rsidR="00EA1833" w:rsidRPr="009864FC">
        <w:rPr>
          <w:b w:val="0"/>
          <w:i/>
          <w:sz w:val="24"/>
          <w:szCs w:val="24"/>
        </w:rPr>
        <w:t xml:space="preserve"> </w:t>
      </w:r>
      <w:r w:rsidR="00EA1833" w:rsidRPr="009864FC">
        <w:rPr>
          <w:b w:val="0"/>
          <w:sz w:val="24"/>
          <w:szCs w:val="24"/>
        </w:rPr>
        <w:t>предложил</w:t>
      </w:r>
      <w:r>
        <w:rPr>
          <w:b w:val="0"/>
          <w:sz w:val="24"/>
          <w:szCs w:val="24"/>
        </w:rPr>
        <w:t>и</w:t>
      </w:r>
      <w:r w:rsidR="00EA1833" w:rsidRPr="009864F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основн</w:t>
      </w:r>
      <w:r w:rsidR="000F5A5D">
        <w:rPr>
          <w:b w:val="0"/>
          <w:sz w:val="24"/>
          <w:szCs w:val="24"/>
        </w:rPr>
        <w:t>ое</w:t>
      </w:r>
      <w:r>
        <w:rPr>
          <w:b w:val="0"/>
          <w:sz w:val="24"/>
          <w:szCs w:val="24"/>
        </w:rPr>
        <w:t xml:space="preserve"> </w:t>
      </w:r>
      <w:r w:rsidR="00EA1833" w:rsidRPr="009864FC">
        <w:rPr>
          <w:b w:val="0"/>
          <w:sz w:val="24"/>
          <w:szCs w:val="24"/>
        </w:rPr>
        <w:t>направлени</w:t>
      </w:r>
      <w:r w:rsidR="000F5A5D">
        <w:rPr>
          <w:b w:val="0"/>
          <w:sz w:val="24"/>
          <w:szCs w:val="24"/>
        </w:rPr>
        <w:t>е</w:t>
      </w:r>
      <w:r w:rsidR="00EA1833" w:rsidRPr="009864F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работы РМО на 20</w:t>
      </w:r>
      <w:r w:rsidR="000F5A5D">
        <w:rPr>
          <w:b w:val="0"/>
          <w:sz w:val="24"/>
          <w:szCs w:val="24"/>
        </w:rPr>
        <w:t>2</w:t>
      </w:r>
      <w:r w:rsidR="005537AE">
        <w:rPr>
          <w:b w:val="0"/>
          <w:sz w:val="24"/>
          <w:szCs w:val="24"/>
        </w:rPr>
        <w:t>1</w:t>
      </w:r>
      <w:r w:rsidR="00EA1833" w:rsidRPr="009864FC">
        <w:rPr>
          <w:b w:val="0"/>
          <w:sz w:val="24"/>
          <w:szCs w:val="24"/>
        </w:rPr>
        <w:t>-20</w:t>
      </w:r>
      <w:r>
        <w:rPr>
          <w:b w:val="0"/>
          <w:sz w:val="24"/>
          <w:szCs w:val="24"/>
        </w:rPr>
        <w:t>2</w:t>
      </w:r>
      <w:r w:rsidR="005537AE">
        <w:rPr>
          <w:b w:val="0"/>
          <w:sz w:val="24"/>
          <w:szCs w:val="24"/>
        </w:rPr>
        <w:t>2</w:t>
      </w:r>
      <w:r w:rsidR="00EA1833" w:rsidRPr="009864FC">
        <w:rPr>
          <w:b w:val="0"/>
          <w:sz w:val="24"/>
          <w:szCs w:val="24"/>
        </w:rPr>
        <w:t xml:space="preserve"> учебный год</w:t>
      </w:r>
      <w:r w:rsidR="000F5A5D">
        <w:rPr>
          <w:b w:val="0"/>
          <w:sz w:val="24"/>
          <w:szCs w:val="24"/>
        </w:rPr>
        <w:t xml:space="preserve"> определить </w:t>
      </w:r>
      <w:r w:rsidR="000F5A5D" w:rsidRPr="000F5A5D">
        <w:rPr>
          <w:b w:val="0"/>
          <w:sz w:val="24"/>
          <w:szCs w:val="24"/>
          <w:shd w:val="clear" w:color="auto" w:fill="FFFFFF"/>
        </w:rPr>
        <w:t xml:space="preserve">в соответствии с </w:t>
      </w:r>
      <w:r w:rsidR="005537AE">
        <w:rPr>
          <w:rFonts w:eastAsia="Calibri"/>
          <w:b w:val="0"/>
          <w:sz w:val="24"/>
          <w:szCs w:val="24"/>
        </w:rPr>
        <w:t>новой региональной системой научно-методического сопровождения педагогических кадров.</w:t>
      </w:r>
    </w:p>
    <w:p w:rsidR="000F5A5D" w:rsidRPr="000F5A5D" w:rsidRDefault="000F5A5D" w:rsidP="000F5A5D">
      <w:pPr>
        <w:ind w:firstLine="720"/>
        <w:jc w:val="both"/>
        <w:rPr>
          <w:rFonts w:eastAsia="Calibri"/>
          <w:bCs/>
          <w:sz w:val="24"/>
          <w:szCs w:val="24"/>
        </w:rPr>
      </w:pPr>
      <w:r w:rsidRPr="000F5A5D">
        <w:rPr>
          <w:rFonts w:eastAsia="Calibri"/>
          <w:bCs/>
          <w:sz w:val="24"/>
          <w:szCs w:val="24"/>
        </w:rPr>
        <w:t xml:space="preserve">Для </w:t>
      </w:r>
      <w:r>
        <w:rPr>
          <w:rFonts w:eastAsia="Calibri"/>
          <w:bCs/>
          <w:sz w:val="24"/>
          <w:szCs w:val="24"/>
        </w:rPr>
        <w:t>реализации этого направления</w:t>
      </w:r>
      <w:r w:rsidRPr="000F5A5D">
        <w:rPr>
          <w:rFonts w:eastAsia="Calibri"/>
          <w:bCs/>
          <w:sz w:val="24"/>
          <w:szCs w:val="24"/>
        </w:rPr>
        <w:t xml:space="preserve"> целесообразно:</w:t>
      </w:r>
    </w:p>
    <w:p w:rsidR="000F5A5D" w:rsidRPr="000F5A5D" w:rsidRDefault="000F5A5D" w:rsidP="000F5A5D">
      <w:pPr>
        <w:ind w:firstLine="72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5537AE">
        <w:rPr>
          <w:rFonts w:eastAsia="Calibri"/>
          <w:bCs/>
          <w:sz w:val="24"/>
          <w:szCs w:val="24"/>
        </w:rPr>
        <w:t>разработать методику определения профессиональных дефицитов инструкторов по физической культуре ДОО</w:t>
      </w:r>
      <w:r w:rsidRPr="000F5A5D">
        <w:rPr>
          <w:rFonts w:eastAsia="Calibri"/>
          <w:bCs/>
          <w:sz w:val="24"/>
          <w:szCs w:val="24"/>
        </w:rPr>
        <w:t>;</w:t>
      </w:r>
    </w:p>
    <w:p w:rsidR="000F5A5D" w:rsidRPr="000F5A5D" w:rsidRDefault="000F5A5D" w:rsidP="005537AE">
      <w:pPr>
        <w:ind w:firstLine="72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5537AE">
        <w:rPr>
          <w:rFonts w:eastAsia="Calibri"/>
          <w:bCs/>
          <w:sz w:val="24"/>
          <w:szCs w:val="24"/>
        </w:rPr>
        <w:t>включиться в «Школу горизонтального обучения»</w:t>
      </w:r>
      <w:r w:rsidRPr="000F5A5D">
        <w:rPr>
          <w:rFonts w:eastAsia="Calibri"/>
          <w:bCs/>
          <w:sz w:val="24"/>
          <w:szCs w:val="24"/>
        </w:rPr>
        <w:t>.</w:t>
      </w:r>
    </w:p>
    <w:p w:rsidR="00EA1833" w:rsidRPr="0000420B" w:rsidRDefault="00EA1833" w:rsidP="00EA1833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A50C30">
        <w:rPr>
          <w:b w:val="0"/>
          <w:sz w:val="24"/>
          <w:szCs w:val="24"/>
        </w:rPr>
        <w:t xml:space="preserve">ПОСТАНОВИЛИ: утвердить </w:t>
      </w:r>
      <w:r w:rsidR="005537AE">
        <w:rPr>
          <w:b w:val="0"/>
          <w:sz w:val="24"/>
          <w:szCs w:val="24"/>
        </w:rPr>
        <w:t>данные</w:t>
      </w:r>
      <w:r w:rsidR="000F5A5D">
        <w:rPr>
          <w:b w:val="0"/>
          <w:sz w:val="24"/>
          <w:szCs w:val="24"/>
        </w:rPr>
        <w:t xml:space="preserve"> тем</w:t>
      </w:r>
      <w:r w:rsidR="005537AE">
        <w:rPr>
          <w:b w:val="0"/>
          <w:sz w:val="24"/>
          <w:szCs w:val="24"/>
        </w:rPr>
        <w:t>ы для</w:t>
      </w:r>
      <w:r>
        <w:rPr>
          <w:b w:val="0"/>
          <w:sz w:val="24"/>
          <w:szCs w:val="24"/>
        </w:rPr>
        <w:t xml:space="preserve"> </w:t>
      </w:r>
      <w:r w:rsidRPr="00A50C30">
        <w:rPr>
          <w:b w:val="0"/>
          <w:sz w:val="24"/>
          <w:szCs w:val="24"/>
        </w:rPr>
        <w:t>годовой работы РМО «ИФКДОО»</w:t>
      </w:r>
    </w:p>
    <w:p w:rsidR="00EA1833" w:rsidRDefault="00EA1833" w:rsidP="00EA1833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EA1833" w:rsidRPr="00C40043" w:rsidRDefault="00EA1833" w:rsidP="00EA1833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</w:t>
      </w:r>
      <w:r w:rsidR="005537AE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 xml:space="preserve"> человек, «ПРОТИВ» - 0 человек; «ВОЗДЕРЖАЛИСЬ» - 0 человек.</w:t>
      </w:r>
    </w:p>
    <w:p w:rsidR="00EA1833" w:rsidRDefault="00EA1833" w:rsidP="009864FC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</w:p>
    <w:p w:rsidR="009864FC" w:rsidRPr="009864FC" w:rsidRDefault="00EA1833" w:rsidP="009864FC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1A3ED4" w:rsidRPr="009864FC">
        <w:rPr>
          <w:b w:val="0"/>
          <w:sz w:val="24"/>
          <w:szCs w:val="24"/>
        </w:rPr>
        <w:t>.</w:t>
      </w:r>
      <w:r w:rsidR="009864FC">
        <w:rPr>
          <w:b w:val="0"/>
          <w:sz w:val="24"/>
          <w:szCs w:val="24"/>
        </w:rPr>
        <w:t xml:space="preserve"> </w:t>
      </w:r>
      <w:r w:rsidR="009864FC" w:rsidRPr="009864FC">
        <w:rPr>
          <w:b w:val="0"/>
          <w:sz w:val="24"/>
          <w:szCs w:val="24"/>
        </w:rPr>
        <w:t>СЛУШАЛИ:</w:t>
      </w:r>
    </w:p>
    <w:p w:rsidR="005773C1" w:rsidRDefault="005537AE" w:rsidP="005773C1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Т</w:t>
      </w:r>
      <w:r w:rsidR="009864FC" w:rsidRPr="009864FC">
        <w:rPr>
          <w:b w:val="0"/>
          <w:i/>
          <w:sz w:val="24"/>
          <w:szCs w:val="24"/>
        </w:rPr>
        <w:t>.</w:t>
      </w:r>
      <w:r w:rsidR="009864FC">
        <w:rPr>
          <w:b w:val="0"/>
          <w:i/>
          <w:sz w:val="24"/>
          <w:szCs w:val="24"/>
        </w:rPr>
        <w:t>Ю</w:t>
      </w:r>
      <w:r w:rsidR="009864FC" w:rsidRPr="009864FC">
        <w:rPr>
          <w:b w:val="0"/>
          <w:i/>
          <w:sz w:val="24"/>
          <w:szCs w:val="24"/>
        </w:rPr>
        <w:t>.</w:t>
      </w:r>
      <w:r w:rsidR="009864FC">
        <w:rPr>
          <w:b w:val="0"/>
          <w:i/>
          <w:sz w:val="24"/>
          <w:szCs w:val="24"/>
        </w:rPr>
        <w:t xml:space="preserve"> </w:t>
      </w:r>
      <w:proofErr w:type="spellStart"/>
      <w:r>
        <w:rPr>
          <w:b w:val="0"/>
          <w:i/>
          <w:sz w:val="24"/>
          <w:szCs w:val="24"/>
        </w:rPr>
        <w:t>Доколько</w:t>
      </w:r>
      <w:proofErr w:type="spellEnd"/>
      <w:r w:rsidR="009864FC">
        <w:rPr>
          <w:b w:val="0"/>
          <w:sz w:val="24"/>
          <w:szCs w:val="24"/>
        </w:rPr>
        <w:t xml:space="preserve"> предложила </w:t>
      </w:r>
      <w:r>
        <w:rPr>
          <w:b w:val="0"/>
          <w:sz w:val="24"/>
          <w:szCs w:val="24"/>
        </w:rPr>
        <w:t>составить единый план работы на 2021-2022 учебный год, включающий мероприятия</w:t>
      </w:r>
      <w:r w:rsidR="009864FC" w:rsidRPr="005773C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муниципальных методических объединений.</w:t>
      </w:r>
    </w:p>
    <w:p w:rsidR="00BC4F7D" w:rsidRPr="0000420B" w:rsidRDefault="00BC4F7D" w:rsidP="00BC4F7D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A50C30">
        <w:rPr>
          <w:b w:val="0"/>
          <w:sz w:val="24"/>
          <w:szCs w:val="24"/>
        </w:rPr>
        <w:t xml:space="preserve">ПОСТАНОВИЛИ: утвердить </w:t>
      </w:r>
      <w:r>
        <w:rPr>
          <w:b w:val="0"/>
          <w:sz w:val="24"/>
          <w:szCs w:val="24"/>
        </w:rPr>
        <w:t xml:space="preserve">предложения </w:t>
      </w:r>
      <w:r w:rsidR="005537AE">
        <w:rPr>
          <w:b w:val="0"/>
          <w:sz w:val="24"/>
          <w:szCs w:val="24"/>
        </w:rPr>
        <w:t>о едином</w:t>
      </w:r>
      <w:r>
        <w:rPr>
          <w:b w:val="0"/>
          <w:sz w:val="24"/>
          <w:szCs w:val="24"/>
        </w:rPr>
        <w:t xml:space="preserve"> план</w:t>
      </w:r>
      <w:r w:rsidR="005537AE">
        <w:rPr>
          <w:b w:val="0"/>
          <w:sz w:val="24"/>
          <w:szCs w:val="24"/>
        </w:rPr>
        <w:t>е</w:t>
      </w:r>
      <w:r>
        <w:rPr>
          <w:b w:val="0"/>
          <w:sz w:val="24"/>
          <w:szCs w:val="24"/>
        </w:rPr>
        <w:t xml:space="preserve"> работы</w:t>
      </w:r>
      <w:r w:rsidRPr="00A50C30">
        <w:rPr>
          <w:b w:val="0"/>
          <w:sz w:val="24"/>
          <w:szCs w:val="24"/>
        </w:rPr>
        <w:t xml:space="preserve"> РМО «ИФКДОО»</w:t>
      </w:r>
      <w:r w:rsidR="0037057C">
        <w:rPr>
          <w:b w:val="0"/>
          <w:sz w:val="24"/>
          <w:szCs w:val="24"/>
        </w:rPr>
        <w:t xml:space="preserve"> на 2020</w:t>
      </w:r>
      <w:r>
        <w:rPr>
          <w:b w:val="0"/>
          <w:sz w:val="24"/>
          <w:szCs w:val="24"/>
        </w:rPr>
        <w:t>-20</w:t>
      </w:r>
      <w:r w:rsidR="005773C1">
        <w:rPr>
          <w:b w:val="0"/>
          <w:sz w:val="24"/>
          <w:szCs w:val="24"/>
        </w:rPr>
        <w:t>2</w:t>
      </w:r>
      <w:r w:rsidR="0037057C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 xml:space="preserve"> уч. год</w:t>
      </w:r>
      <w:r w:rsidR="005537AE">
        <w:rPr>
          <w:b w:val="0"/>
          <w:sz w:val="24"/>
          <w:szCs w:val="24"/>
        </w:rPr>
        <w:t xml:space="preserve"> для наиболее эффективной реализации «горизонтального обучения».</w:t>
      </w:r>
    </w:p>
    <w:p w:rsidR="00BC4F7D" w:rsidRDefault="00BC4F7D" w:rsidP="00BC4F7D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BC4F7D" w:rsidRPr="00C40043" w:rsidRDefault="0059037E" w:rsidP="00BC4F7D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</w:t>
      </w:r>
      <w:r w:rsidR="005537AE">
        <w:rPr>
          <w:b w:val="0"/>
          <w:sz w:val="24"/>
          <w:szCs w:val="24"/>
        </w:rPr>
        <w:t>1</w:t>
      </w:r>
      <w:r w:rsidR="00BC4F7D">
        <w:rPr>
          <w:b w:val="0"/>
          <w:sz w:val="24"/>
          <w:szCs w:val="24"/>
        </w:rPr>
        <w:t xml:space="preserve"> человек, «ПРОТИВ» - 0 человек; «ВОЗДЕРЖАЛИСЬ» - 0 человек.</w:t>
      </w:r>
    </w:p>
    <w:p w:rsidR="005773C1" w:rsidRDefault="005773C1" w:rsidP="005773C1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5773C1" w:rsidRDefault="005773C1" w:rsidP="005773C1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r w:rsidRPr="00BC4F7D">
        <w:rPr>
          <w:b w:val="0"/>
          <w:i/>
          <w:sz w:val="24"/>
          <w:szCs w:val="24"/>
        </w:rPr>
        <w:t>А.П. Щербак</w:t>
      </w:r>
      <w:r>
        <w:rPr>
          <w:b w:val="0"/>
          <w:sz w:val="24"/>
          <w:szCs w:val="24"/>
        </w:rPr>
        <w:t xml:space="preserve"> сообщил о возможности очередного регионального выпуска журнала «Инструктор по физической культуре» (издательство «Сфера», Москва). Сбор статей </w:t>
      </w:r>
      <w:r w:rsidR="0037057C">
        <w:rPr>
          <w:b w:val="0"/>
          <w:sz w:val="24"/>
          <w:szCs w:val="24"/>
        </w:rPr>
        <w:t xml:space="preserve">по теме года </w:t>
      </w:r>
      <w:r>
        <w:rPr>
          <w:b w:val="0"/>
          <w:sz w:val="24"/>
          <w:szCs w:val="24"/>
        </w:rPr>
        <w:t xml:space="preserve">будет проводиться </w:t>
      </w:r>
      <w:r w:rsidR="005537AE">
        <w:rPr>
          <w:b w:val="0"/>
          <w:sz w:val="24"/>
          <w:szCs w:val="24"/>
        </w:rPr>
        <w:t>до набора необходимо объема журнала</w:t>
      </w:r>
      <w:r>
        <w:rPr>
          <w:b w:val="0"/>
          <w:sz w:val="24"/>
          <w:szCs w:val="24"/>
        </w:rPr>
        <w:t>.</w:t>
      </w:r>
    </w:p>
    <w:p w:rsidR="005773C1" w:rsidRPr="0000420B" w:rsidRDefault="005773C1" w:rsidP="005773C1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A50C30">
        <w:rPr>
          <w:b w:val="0"/>
          <w:sz w:val="24"/>
          <w:szCs w:val="24"/>
        </w:rPr>
        <w:t xml:space="preserve">ПОСТАНОВИЛИ: </w:t>
      </w:r>
      <w:r w:rsidR="005537AE">
        <w:rPr>
          <w:b w:val="0"/>
          <w:sz w:val="24"/>
          <w:szCs w:val="24"/>
        </w:rPr>
        <w:t>поручить</w:t>
      </w:r>
      <w:r w:rsidR="0037057C">
        <w:rPr>
          <w:b w:val="0"/>
          <w:sz w:val="24"/>
          <w:szCs w:val="24"/>
        </w:rPr>
        <w:t xml:space="preserve"> </w:t>
      </w:r>
      <w:r w:rsidR="00EB0FBE">
        <w:rPr>
          <w:b w:val="0"/>
          <w:sz w:val="24"/>
          <w:szCs w:val="24"/>
        </w:rPr>
        <w:t>Никола</w:t>
      </w:r>
      <w:r w:rsidR="005537AE">
        <w:rPr>
          <w:b w:val="0"/>
          <w:sz w:val="24"/>
          <w:szCs w:val="24"/>
        </w:rPr>
        <w:t>евой</w:t>
      </w:r>
      <w:r w:rsidRPr="005773C1">
        <w:rPr>
          <w:rFonts w:eastAsia="Times New Roman"/>
          <w:b w:val="0"/>
          <w:sz w:val="24"/>
          <w:szCs w:val="24"/>
        </w:rPr>
        <w:t xml:space="preserve"> </w:t>
      </w:r>
      <w:r w:rsidR="005537AE">
        <w:rPr>
          <w:rFonts w:eastAsia="Times New Roman"/>
          <w:b w:val="0"/>
          <w:sz w:val="24"/>
          <w:szCs w:val="24"/>
        </w:rPr>
        <w:t>Т</w:t>
      </w:r>
      <w:r w:rsidRPr="005773C1">
        <w:rPr>
          <w:rFonts w:eastAsia="Times New Roman"/>
          <w:b w:val="0"/>
          <w:sz w:val="24"/>
          <w:szCs w:val="24"/>
        </w:rPr>
        <w:t>.</w:t>
      </w:r>
      <w:r w:rsidR="005537AE">
        <w:rPr>
          <w:rFonts w:eastAsia="Times New Roman"/>
          <w:b w:val="0"/>
          <w:sz w:val="24"/>
          <w:szCs w:val="24"/>
        </w:rPr>
        <w:t>Н</w:t>
      </w:r>
      <w:r w:rsidRPr="005773C1">
        <w:rPr>
          <w:rFonts w:eastAsia="Times New Roman"/>
          <w:b w:val="0"/>
          <w:sz w:val="24"/>
          <w:szCs w:val="24"/>
        </w:rPr>
        <w:t>.</w:t>
      </w:r>
      <w:r w:rsidRPr="005773C1">
        <w:rPr>
          <w:b w:val="0"/>
          <w:sz w:val="24"/>
          <w:szCs w:val="24"/>
          <w:shd w:val="clear" w:color="auto" w:fill="FFFFFF"/>
        </w:rPr>
        <w:t xml:space="preserve"> подготовк</w:t>
      </w:r>
      <w:r w:rsidR="00EB0FBE">
        <w:rPr>
          <w:b w:val="0"/>
          <w:sz w:val="24"/>
          <w:szCs w:val="24"/>
          <w:shd w:val="clear" w:color="auto" w:fill="FFFFFF"/>
        </w:rPr>
        <w:t>у материалов для</w:t>
      </w:r>
      <w:r w:rsidRPr="005773C1">
        <w:rPr>
          <w:b w:val="0"/>
          <w:sz w:val="24"/>
          <w:szCs w:val="24"/>
          <w:shd w:val="clear" w:color="auto" w:fill="FFFFFF"/>
        </w:rPr>
        <w:t xml:space="preserve"> регионального журнала «Инструктор по физической культуре» в издательстве «Сфера» (Москва)</w:t>
      </w:r>
    </w:p>
    <w:p w:rsidR="005773C1" w:rsidRDefault="005773C1" w:rsidP="005773C1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5773C1" w:rsidRPr="00C40043" w:rsidRDefault="005773C1" w:rsidP="005773C1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</w:t>
      </w:r>
      <w:r w:rsidR="00EB0FBE">
        <w:rPr>
          <w:b w:val="0"/>
          <w:sz w:val="24"/>
          <w:szCs w:val="24"/>
        </w:rPr>
        <w:t>1</w:t>
      </w:r>
      <w:bookmarkStart w:id="0" w:name="_GoBack"/>
      <w:bookmarkEnd w:id="0"/>
      <w:r>
        <w:rPr>
          <w:b w:val="0"/>
          <w:sz w:val="24"/>
          <w:szCs w:val="24"/>
        </w:rPr>
        <w:t xml:space="preserve"> человек, «ПРОТИВ» - 0 человек; «ВОЗДЕРЖАЛИСЬ» - 0 человек.</w:t>
      </w:r>
    </w:p>
    <w:p w:rsidR="00BC4F7D" w:rsidRPr="00BC4F7D" w:rsidRDefault="00BC4F7D" w:rsidP="009864FC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877723" w:rsidRDefault="00877723" w:rsidP="00E037CF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</w:p>
    <w:p w:rsidR="00C40043" w:rsidRPr="00C40043" w:rsidRDefault="00C40043" w:rsidP="00E037CF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>Председатель</w:t>
      </w:r>
      <w:r w:rsidRPr="00C40043">
        <w:rPr>
          <w:b w:val="0"/>
          <w:sz w:val="24"/>
          <w:szCs w:val="24"/>
        </w:rPr>
        <w:tab/>
      </w:r>
      <w:r w:rsidRPr="00C40043">
        <w:rPr>
          <w:b w:val="0"/>
          <w:sz w:val="24"/>
          <w:szCs w:val="24"/>
        </w:rPr>
        <w:tab/>
      </w:r>
      <w:r w:rsidR="00655F27">
        <w:rPr>
          <w:b w:val="0"/>
          <w:sz w:val="24"/>
          <w:szCs w:val="24"/>
        </w:rPr>
        <w:t>А.П. Щербак</w:t>
      </w:r>
    </w:p>
    <w:p w:rsidR="00C40043" w:rsidRPr="0059037E" w:rsidRDefault="00C40043" w:rsidP="00E037CF">
      <w:pPr>
        <w:pStyle w:val="31"/>
        <w:shd w:val="clear" w:color="auto" w:fill="auto"/>
        <w:tabs>
          <w:tab w:val="left" w:pos="2128"/>
          <w:tab w:val="left" w:pos="3803"/>
        </w:tabs>
        <w:spacing w:before="0" w:after="0" w:line="240" w:lineRule="auto"/>
        <w:ind w:firstLine="709"/>
        <w:jc w:val="left"/>
        <w:rPr>
          <w:rFonts w:eastAsia="Times New Roman"/>
          <w:b w:val="0"/>
          <w:sz w:val="28"/>
          <w:szCs w:val="28"/>
        </w:rPr>
      </w:pPr>
      <w:r w:rsidRPr="00C40043">
        <w:rPr>
          <w:b w:val="0"/>
          <w:sz w:val="24"/>
          <w:szCs w:val="24"/>
        </w:rPr>
        <w:t>Секретарь</w:t>
      </w:r>
      <w:r w:rsidRPr="00C40043">
        <w:rPr>
          <w:b w:val="0"/>
          <w:sz w:val="24"/>
          <w:szCs w:val="24"/>
        </w:rPr>
        <w:tab/>
      </w:r>
      <w:r w:rsidRPr="00C40043">
        <w:rPr>
          <w:b w:val="0"/>
          <w:sz w:val="24"/>
          <w:szCs w:val="24"/>
        </w:rPr>
        <w:tab/>
      </w:r>
      <w:r w:rsidR="005773C1" w:rsidRPr="005773C1">
        <w:rPr>
          <w:rFonts w:eastAsia="Times New Roman"/>
          <w:b w:val="0"/>
          <w:spacing w:val="-2"/>
          <w:sz w:val="24"/>
          <w:szCs w:val="24"/>
        </w:rPr>
        <w:t>А.В. Филимонова</w:t>
      </w:r>
    </w:p>
    <w:sectPr w:rsidR="00C40043" w:rsidRPr="0059037E" w:rsidSect="00C6420B">
      <w:type w:val="continuous"/>
      <w:pgSz w:w="11909" w:h="16834"/>
      <w:pgMar w:top="1134" w:right="851" w:bottom="1134" w:left="1701" w:header="720" w:footer="720" w:gutter="0"/>
      <w:cols w:space="314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0731B"/>
    <w:multiLevelType w:val="hybridMultilevel"/>
    <w:tmpl w:val="B7E2E5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9C5DDB"/>
    <w:multiLevelType w:val="hybridMultilevel"/>
    <w:tmpl w:val="006C65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DA64A3F"/>
    <w:multiLevelType w:val="hybridMultilevel"/>
    <w:tmpl w:val="BEEAC7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F12003B"/>
    <w:multiLevelType w:val="hybridMultilevel"/>
    <w:tmpl w:val="D51AF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B915631"/>
    <w:multiLevelType w:val="singleLevel"/>
    <w:tmpl w:val="346C8706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D62"/>
    <w:rsid w:val="0000420B"/>
    <w:rsid w:val="00010170"/>
    <w:rsid w:val="00025DCC"/>
    <w:rsid w:val="000421F0"/>
    <w:rsid w:val="000530D3"/>
    <w:rsid w:val="000614D3"/>
    <w:rsid w:val="000F5A5D"/>
    <w:rsid w:val="000F6DB2"/>
    <w:rsid w:val="001425CC"/>
    <w:rsid w:val="0014457D"/>
    <w:rsid w:val="00184E8B"/>
    <w:rsid w:val="001A3ED4"/>
    <w:rsid w:val="00205E71"/>
    <w:rsid w:val="00215A06"/>
    <w:rsid w:val="002244D4"/>
    <w:rsid w:val="002279C7"/>
    <w:rsid w:val="00231B00"/>
    <w:rsid w:val="00237E30"/>
    <w:rsid w:val="00244893"/>
    <w:rsid w:val="002C4E47"/>
    <w:rsid w:val="002E13DC"/>
    <w:rsid w:val="002F7323"/>
    <w:rsid w:val="00307DE3"/>
    <w:rsid w:val="00326DA8"/>
    <w:rsid w:val="0037057C"/>
    <w:rsid w:val="003A7DE4"/>
    <w:rsid w:val="003B3C60"/>
    <w:rsid w:val="003E04C3"/>
    <w:rsid w:val="003E4922"/>
    <w:rsid w:val="004021D9"/>
    <w:rsid w:val="00405EB4"/>
    <w:rsid w:val="00425B18"/>
    <w:rsid w:val="0043086A"/>
    <w:rsid w:val="00433D9E"/>
    <w:rsid w:val="00494DDF"/>
    <w:rsid w:val="004C5DEC"/>
    <w:rsid w:val="004D3A1E"/>
    <w:rsid w:val="004F416D"/>
    <w:rsid w:val="005537AE"/>
    <w:rsid w:val="005773C1"/>
    <w:rsid w:val="0058705C"/>
    <w:rsid w:val="0059037E"/>
    <w:rsid w:val="005C3EFB"/>
    <w:rsid w:val="005F1F03"/>
    <w:rsid w:val="00625A91"/>
    <w:rsid w:val="00637A2B"/>
    <w:rsid w:val="00641495"/>
    <w:rsid w:val="00655F27"/>
    <w:rsid w:val="006933CD"/>
    <w:rsid w:val="006C69D6"/>
    <w:rsid w:val="00712D62"/>
    <w:rsid w:val="00713B7C"/>
    <w:rsid w:val="007435D5"/>
    <w:rsid w:val="00794B72"/>
    <w:rsid w:val="00835F54"/>
    <w:rsid w:val="0084553E"/>
    <w:rsid w:val="00855B2C"/>
    <w:rsid w:val="00877723"/>
    <w:rsid w:val="008878B7"/>
    <w:rsid w:val="00893A0C"/>
    <w:rsid w:val="008D6E17"/>
    <w:rsid w:val="00904C57"/>
    <w:rsid w:val="00905A49"/>
    <w:rsid w:val="00934117"/>
    <w:rsid w:val="009477B0"/>
    <w:rsid w:val="009478BB"/>
    <w:rsid w:val="00975DAC"/>
    <w:rsid w:val="009864FC"/>
    <w:rsid w:val="009E31F8"/>
    <w:rsid w:val="00A50C30"/>
    <w:rsid w:val="00A54D12"/>
    <w:rsid w:val="00A82A23"/>
    <w:rsid w:val="00A8657F"/>
    <w:rsid w:val="00AB1947"/>
    <w:rsid w:val="00AD7BAB"/>
    <w:rsid w:val="00AF2D78"/>
    <w:rsid w:val="00B41044"/>
    <w:rsid w:val="00B47181"/>
    <w:rsid w:val="00BC4F7D"/>
    <w:rsid w:val="00BC5658"/>
    <w:rsid w:val="00BD58CD"/>
    <w:rsid w:val="00BF1487"/>
    <w:rsid w:val="00C03B5C"/>
    <w:rsid w:val="00C31528"/>
    <w:rsid w:val="00C40043"/>
    <w:rsid w:val="00C6420B"/>
    <w:rsid w:val="00C65B07"/>
    <w:rsid w:val="00CA3BC5"/>
    <w:rsid w:val="00CB5959"/>
    <w:rsid w:val="00D02D57"/>
    <w:rsid w:val="00D3220C"/>
    <w:rsid w:val="00D7446A"/>
    <w:rsid w:val="00DA04DB"/>
    <w:rsid w:val="00DC6F11"/>
    <w:rsid w:val="00DF3324"/>
    <w:rsid w:val="00E037CF"/>
    <w:rsid w:val="00E04A29"/>
    <w:rsid w:val="00E93B0D"/>
    <w:rsid w:val="00EA1833"/>
    <w:rsid w:val="00EB0FBE"/>
    <w:rsid w:val="00F54D87"/>
    <w:rsid w:val="00FA793E"/>
    <w:rsid w:val="00FD7BE2"/>
    <w:rsid w:val="00FF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03385"/>
  <w15:docId w15:val="{6B911EA6-0B65-4CA3-BC3A-D257A99A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0B"/>
    <w:rPr>
      <w:rFonts w:ascii="Tahoma" w:hAnsi="Tahoma" w:cs="Tahoma"/>
      <w:sz w:val="16"/>
      <w:szCs w:val="16"/>
    </w:rPr>
  </w:style>
  <w:style w:type="paragraph" w:customStyle="1" w:styleId="31">
    <w:name w:val="Основной текст (3)1"/>
    <w:basedOn w:val="a"/>
    <w:rsid w:val="00C40043"/>
    <w:pPr>
      <w:widowControl/>
      <w:shd w:val="clear" w:color="auto" w:fill="FFFFFF"/>
      <w:autoSpaceDE/>
      <w:autoSpaceDN/>
      <w:adjustRightInd/>
      <w:spacing w:before="180" w:after="180" w:line="206" w:lineRule="exact"/>
      <w:ind w:hanging="1520"/>
      <w:jc w:val="center"/>
    </w:pPr>
    <w:rPr>
      <w:rFonts w:eastAsia="Arial Unicode MS"/>
      <w:b/>
      <w:bCs/>
      <w:sz w:val="17"/>
      <w:szCs w:val="17"/>
    </w:rPr>
  </w:style>
  <w:style w:type="paragraph" w:styleId="a5">
    <w:name w:val="List Paragraph"/>
    <w:basedOn w:val="a"/>
    <w:uiPriority w:val="34"/>
    <w:qFormat/>
    <w:rsid w:val="000614D3"/>
    <w:pPr>
      <w:ind w:left="720"/>
      <w:contextualSpacing/>
    </w:pPr>
  </w:style>
  <w:style w:type="paragraph" w:customStyle="1" w:styleId="Default">
    <w:name w:val="Default"/>
    <w:uiPriority w:val="99"/>
    <w:rsid w:val="005773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37057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057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5537A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8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Павлович Щербак</cp:lastModifiedBy>
  <cp:revision>20</cp:revision>
  <dcterms:created xsi:type="dcterms:W3CDTF">2017-10-15T14:10:00Z</dcterms:created>
  <dcterms:modified xsi:type="dcterms:W3CDTF">2021-09-21T13:46:00Z</dcterms:modified>
</cp:coreProperties>
</file>