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80" w:rsidRPr="00B63A25" w:rsidRDefault="004D5180" w:rsidP="004D5180"/>
    <w:p w:rsidR="004D5180" w:rsidRPr="00B63A25" w:rsidRDefault="004D5180" w:rsidP="004D5180">
      <w:pPr>
        <w:pStyle w:val="1"/>
        <w:jc w:val="center"/>
        <w:rPr>
          <w:rFonts w:ascii="Times New Roman" w:hAnsi="Times New Roman"/>
          <w:sz w:val="28"/>
          <w:szCs w:val="28"/>
        </w:rPr>
      </w:pPr>
      <w:r w:rsidRPr="00B63A25">
        <w:rPr>
          <w:rFonts w:ascii="Times New Roman" w:hAnsi="Times New Roman"/>
          <w:sz w:val="28"/>
          <w:szCs w:val="28"/>
        </w:rPr>
        <w:t>Порядок организации и проведения учебных сборов</w:t>
      </w:r>
    </w:p>
    <w:p w:rsidR="004D5180" w:rsidRPr="000C2C0B" w:rsidRDefault="004D5180" w:rsidP="004D5180">
      <w:pPr>
        <w:rPr>
          <w:szCs w:val="28"/>
        </w:rPr>
      </w:pPr>
      <w:r w:rsidRPr="000C2C0B">
        <w:rPr>
          <w:szCs w:val="28"/>
        </w:rPr>
        <w:t xml:space="preserve">      </w:t>
      </w:r>
    </w:p>
    <w:p w:rsidR="004D5180" w:rsidRPr="001B4928" w:rsidRDefault="004D5180" w:rsidP="004D5180">
      <w:pPr>
        <w:pStyle w:val="a3"/>
        <w:numPr>
          <w:ilvl w:val="0"/>
          <w:numId w:val="1"/>
        </w:numPr>
        <w:overflowPunct w:val="0"/>
        <w:autoSpaceDE w:val="0"/>
        <w:autoSpaceDN w:val="0"/>
        <w:adjustRightInd w:val="0"/>
        <w:ind w:left="0" w:firstLine="360"/>
        <w:jc w:val="both"/>
      </w:pPr>
      <w:r w:rsidRPr="001B4928">
        <w:t xml:space="preserve">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w:t>
      </w:r>
      <w:r w:rsidRPr="00874777">
        <w:t>все граждане, обучающиеся в образовательных</w:t>
      </w:r>
      <w:r>
        <w:t xml:space="preserve"> организациях</w:t>
      </w:r>
      <w:r w:rsidRPr="00874777">
        <w:t xml:space="preserve"> и в учебных пунктах, за исключением</w:t>
      </w:r>
      <w:r w:rsidRPr="001B4928">
        <w:t xml:space="preserve"> имеющих освобождение от занятий по состоянию здоровья.</w:t>
      </w:r>
      <w:bookmarkStart w:id="0" w:name="sub_417"/>
    </w:p>
    <w:p w:rsidR="004D5180" w:rsidRPr="00874777" w:rsidRDefault="004D5180" w:rsidP="004D5180">
      <w:pPr>
        <w:ind w:firstLine="360"/>
        <w:jc w:val="both"/>
      </w:pPr>
      <w:r w:rsidRPr="00874777">
        <w:t>Обучение граждан женского пола начальным знаниям в области обороны и их подготовка по основам военной службы осуществляются в добровольном порядке.</w:t>
      </w:r>
      <w:bookmarkEnd w:id="0"/>
    </w:p>
    <w:p w:rsidR="004D5180" w:rsidRDefault="004D5180" w:rsidP="004D5180">
      <w:pPr>
        <w:ind w:firstLine="708"/>
        <w:jc w:val="both"/>
      </w:pPr>
      <w:r w:rsidRPr="00874777">
        <w:rPr>
          <w:b/>
        </w:rPr>
        <w:t xml:space="preserve">2.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w:t>
      </w:r>
      <w:r>
        <w:rPr>
          <w:b/>
        </w:rPr>
        <w:t>организаций</w:t>
      </w:r>
      <w:r w:rsidRPr="00874777">
        <w:rPr>
          <w:b/>
        </w:rPr>
        <w:t xml:space="preserve"> (начальниками учебных пунктов) совместно с военными комиссарами и командирами соединений (воинских частей), на базе к</w:t>
      </w:r>
      <w:bookmarkStart w:id="1" w:name="sub_435"/>
      <w:r w:rsidRPr="00874777">
        <w:rPr>
          <w:b/>
        </w:rPr>
        <w:t>оторых проводятся учебные сборы</w:t>
      </w:r>
      <w:r>
        <w:t>.</w:t>
      </w:r>
    </w:p>
    <w:p w:rsidR="004D5180" w:rsidRPr="001A1374" w:rsidRDefault="004D5180" w:rsidP="004D5180">
      <w:pPr>
        <w:ind w:firstLine="708"/>
        <w:jc w:val="both"/>
      </w:pPr>
      <w:r w:rsidRPr="00874777">
        <w:t xml:space="preserve">3. Продолжительность учебных сборов - 5 дней (35 учебных часов). </w:t>
      </w:r>
      <w:r>
        <w:t>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bookmarkEnd w:id="1"/>
    </w:p>
    <w:p w:rsidR="004D5180" w:rsidRPr="001B4928" w:rsidRDefault="004D5180" w:rsidP="004D5180">
      <w:pPr>
        <w:ind w:firstLine="708"/>
        <w:jc w:val="both"/>
      </w:pPr>
      <w:r>
        <w:t>4.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объединениях, оборонно-спортивных оздоровительных лагерях или в образовательных организациях.</w:t>
      </w:r>
    </w:p>
    <w:p w:rsidR="004D5180" w:rsidRPr="00B820C6" w:rsidRDefault="004D5180" w:rsidP="004D5180">
      <w:pPr>
        <w:ind w:firstLine="708"/>
        <w:jc w:val="both"/>
        <w:rPr>
          <w:szCs w:val="28"/>
        </w:rPr>
      </w:pPr>
      <w:r w:rsidRPr="00B820C6">
        <w:rPr>
          <w:szCs w:val="28"/>
        </w:rPr>
        <w:t>5. Учебные сборы проводятся:</w:t>
      </w:r>
    </w:p>
    <w:p w:rsidR="004D5180" w:rsidRPr="00B820C6" w:rsidRDefault="004D5180" w:rsidP="004D5180">
      <w:pPr>
        <w:jc w:val="both"/>
        <w:rPr>
          <w:szCs w:val="28"/>
        </w:rPr>
      </w:pPr>
      <w:r>
        <w:rPr>
          <w:szCs w:val="28"/>
        </w:rPr>
        <w:tab/>
      </w:r>
      <w:r w:rsidRPr="00B820C6">
        <w:rPr>
          <w:szCs w:val="28"/>
        </w:rPr>
        <w:t xml:space="preserve"> - с </w:t>
      </w:r>
      <w:proofErr w:type="gramStart"/>
      <w:r w:rsidRPr="00B820C6">
        <w:rPr>
          <w:szCs w:val="28"/>
        </w:rPr>
        <w:t>обучающимися</w:t>
      </w:r>
      <w:proofErr w:type="gramEnd"/>
      <w:r w:rsidRPr="00B820C6">
        <w:rPr>
          <w:szCs w:val="28"/>
        </w:rPr>
        <w:t xml:space="preserve"> 10-х классов общеобразовательных </w:t>
      </w:r>
      <w:r>
        <w:rPr>
          <w:szCs w:val="28"/>
        </w:rPr>
        <w:t>организаций</w:t>
      </w:r>
      <w:r w:rsidRPr="00B820C6">
        <w:rPr>
          <w:szCs w:val="28"/>
        </w:rPr>
        <w:t xml:space="preserve"> </w:t>
      </w:r>
      <w:r>
        <w:rPr>
          <w:szCs w:val="28"/>
        </w:rPr>
        <w:t xml:space="preserve">Ярославской области </w:t>
      </w:r>
      <w:r w:rsidRPr="00B820C6">
        <w:rPr>
          <w:szCs w:val="28"/>
        </w:rPr>
        <w:t xml:space="preserve">в период с </w:t>
      </w:r>
      <w:r>
        <w:rPr>
          <w:szCs w:val="28"/>
        </w:rPr>
        <w:t>апреля</w:t>
      </w:r>
      <w:r w:rsidRPr="00B820C6">
        <w:rPr>
          <w:szCs w:val="28"/>
        </w:rPr>
        <w:t xml:space="preserve"> по май;</w:t>
      </w:r>
    </w:p>
    <w:p w:rsidR="004D5180" w:rsidRDefault="004D5180" w:rsidP="004D5180">
      <w:pPr>
        <w:jc w:val="both"/>
        <w:rPr>
          <w:szCs w:val="28"/>
        </w:rPr>
      </w:pPr>
      <w:r>
        <w:rPr>
          <w:szCs w:val="28"/>
        </w:rPr>
        <w:tab/>
      </w:r>
      <w:r w:rsidRPr="00B820C6">
        <w:rPr>
          <w:szCs w:val="28"/>
        </w:rPr>
        <w:t xml:space="preserve"> </w:t>
      </w:r>
      <w:proofErr w:type="gramStart"/>
      <w:r w:rsidRPr="00B820C6">
        <w:rPr>
          <w:szCs w:val="28"/>
        </w:rPr>
        <w:t xml:space="preserve">- </w:t>
      </w:r>
      <w:r>
        <w:rPr>
          <w:szCs w:val="28"/>
        </w:rPr>
        <w:t>с обучающимися</w:t>
      </w:r>
      <w:r w:rsidRPr="00E8276D">
        <w:rPr>
          <w:szCs w:val="28"/>
        </w:rPr>
        <w:t xml:space="preserve"> профессиональных образовательных организаций Ярославской области, не проходивших ранее в общеобразовательных организациях учебные сборы (в т. ч. с девушками, желающими в дальнейшем поступать на обучение в образовательные организации военного профиля и обучающимися по общеобразовательной программ</w:t>
      </w:r>
      <w:r>
        <w:rPr>
          <w:szCs w:val="28"/>
        </w:rPr>
        <w:t>е</w:t>
      </w:r>
      <w:r w:rsidRPr="00E8276D">
        <w:rPr>
          <w:szCs w:val="28"/>
        </w:rPr>
        <w:t xml:space="preserve"> среднего общего образования).</w:t>
      </w:r>
      <w:proofErr w:type="gramEnd"/>
      <w:r w:rsidRPr="00E8276D">
        <w:rPr>
          <w:szCs w:val="28"/>
        </w:rPr>
        <w:t xml:space="preserve"> Сборы проводятся с апреля по июнь.</w:t>
      </w:r>
    </w:p>
    <w:p w:rsidR="004D5180" w:rsidRDefault="004D5180" w:rsidP="004D5180">
      <w:pPr>
        <w:jc w:val="both"/>
      </w:pPr>
      <w:r>
        <w:tab/>
      </w:r>
      <w:r w:rsidRPr="009D2CBC">
        <w:t>Организация учебных сборов осуществляется в соответствии с распоряжением высшего должностного лица субъекта Российской Федерации</w:t>
      </w:r>
      <w:r>
        <w:t>.</w:t>
      </w:r>
      <w:r w:rsidRPr="009D2CBC">
        <w:t xml:space="preserve"> </w:t>
      </w:r>
    </w:p>
    <w:p w:rsidR="004D5180" w:rsidRDefault="004D5180" w:rsidP="004D5180">
      <w:pPr>
        <w:ind w:firstLine="708"/>
        <w:jc w:val="both"/>
      </w:pPr>
      <w:r w:rsidRPr="009D2CBC">
        <w:lastRenderedPageBreak/>
        <w:t>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r>
        <w:t xml:space="preserve"> </w:t>
      </w:r>
    </w:p>
    <w:p w:rsidR="004D5180" w:rsidRDefault="004D5180" w:rsidP="004D5180">
      <w:pPr>
        <w:ind w:firstLine="708"/>
        <w:jc w:val="both"/>
      </w:pPr>
      <w: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w:t>
      </w:r>
    </w:p>
    <w:p w:rsidR="004D5180" w:rsidRDefault="004D5180" w:rsidP="004D5180">
      <w:pPr>
        <w:pStyle w:val="a5"/>
        <w:ind w:firstLine="720"/>
        <w:rPr>
          <w:rFonts w:ascii="Times New Roman" w:hAnsi="Times New Roman"/>
          <w:bCs/>
          <w:sz w:val="28"/>
          <w:szCs w:val="28"/>
        </w:rPr>
      </w:pPr>
      <w:proofErr w:type="gramStart"/>
      <w:r w:rsidRPr="009D2CBC">
        <w:rPr>
          <w:rFonts w:ascii="Times New Roman" w:hAnsi="Times New Roman"/>
          <w:sz w:val="28"/>
          <w:szCs w:val="28"/>
        </w:rPr>
        <w:t xml:space="preserve">На основании принятого решения </w:t>
      </w:r>
      <w:r w:rsidRPr="002015CF">
        <w:rPr>
          <w:rFonts w:ascii="Times New Roman" w:hAnsi="Times New Roman"/>
          <w:bCs/>
          <w:sz w:val="28"/>
          <w:szCs w:val="28"/>
        </w:rPr>
        <w:t>руководитель муниципального органа управления образованием издаёт согласованный с военным комиссаром района</w:t>
      </w:r>
      <w:r>
        <w:rPr>
          <w:rFonts w:ascii="Times New Roman" w:hAnsi="Times New Roman"/>
          <w:bCs/>
          <w:sz w:val="28"/>
          <w:szCs w:val="28"/>
        </w:rPr>
        <w:t xml:space="preserve"> </w:t>
      </w:r>
      <w:r w:rsidRPr="002015CF">
        <w:rPr>
          <w:rFonts w:ascii="Times New Roman" w:hAnsi="Times New Roman"/>
          <w:bCs/>
          <w:sz w:val="28"/>
          <w:szCs w:val="28"/>
        </w:rPr>
        <w:t>приказ,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w:t>
      </w:r>
      <w:r>
        <w:rPr>
          <w:rFonts w:ascii="Times New Roman" w:hAnsi="Times New Roman"/>
          <w:bCs/>
          <w:sz w:val="28"/>
          <w:szCs w:val="28"/>
        </w:rPr>
        <w:t>ы</w:t>
      </w:r>
      <w:r w:rsidRPr="002015CF">
        <w:rPr>
          <w:rFonts w:ascii="Times New Roman" w:hAnsi="Times New Roman"/>
          <w:bCs/>
          <w:sz w:val="28"/>
          <w:szCs w:val="28"/>
        </w:rPr>
        <w:t>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w:t>
      </w:r>
      <w:proofErr w:type="gramEnd"/>
      <w:r w:rsidRPr="002015CF">
        <w:rPr>
          <w:rFonts w:ascii="Times New Roman" w:hAnsi="Times New Roman"/>
          <w:bCs/>
          <w:sz w:val="28"/>
          <w:szCs w:val="28"/>
        </w:rPr>
        <w:t>) и назн</w:t>
      </w:r>
      <w:r>
        <w:rPr>
          <w:rFonts w:ascii="Times New Roman" w:hAnsi="Times New Roman"/>
          <w:bCs/>
          <w:sz w:val="28"/>
          <w:szCs w:val="28"/>
        </w:rPr>
        <w:t>а</w:t>
      </w:r>
      <w:r w:rsidRPr="002015CF">
        <w:rPr>
          <w:rFonts w:ascii="Times New Roman" w:hAnsi="Times New Roman"/>
          <w:bCs/>
          <w:sz w:val="28"/>
          <w:szCs w:val="28"/>
        </w:rPr>
        <w:t>чаются ответственные руководители.</w:t>
      </w:r>
    </w:p>
    <w:p w:rsidR="004D5180" w:rsidRDefault="004D5180" w:rsidP="004D5180">
      <w:pPr>
        <w:pStyle w:val="a5"/>
        <w:ind w:firstLine="720"/>
        <w:rPr>
          <w:rFonts w:ascii="Times New Roman" w:hAnsi="Times New Roman"/>
          <w:bCs/>
          <w:sz w:val="28"/>
          <w:szCs w:val="28"/>
        </w:rPr>
      </w:pPr>
      <w:proofErr w:type="gramStart"/>
      <w:r>
        <w:rPr>
          <w:rFonts w:ascii="Times New Roman" w:hAnsi="Times New Roman"/>
          <w:bCs/>
          <w:sz w:val="28"/>
          <w:szCs w:val="28"/>
        </w:rPr>
        <w:t>Руководитель образовательной организации и педагогический работник, осуществляющий обучение граждан начальным знаниям в области обороны и их подготовку по основам военной службы,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w:t>
      </w:r>
      <w:proofErr w:type="gramEnd"/>
      <w:r>
        <w:rPr>
          <w:rFonts w:ascii="Times New Roman" w:hAnsi="Times New Roman"/>
          <w:bCs/>
          <w:sz w:val="28"/>
          <w:szCs w:val="28"/>
        </w:rPr>
        <w:t xml:space="preserve"> безопасности на занятиях и другие вопросы.  </w:t>
      </w:r>
    </w:p>
    <w:p w:rsidR="004D5180" w:rsidRDefault="004D5180" w:rsidP="004D5180">
      <w:pPr>
        <w:pStyle w:val="a5"/>
        <w:rPr>
          <w:rFonts w:ascii="Times New Roman" w:hAnsi="Times New Roman"/>
          <w:sz w:val="28"/>
          <w:szCs w:val="28"/>
        </w:rPr>
      </w:pPr>
      <w:r w:rsidRPr="009D2CBC">
        <w:rPr>
          <w:rFonts w:ascii="Times New Roman" w:hAnsi="Times New Roman"/>
          <w:sz w:val="28"/>
          <w:szCs w:val="28"/>
        </w:rPr>
        <w:tab/>
      </w:r>
      <w:r w:rsidRPr="009119E3">
        <w:rPr>
          <w:rFonts w:ascii="Times New Roman" w:hAnsi="Times New Roman"/>
          <w:sz w:val="28"/>
          <w:szCs w:val="28"/>
        </w:rPr>
        <w:t xml:space="preserve">Если учебные сборы </w:t>
      </w:r>
      <w:r w:rsidRPr="009119E3">
        <w:rPr>
          <w:rFonts w:ascii="Times New Roman" w:hAnsi="Times New Roman"/>
          <w:b/>
          <w:bCs/>
          <w:sz w:val="28"/>
          <w:szCs w:val="28"/>
        </w:rPr>
        <w:t xml:space="preserve">проводятся на базе образовательных </w:t>
      </w:r>
      <w:r>
        <w:rPr>
          <w:rFonts w:ascii="Times New Roman" w:hAnsi="Times New Roman"/>
          <w:b/>
          <w:bCs/>
          <w:sz w:val="28"/>
          <w:szCs w:val="28"/>
        </w:rPr>
        <w:t>организаций</w:t>
      </w:r>
      <w:r w:rsidRPr="009119E3">
        <w:rPr>
          <w:rFonts w:ascii="Times New Roman" w:hAnsi="Times New Roman"/>
          <w:sz w:val="28"/>
          <w:szCs w:val="28"/>
        </w:rPr>
        <w:t xml:space="preserve"> (классы, спортзалы, спортивные городки) планирование и </w:t>
      </w:r>
      <w:r w:rsidRPr="009119E3">
        <w:rPr>
          <w:rFonts w:ascii="Times New Roman" w:hAnsi="Times New Roman"/>
          <w:b/>
          <w:bCs/>
          <w:sz w:val="28"/>
          <w:szCs w:val="28"/>
        </w:rPr>
        <w:t>организацию учебных сборов осуществляет руководитель образовательн</w:t>
      </w:r>
      <w:r>
        <w:rPr>
          <w:rFonts w:ascii="Times New Roman" w:hAnsi="Times New Roman"/>
          <w:b/>
          <w:bCs/>
          <w:sz w:val="28"/>
          <w:szCs w:val="28"/>
        </w:rPr>
        <w:t>ой</w:t>
      </w:r>
      <w:r w:rsidRPr="009119E3">
        <w:rPr>
          <w:rFonts w:ascii="Times New Roman" w:hAnsi="Times New Roman"/>
          <w:b/>
          <w:bCs/>
          <w:sz w:val="28"/>
          <w:szCs w:val="28"/>
        </w:rPr>
        <w:t xml:space="preserve"> </w:t>
      </w:r>
      <w:r>
        <w:rPr>
          <w:rFonts w:ascii="Times New Roman" w:hAnsi="Times New Roman"/>
          <w:b/>
          <w:bCs/>
          <w:sz w:val="28"/>
          <w:szCs w:val="28"/>
        </w:rPr>
        <w:t>организации</w:t>
      </w:r>
      <w:r w:rsidRPr="009119E3">
        <w:rPr>
          <w:rFonts w:ascii="Times New Roman" w:hAnsi="Times New Roman"/>
          <w:b/>
          <w:bCs/>
          <w:sz w:val="28"/>
          <w:szCs w:val="28"/>
        </w:rPr>
        <w:t xml:space="preserve"> и преподаватель-организатор курса ОБЖ.</w:t>
      </w:r>
      <w:r w:rsidRPr="009119E3">
        <w:rPr>
          <w:rFonts w:ascii="Times New Roman" w:hAnsi="Times New Roman"/>
          <w:sz w:val="28"/>
          <w:szCs w:val="28"/>
        </w:rPr>
        <w:t xml:space="preserve"> При его отсутствии руководитель своим приказом назначает </w:t>
      </w:r>
      <w:proofErr w:type="gramStart"/>
      <w:r w:rsidRPr="009119E3">
        <w:rPr>
          <w:rFonts w:ascii="Times New Roman" w:hAnsi="Times New Roman"/>
          <w:sz w:val="28"/>
          <w:szCs w:val="28"/>
        </w:rPr>
        <w:t>ответственного</w:t>
      </w:r>
      <w:proofErr w:type="gramEnd"/>
      <w:r w:rsidRPr="009119E3">
        <w:rPr>
          <w:rFonts w:ascii="Times New Roman" w:hAnsi="Times New Roman"/>
          <w:sz w:val="28"/>
          <w:szCs w:val="28"/>
        </w:rPr>
        <w:t xml:space="preserve"> за проведение учебных сборов.</w:t>
      </w:r>
    </w:p>
    <w:p w:rsidR="004D5180" w:rsidRPr="002015CF" w:rsidRDefault="004D5180" w:rsidP="004D5180">
      <w:pPr>
        <w:pStyle w:val="a5"/>
        <w:ind w:firstLine="720"/>
        <w:rPr>
          <w:rFonts w:ascii="Times New Roman" w:hAnsi="Times New Roman"/>
          <w:sz w:val="28"/>
          <w:szCs w:val="28"/>
        </w:rPr>
      </w:pPr>
      <w:r w:rsidRPr="002015CF">
        <w:rPr>
          <w:rFonts w:ascii="Times New Roman" w:hAnsi="Times New Roman"/>
          <w:sz w:val="28"/>
          <w:szCs w:val="28"/>
        </w:rPr>
        <w:t xml:space="preserve">Руководители образовательных организаций для оказания помощи педагогическим работникам,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 – предметников. </w:t>
      </w:r>
    </w:p>
    <w:p w:rsidR="004D5180" w:rsidRPr="004D5180" w:rsidRDefault="004D5180" w:rsidP="004D5180">
      <w:pPr>
        <w:ind w:firstLine="708"/>
        <w:jc w:val="both"/>
        <w:rPr>
          <w:b/>
        </w:rPr>
      </w:pPr>
      <w:r>
        <w:t xml:space="preserve">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w:t>
      </w:r>
      <w:r w:rsidRPr="00420C4E">
        <w:t xml:space="preserve">Варианты указанных документов приведены </w:t>
      </w:r>
      <w:r w:rsidRPr="004D5180">
        <w:t xml:space="preserve">в </w:t>
      </w:r>
      <w:hyperlink w:anchor="sub_15000" w:history="1">
        <w:r w:rsidRPr="004D5180">
          <w:rPr>
            <w:rStyle w:val="a4"/>
            <w:rFonts w:cs="Arial"/>
            <w:b/>
            <w:color w:val="auto"/>
          </w:rPr>
          <w:t>приложении N  1, 2, 3 к Порядку.</w:t>
        </w:r>
      </w:hyperlink>
    </w:p>
    <w:p w:rsidR="004D5180" w:rsidRDefault="004D5180" w:rsidP="004D5180">
      <w:pPr>
        <w:ind w:firstLine="708"/>
        <w:jc w:val="both"/>
      </w:pPr>
      <w:r w:rsidRPr="00420C4E">
        <w:t>Организация учебных сборов при образовательных</w:t>
      </w:r>
      <w:r>
        <w:t xml:space="preserve"> организациях,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4D5180" w:rsidRDefault="004D5180" w:rsidP="004D5180">
      <w:pPr>
        <w:ind w:firstLine="708"/>
        <w:jc w:val="both"/>
      </w:pPr>
      <w:bookmarkStart w:id="2" w:name="sub_445"/>
      <w:r>
        <w:lastRenderedPageBreak/>
        <w:t>Во время учебных сборов занятия, не связанные с выполнением упражнений стрельб, проводят педагогические работники образовательных организаций,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bookmarkEnd w:id="2"/>
    <w:p w:rsidR="004D5180" w:rsidRDefault="004D5180" w:rsidP="004D5180">
      <w:pPr>
        <w:ind w:firstLine="708"/>
        <w:jc w:val="both"/>
      </w:pPr>
      <w:proofErr w:type="gramStart"/>
      <w:r>
        <w:t>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roofErr w:type="gramEnd"/>
    </w:p>
    <w:p w:rsidR="004D5180" w:rsidRDefault="004D5180" w:rsidP="004D5180">
      <w:pPr>
        <w:ind w:firstLine="708"/>
        <w:jc w:val="both"/>
      </w:pPr>
      <w:r>
        <w:t>Организация стрельб осуществляется руководителями указанных органов и организаций в установленном ими порядке.</w:t>
      </w:r>
    </w:p>
    <w:p w:rsidR="004D5180" w:rsidRPr="00604EAA" w:rsidRDefault="004D5180" w:rsidP="004D5180">
      <w:pPr>
        <w:ind w:firstLine="708"/>
        <w:jc w:val="both"/>
      </w:pPr>
      <w: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4D5180" w:rsidRPr="004D5180" w:rsidRDefault="004D5180" w:rsidP="004D5180">
      <w:pPr>
        <w:ind w:firstLine="708"/>
        <w:jc w:val="both"/>
      </w:pPr>
      <w:r w:rsidRPr="0074558E">
        <w:t>Результаты учебных сборов оцениваются в соответствии с рекомендациями по оценке результатов учебных сборов</w:t>
      </w:r>
      <w:r w:rsidRPr="0074558E">
        <w:rPr>
          <w:b/>
        </w:rPr>
        <w:t xml:space="preserve"> </w:t>
      </w:r>
      <w:r w:rsidRPr="004D5180">
        <w:rPr>
          <w:b/>
        </w:rPr>
        <w:t>(</w:t>
      </w:r>
      <w:hyperlink w:anchor="sub_19000" w:history="1">
        <w:r w:rsidRPr="004D5180">
          <w:rPr>
            <w:rStyle w:val="a4"/>
            <w:rFonts w:cs="Arial"/>
            <w:b/>
            <w:color w:val="auto"/>
          </w:rPr>
          <w:t>приложение N </w:t>
        </w:r>
      </w:hyperlink>
      <w:r w:rsidRPr="004D5180">
        <w:rPr>
          <w:rStyle w:val="a4"/>
          <w:rFonts w:cs="Arial"/>
          <w:b/>
          <w:color w:val="auto"/>
        </w:rPr>
        <w:t>4</w:t>
      </w:r>
      <w:r w:rsidRPr="004D5180">
        <w:rPr>
          <w:b/>
        </w:rPr>
        <w:t xml:space="preserve"> к Порядку).</w:t>
      </w:r>
    </w:p>
    <w:p w:rsidR="004D5180" w:rsidRDefault="004D5180" w:rsidP="004D5180">
      <w:pPr>
        <w:ind w:firstLine="708"/>
        <w:jc w:val="both"/>
      </w:pPr>
      <w:r>
        <w:t>Общая оценка граждан, обучающихся в образовательных организациях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образовательной организации (учебном пункте).</w:t>
      </w:r>
    </w:p>
    <w:p w:rsidR="004D5180" w:rsidRDefault="004D5180" w:rsidP="004D5180">
      <w:pPr>
        <w:ind w:firstLine="708"/>
        <w:jc w:val="both"/>
      </w:pPr>
      <w:r>
        <w:t>Гражданам, уклонившимся от учебных сборов, выставляется неудовлетворительная оценка за сборы.</w:t>
      </w:r>
    </w:p>
    <w:p w:rsidR="004D5180" w:rsidRDefault="004D5180" w:rsidP="004D5180">
      <w:pPr>
        <w:ind w:firstLine="708"/>
        <w:jc w:val="both"/>
      </w:pPr>
      <w:r>
        <w:t>Для граждан, не прошедших учебные сборы по уважительным причинам, в образовательной организации (учебном пункте) организуются теоретическое изучение материалов учебных сборов и сдача зачетов.</w:t>
      </w:r>
    </w:p>
    <w:p w:rsidR="004D5180" w:rsidRPr="00604EAA" w:rsidRDefault="004D5180" w:rsidP="004D5180">
      <w:pPr>
        <w:ind w:firstLine="708"/>
        <w:jc w:val="both"/>
      </w:pPr>
      <w:proofErr w:type="gramStart"/>
      <w: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образовательной организации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образовательной организации (начальнику учебного пункта) до начала учебных сборов.</w:t>
      </w:r>
      <w:proofErr w:type="gramEnd"/>
    </w:p>
    <w:p w:rsidR="004D5180" w:rsidRDefault="004D5180" w:rsidP="004D5180">
      <w:pPr>
        <w:jc w:val="both"/>
        <w:rPr>
          <w:szCs w:val="28"/>
        </w:rPr>
      </w:pPr>
      <w:r w:rsidRPr="009119E3">
        <w:rPr>
          <w:szCs w:val="28"/>
        </w:rPr>
        <w:t xml:space="preserve">      </w:t>
      </w:r>
    </w:p>
    <w:p w:rsidR="006C7626" w:rsidRPr="007C35A0" w:rsidRDefault="004D5180" w:rsidP="006C7626">
      <w:pPr>
        <w:pStyle w:val="aa"/>
        <w:tabs>
          <w:tab w:val="left" w:pos="708"/>
        </w:tabs>
        <w:ind w:left="301"/>
        <w:jc w:val="center"/>
        <w:rPr>
          <w:b/>
          <w:szCs w:val="28"/>
        </w:rPr>
      </w:pPr>
      <w:r>
        <w:rPr>
          <w:szCs w:val="28"/>
        </w:rPr>
        <w:br w:type="page"/>
      </w:r>
      <w:r w:rsidR="006C7626">
        <w:rPr>
          <w:b/>
          <w:szCs w:val="28"/>
        </w:rPr>
        <w:lastRenderedPageBreak/>
        <w:t>Перечень д</w:t>
      </w:r>
      <w:r w:rsidR="006C7626" w:rsidRPr="007C35A0">
        <w:rPr>
          <w:b/>
          <w:szCs w:val="28"/>
        </w:rPr>
        <w:t>окумент</w:t>
      </w:r>
      <w:r w:rsidR="006C7626">
        <w:rPr>
          <w:b/>
          <w:szCs w:val="28"/>
        </w:rPr>
        <w:t>ов</w:t>
      </w:r>
      <w:r w:rsidR="006C7626" w:rsidRPr="007C35A0">
        <w:rPr>
          <w:b/>
          <w:szCs w:val="28"/>
        </w:rPr>
        <w:t xml:space="preserve">, которые должны быть в </w:t>
      </w:r>
      <w:proofErr w:type="gramStart"/>
      <w:r w:rsidR="006C7626" w:rsidRPr="007C35A0">
        <w:rPr>
          <w:b/>
          <w:szCs w:val="28"/>
        </w:rPr>
        <w:t>образовательном</w:t>
      </w:r>
      <w:proofErr w:type="gramEnd"/>
    </w:p>
    <w:p w:rsidR="006C7626" w:rsidRPr="007C35A0" w:rsidRDefault="006C7626" w:rsidP="006C7626">
      <w:pPr>
        <w:pStyle w:val="aa"/>
        <w:tabs>
          <w:tab w:val="left" w:pos="708"/>
        </w:tabs>
        <w:ind w:left="301"/>
        <w:jc w:val="center"/>
        <w:rPr>
          <w:b/>
          <w:szCs w:val="28"/>
        </w:rPr>
      </w:pPr>
      <w:proofErr w:type="gramStart"/>
      <w:r w:rsidRPr="007C35A0">
        <w:rPr>
          <w:b/>
          <w:szCs w:val="28"/>
        </w:rPr>
        <w:t>учреждении</w:t>
      </w:r>
      <w:proofErr w:type="gramEnd"/>
      <w:r w:rsidRPr="007C35A0">
        <w:rPr>
          <w:b/>
          <w:szCs w:val="28"/>
        </w:rPr>
        <w:t xml:space="preserve"> по проведению учебных сборов</w:t>
      </w:r>
    </w:p>
    <w:p w:rsidR="006C7626" w:rsidRPr="007C35A0" w:rsidRDefault="006C7626" w:rsidP="006C7626">
      <w:pPr>
        <w:pStyle w:val="aa"/>
        <w:tabs>
          <w:tab w:val="left" w:pos="708"/>
        </w:tabs>
        <w:jc w:val="both"/>
        <w:rPr>
          <w:szCs w:val="28"/>
        </w:rPr>
      </w:pPr>
    </w:p>
    <w:p w:rsidR="006C7626" w:rsidRPr="007C35A0" w:rsidRDefault="006C7626" w:rsidP="006C7626">
      <w:pPr>
        <w:pStyle w:val="aa"/>
        <w:tabs>
          <w:tab w:val="left" w:pos="708"/>
        </w:tabs>
        <w:jc w:val="both"/>
        <w:rPr>
          <w:szCs w:val="28"/>
        </w:rPr>
      </w:pPr>
      <w:r>
        <w:rPr>
          <w:szCs w:val="28"/>
        </w:rPr>
        <w:t xml:space="preserve">1. </w:t>
      </w:r>
      <w:r w:rsidRPr="007C35A0">
        <w:rPr>
          <w:szCs w:val="28"/>
        </w:rPr>
        <w:t>При</w:t>
      </w:r>
      <w:r>
        <w:rPr>
          <w:szCs w:val="28"/>
        </w:rPr>
        <w:t>каз о проведении учебных сборов.</w:t>
      </w:r>
    </w:p>
    <w:p w:rsidR="006C7626" w:rsidRDefault="006C7626" w:rsidP="006C7626">
      <w:pPr>
        <w:pStyle w:val="aa"/>
        <w:tabs>
          <w:tab w:val="left" w:pos="708"/>
        </w:tabs>
        <w:jc w:val="both"/>
        <w:rPr>
          <w:szCs w:val="28"/>
        </w:rPr>
      </w:pPr>
      <w:r w:rsidRPr="00700D8F">
        <w:rPr>
          <w:szCs w:val="28"/>
        </w:rPr>
        <w:t xml:space="preserve">2. Тематический </w:t>
      </w:r>
      <w:r>
        <w:rPr>
          <w:szCs w:val="28"/>
        </w:rPr>
        <w:t>план проведения учебных сборов.</w:t>
      </w:r>
    </w:p>
    <w:p w:rsidR="006C7626" w:rsidRPr="007C35A0" w:rsidRDefault="006C7626" w:rsidP="006C7626">
      <w:pPr>
        <w:pStyle w:val="aa"/>
        <w:tabs>
          <w:tab w:val="left" w:pos="708"/>
        </w:tabs>
        <w:jc w:val="both"/>
        <w:rPr>
          <w:szCs w:val="28"/>
        </w:rPr>
      </w:pPr>
      <w:r w:rsidRPr="00366D12">
        <w:rPr>
          <w:szCs w:val="28"/>
        </w:rPr>
        <w:t>3. Учебно-тематический план проведения учебных сборов</w:t>
      </w:r>
      <w:r>
        <w:rPr>
          <w:szCs w:val="28"/>
        </w:rPr>
        <w:t xml:space="preserve"> </w:t>
      </w:r>
    </w:p>
    <w:p w:rsidR="006C7626" w:rsidRDefault="006C7626" w:rsidP="006C7626">
      <w:pPr>
        <w:pStyle w:val="aa"/>
        <w:tabs>
          <w:tab w:val="left" w:pos="708"/>
        </w:tabs>
        <w:jc w:val="both"/>
        <w:rPr>
          <w:szCs w:val="28"/>
        </w:rPr>
      </w:pPr>
      <w:r w:rsidRPr="007C35A0">
        <w:rPr>
          <w:szCs w:val="28"/>
        </w:rPr>
        <w:t xml:space="preserve">4. Оценочная ведомость </w:t>
      </w:r>
      <w:proofErr w:type="gramStart"/>
      <w:r>
        <w:rPr>
          <w:szCs w:val="28"/>
        </w:rPr>
        <w:t>обучающихся</w:t>
      </w:r>
      <w:proofErr w:type="gramEnd"/>
      <w:r w:rsidRPr="007C35A0">
        <w:rPr>
          <w:szCs w:val="28"/>
        </w:rPr>
        <w:t xml:space="preserve"> за учебные сборы</w:t>
      </w:r>
    </w:p>
    <w:p w:rsidR="006C7626" w:rsidRPr="007C35A0" w:rsidRDefault="006C7626" w:rsidP="006C7626">
      <w:pPr>
        <w:pStyle w:val="aa"/>
        <w:tabs>
          <w:tab w:val="left" w:pos="708"/>
        </w:tabs>
        <w:jc w:val="both"/>
        <w:rPr>
          <w:b/>
          <w:szCs w:val="28"/>
        </w:rPr>
      </w:pPr>
      <w:r>
        <w:rPr>
          <w:szCs w:val="28"/>
        </w:rPr>
        <w:tab/>
      </w:r>
      <w:r w:rsidRPr="007C35A0">
        <w:rPr>
          <w:b/>
          <w:szCs w:val="28"/>
        </w:rPr>
        <w:t xml:space="preserve">Оригиналы вышеперечисленных документов хранятся у директора образовательного заведения, копии у </w:t>
      </w:r>
      <w:r>
        <w:rPr>
          <w:b/>
          <w:szCs w:val="28"/>
        </w:rPr>
        <w:t>преподавателя-организатора ОБЖ</w:t>
      </w:r>
      <w:r w:rsidRPr="007C35A0">
        <w:rPr>
          <w:b/>
          <w:szCs w:val="28"/>
        </w:rPr>
        <w:t>.</w:t>
      </w:r>
    </w:p>
    <w:p w:rsidR="006C7626" w:rsidRPr="007C35A0" w:rsidRDefault="006C7626" w:rsidP="006C7626">
      <w:pPr>
        <w:pStyle w:val="aa"/>
        <w:tabs>
          <w:tab w:val="left" w:pos="708"/>
        </w:tabs>
        <w:jc w:val="both"/>
        <w:rPr>
          <w:szCs w:val="28"/>
        </w:rPr>
      </w:pPr>
    </w:p>
    <w:p w:rsidR="006C7626" w:rsidRPr="007C35A0" w:rsidRDefault="006C7626" w:rsidP="006C7626">
      <w:pPr>
        <w:pStyle w:val="aa"/>
        <w:tabs>
          <w:tab w:val="left" w:pos="708"/>
        </w:tabs>
        <w:jc w:val="both"/>
        <w:rPr>
          <w:b/>
          <w:szCs w:val="28"/>
        </w:rPr>
      </w:pPr>
      <w:r>
        <w:rPr>
          <w:szCs w:val="28"/>
        </w:rPr>
        <w:tab/>
      </w:r>
      <w:r w:rsidRPr="007C35A0">
        <w:rPr>
          <w:b/>
          <w:szCs w:val="28"/>
        </w:rPr>
        <w:t xml:space="preserve">Копии вышеперечисленных документов по проведению учебных сборов направляются в </w:t>
      </w:r>
      <w:r>
        <w:rPr>
          <w:b/>
          <w:szCs w:val="28"/>
        </w:rPr>
        <w:t>муниципальные органы управления образованием</w:t>
      </w:r>
      <w:r w:rsidRPr="007C35A0">
        <w:rPr>
          <w:b/>
          <w:szCs w:val="28"/>
        </w:rPr>
        <w:t xml:space="preserve"> и </w:t>
      </w:r>
      <w:r>
        <w:rPr>
          <w:b/>
          <w:szCs w:val="28"/>
        </w:rPr>
        <w:t>в</w:t>
      </w:r>
      <w:r w:rsidRPr="007C35A0">
        <w:rPr>
          <w:b/>
          <w:szCs w:val="28"/>
        </w:rPr>
        <w:t>оенный комиссариат муниципального района.</w:t>
      </w:r>
    </w:p>
    <w:p w:rsidR="006C7626" w:rsidRPr="007C35A0" w:rsidRDefault="006C7626" w:rsidP="006C7626">
      <w:pPr>
        <w:jc w:val="both"/>
        <w:rPr>
          <w:szCs w:val="28"/>
        </w:rPr>
      </w:pPr>
    </w:p>
    <w:p w:rsidR="006C7626" w:rsidRDefault="006C7626" w:rsidP="006C7626">
      <w:pPr>
        <w:jc w:val="both"/>
        <w:rPr>
          <w:szCs w:val="28"/>
        </w:rPr>
      </w:pPr>
      <w:r w:rsidRPr="007C35A0">
        <w:rPr>
          <w:b/>
          <w:szCs w:val="28"/>
        </w:rPr>
        <w:t>Примечание</w:t>
      </w:r>
      <w:r w:rsidRPr="007C35A0">
        <w:rPr>
          <w:szCs w:val="28"/>
        </w:rPr>
        <w:t xml:space="preserve">: </w:t>
      </w:r>
    </w:p>
    <w:p w:rsidR="006C7626" w:rsidRPr="007C35A0" w:rsidRDefault="006C7626" w:rsidP="006C7626">
      <w:pPr>
        <w:jc w:val="both"/>
        <w:rPr>
          <w:szCs w:val="28"/>
        </w:rPr>
      </w:pPr>
      <w:r>
        <w:rPr>
          <w:szCs w:val="28"/>
        </w:rPr>
        <w:tab/>
      </w:r>
      <w:r w:rsidRPr="007C35A0">
        <w:rPr>
          <w:szCs w:val="28"/>
        </w:rPr>
        <w:t xml:space="preserve">1).Основанием для занесения в </w:t>
      </w:r>
      <w:r>
        <w:rPr>
          <w:szCs w:val="28"/>
        </w:rPr>
        <w:t>классный журнал общей</w:t>
      </w:r>
      <w:r w:rsidRPr="007C35A0">
        <w:rPr>
          <w:szCs w:val="28"/>
        </w:rPr>
        <w:t xml:space="preserve"> оценки за учеб</w:t>
      </w:r>
      <w:r>
        <w:rPr>
          <w:szCs w:val="28"/>
        </w:rPr>
        <w:t xml:space="preserve">ные сборы является, подписанная </w:t>
      </w:r>
      <w:r w:rsidRPr="007C35A0">
        <w:rPr>
          <w:szCs w:val="28"/>
        </w:rPr>
        <w:t>преподавателем-организатором ОБЖ (учителем</w:t>
      </w:r>
      <w:r>
        <w:rPr>
          <w:szCs w:val="28"/>
        </w:rPr>
        <w:t xml:space="preserve"> ОБЖ) и </w:t>
      </w:r>
      <w:r w:rsidRPr="007C35A0">
        <w:rPr>
          <w:szCs w:val="28"/>
        </w:rPr>
        <w:t xml:space="preserve">утверждённая директором образовательного учреждения </w:t>
      </w:r>
    </w:p>
    <w:p w:rsidR="006C7626" w:rsidRPr="007C35A0" w:rsidRDefault="006C7626" w:rsidP="006C7626">
      <w:pPr>
        <w:jc w:val="both"/>
        <w:rPr>
          <w:szCs w:val="28"/>
        </w:rPr>
      </w:pPr>
      <w:r>
        <w:rPr>
          <w:szCs w:val="28"/>
        </w:rPr>
        <w:t>оценочная ведомость.</w:t>
      </w:r>
    </w:p>
    <w:p w:rsidR="006C7626" w:rsidRPr="007C35A0" w:rsidRDefault="006C7626" w:rsidP="006C7626">
      <w:pPr>
        <w:rPr>
          <w:szCs w:val="28"/>
        </w:rPr>
      </w:pPr>
    </w:p>
    <w:p w:rsidR="006C7626" w:rsidRPr="007C35A0" w:rsidRDefault="006C7626" w:rsidP="006C7626">
      <w:pPr>
        <w:jc w:val="both"/>
        <w:rPr>
          <w:szCs w:val="28"/>
        </w:rPr>
      </w:pPr>
      <w:r>
        <w:rPr>
          <w:szCs w:val="28"/>
        </w:rPr>
        <w:tab/>
      </w:r>
      <w:r w:rsidRPr="007C35A0">
        <w:rPr>
          <w:szCs w:val="28"/>
        </w:rPr>
        <w:t xml:space="preserve">2).В классном </w:t>
      </w:r>
      <w:proofErr w:type="gramStart"/>
      <w:r w:rsidRPr="007C35A0">
        <w:rPr>
          <w:szCs w:val="28"/>
        </w:rPr>
        <w:t>журнале</w:t>
      </w:r>
      <w:proofErr w:type="gramEnd"/>
      <w:r w:rsidRPr="007C35A0">
        <w:rPr>
          <w:szCs w:val="28"/>
        </w:rPr>
        <w:t xml:space="preserve"> на странице, где стоит отметка о проведённых</w:t>
      </w:r>
      <w:r>
        <w:rPr>
          <w:szCs w:val="28"/>
        </w:rPr>
        <w:t xml:space="preserve"> занятиях по курсу «ОБЖ» после </w:t>
      </w:r>
      <w:r w:rsidRPr="007C35A0">
        <w:rPr>
          <w:szCs w:val="28"/>
        </w:rPr>
        <w:t>записи «Программа</w:t>
      </w:r>
      <w:r>
        <w:rPr>
          <w:szCs w:val="28"/>
        </w:rPr>
        <w:t xml:space="preserve"> выполнена» делается следующая </w:t>
      </w:r>
      <w:r w:rsidRPr="007C35A0">
        <w:rPr>
          <w:szCs w:val="28"/>
        </w:rPr>
        <w:t>запи</w:t>
      </w:r>
      <w:r>
        <w:rPr>
          <w:szCs w:val="28"/>
        </w:rPr>
        <w:t xml:space="preserve">сь: «Учебные сборы с учащимися </w:t>
      </w:r>
      <w:r w:rsidRPr="007C35A0">
        <w:rPr>
          <w:szCs w:val="28"/>
        </w:rPr>
        <w:t>проведены по отдельном</w:t>
      </w:r>
      <w:r>
        <w:rPr>
          <w:szCs w:val="28"/>
        </w:rPr>
        <w:t xml:space="preserve">у учебно-тематическому плану» </w:t>
      </w:r>
      <w:r w:rsidRPr="007C35A0">
        <w:rPr>
          <w:szCs w:val="28"/>
        </w:rPr>
        <w:t>(приказ № ____ от ______ 200__ года)»</w:t>
      </w:r>
    </w:p>
    <w:p w:rsidR="004D5180" w:rsidRDefault="004D5180" w:rsidP="004D5180">
      <w:pPr>
        <w:overflowPunct/>
        <w:autoSpaceDE/>
        <w:autoSpaceDN/>
        <w:adjustRightInd/>
        <w:textAlignment w:val="auto"/>
        <w:rPr>
          <w:szCs w:val="28"/>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6C7626" w:rsidRDefault="006C7626" w:rsidP="004D5180">
      <w:pPr>
        <w:jc w:val="right"/>
        <w:rPr>
          <w:sz w:val="24"/>
          <w:szCs w:val="24"/>
        </w:rPr>
      </w:pPr>
    </w:p>
    <w:p w:rsidR="004D5180" w:rsidRPr="003614EE" w:rsidRDefault="004D5180" w:rsidP="004D5180">
      <w:pPr>
        <w:jc w:val="right"/>
        <w:rPr>
          <w:sz w:val="24"/>
          <w:szCs w:val="24"/>
        </w:rPr>
      </w:pPr>
      <w:r w:rsidRPr="003614EE">
        <w:rPr>
          <w:sz w:val="24"/>
          <w:szCs w:val="24"/>
        </w:rPr>
        <w:lastRenderedPageBreak/>
        <w:t>Приложение 1</w:t>
      </w:r>
    </w:p>
    <w:p w:rsidR="004D5180" w:rsidRPr="003614EE" w:rsidRDefault="004D5180" w:rsidP="004D5180">
      <w:pPr>
        <w:jc w:val="right"/>
        <w:rPr>
          <w:sz w:val="24"/>
          <w:szCs w:val="24"/>
        </w:rPr>
      </w:pPr>
      <w:r w:rsidRPr="003614EE">
        <w:rPr>
          <w:sz w:val="24"/>
          <w:szCs w:val="24"/>
        </w:rPr>
        <w:t>к Порядку</w:t>
      </w:r>
    </w:p>
    <w:p w:rsidR="004D5180" w:rsidRPr="00AB4212" w:rsidRDefault="004D5180" w:rsidP="004D5180">
      <w:pPr>
        <w:pStyle w:val="1"/>
        <w:jc w:val="center"/>
        <w:rPr>
          <w:rFonts w:ascii="Times New Roman" w:hAnsi="Times New Roman"/>
        </w:rPr>
      </w:pPr>
      <w:r w:rsidRPr="00AB4212">
        <w:rPr>
          <w:rFonts w:ascii="Times New Roman" w:hAnsi="Times New Roman"/>
        </w:rPr>
        <w:t>Расчет часов по предметам обучения</w:t>
      </w:r>
      <w:r w:rsidRPr="00AB4212">
        <w:rPr>
          <w:rFonts w:ascii="Times New Roman" w:hAnsi="Times New Roman"/>
        </w:rPr>
        <w:br/>
        <w:t>для проведения учебных сборов в период</w:t>
      </w:r>
      <w:r w:rsidRPr="00AB4212">
        <w:rPr>
          <w:rFonts w:ascii="Times New Roman" w:hAnsi="Times New Roman"/>
        </w:rPr>
        <w:br/>
        <w:t>с "___"_________по "___"_________20___г.</w:t>
      </w:r>
    </w:p>
    <w:p w:rsidR="004D5180" w:rsidRPr="00AB4212" w:rsidRDefault="004D5180" w:rsidP="004D518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693"/>
        <w:gridCol w:w="941"/>
        <w:gridCol w:w="956"/>
        <w:gridCol w:w="950"/>
        <w:gridCol w:w="830"/>
        <w:gridCol w:w="941"/>
        <w:gridCol w:w="1385"/>
      </w:tblGrid>
      <w:tr w:rsidR="004D5180" w:rsidRPr="00AB4212" w:rsidTr="008A7444">
        <w:tc>
          <w:tcPr>
            <w:tcW w:w="709" w:type="dxa"/>
            <w:vMerge w:val="restart"/>
            <w:tcBorders>
              <w:top w:val="single" w:sz="4" w:space="0" w:color="auto"/>
              <w:bottom w:val="nil"/>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N п/п</w:t>
            </w:r>
          </w:p>
        </w:tc>
        <w:tc>
          <w:tcPr>
            <w:tcW w:w="2693" w:type="dxa"/>
            <w:vMerge w:val="restart"/>
            <w:tcBorders>
              <w:top w:val="single" w:sz="4" w:space="0" w:color="auto"/>
              <w:left w:val="single" w:sz="4" w:space="0" w:color="auto"/>
              <w:bottom w:val="nil"/>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Тема занятия</w:t>
            </w:r>
          </w:p>
        </w:tc>
        <w:tc>
          <w:tcPr>
            <w:tcW w:w="4618" w:type="dxa"/>
            <w:gridSpan w:val="5"/>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Количество часов</w:t>
            </w:r>
          </w:p>
        </w:tc>
        <w:tc>
          <w:tcPr>
            <w:tcW w:w="1385" w:type="dxa"/>
            <w:vMerge w:val="restart"/>
            <w:tcBorders>
              <w:top w:val="single" w:sz="4" w:space="0" w:color="auto"/>
              <w:left w:val="single" w:sz="4" w:space="0" w:color="auto"/>
              <w:bottom w:val="nil"/>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Общее количество часов</w:t>
            </w:r>
          </w:p>
        </w:tc>
      </w:tr>
      <w:tr w:rsidR="004D5180" w:rsidRPr="00AB4212" w:rsidTr="008A7444">
        <w:tc>
          <w:tcPr>
            <w:tcW w:w="709" w:type="dxa"/>
            <w:vMerge/>
            <w:tcBorders>
              <w:top w:val="nil"/>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2693" w:type="dxa"/>
            <w:vMerge/>
            <w:tcBorders>
              <w:top w:val="nil"/>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 день</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 день</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3 день</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4 день</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5 день</w:t>
            </w:r>
          </w:p>
        </w:tc>
        <w:tc>
          <w:tcPr>
            <w:tcW w:w="1385" w:type="dxa"/>
            <w:vMerge/>
            <w:tcBorders>
              <w:top w:val="nil"/>
              <w:left w:val="single" w:sz="4" w:space="0" w:color="auto"/>
              <w:bottom w:val="single" w:sz="4" w:space="0" w:color="auto"/>
            </w:tcBorders>
          </w:tcPr>
          <w:p w:rsidR="004D5180" w:rsidRPr="00805832" w:rsidRDefault="004D5180" w:rsidP="008A7444">
            <w:pPr>
              <w:pStyle w:val="a7"/>
              <w:rPr>
                <w:rFonts w:ascii="Times New Roman" w:hAnsi="Times New Roman" w:cs="Times New Roman"/>
              </w:rPr>
            </w:pP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3" w:name="sub_15001"/>
            <w:r w:rsidRPr="00805832">
              <w:rPr>
                <w:rFonts w:ascii="Times New Roman" w:hAnsi="Times New Roman" w:cs="Times New Roman"/>
              </w:rPr>
              <w:t>1</w:t>
            </w:r>
            <w:bookmarkEnd w:id="3"/>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Тактическая подготовка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4</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4" w:name="sub_15002"/>
            <w:r w:rsidRPr="00805832">
              <w:rPr>
                <w:rFonts w:ascii="Times New Roman" w:hAnsi="Times New Roman" w:cs="Times New Roman"/>
              </w:rPr>
              <w:t>2</w:t>
            </w:r>
            <w:bookmarkEnd w:id="4"/>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Огневая подготовка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3</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4</w:t>
            </w: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9</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5" w:name="sub_15003"/>
            <w:r w:rsidRPr="00805832">
              <w:rPr>
                <w:rFonts w:ascii="Times New Roman" w:hAnsi="Times New Roman" w:cs="Times New Roman"/>
              </w:rPr>
              <w:t>3</w:t>
            </w:r>
            <w:bookmarkEnd w:id="5"/>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Радиационная, химическая и биологическая защита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6" w:name="sub_15004"/>
            <w:r w:rsidRPr="00805832">
              <w:rPr>
                <w:rFonts w:ascii="Times New Roman" w:hAnsi="Times New Roman" w:cs="Times New Roman"/>
              </w:rPr>
              <w:t>4</w:t>
            </w:r>
            <w:bookmarkEnd w:id="6"/>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Общевоинские уставы</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4</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8</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7" w:name="sub_15005"/>
            <w:r w:rsidRPr="00805832">
              <w:rPr>
                <w:rFonts w:ascii="Times New Roman" w:hAnsi="Times New Roman" w:cs="Times New Roman"/>
              </w:rPr>
              <w:t>5</w:t>
            </w:r>
            <w:bookmarkEnd w:id="7"/>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Строевая подготовка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4</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8" w:name="sub_15006"/>
            <w:r w:rsidRPr="00805832">
              <w:rPr>
                <w:rFonts w:ascii="Times New Roman" w:hAnsi="Times New Roman" w:cs="Times New Roman"/>
              </w:rPr>
              <w:t>6</w:t>
            </w:r>
            <w:bookmarkEnd w:id="8"/>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Физическая подготовка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5</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9" w:name="sub_15007"/>
            <w:r w:rsidRPr="00805832">
              <w:rPr>
                <w:rFonts w:ascii="Times New Roman" w:hAnsi="Times New Roman" w:cs="Times New Roman"/>
              </w:rPr>
              <w:t>7</w:t>
            </w:r>
            <w:bookmarkEnd w:id="9"/>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Военно-медицинская подготовка</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2</w:t>
            </w:r>
          </w:p>
        </w:tc>
      </w:tr>
      <w:tr w:rsidR="004D5180" w:rsidRPr="00AB4212" w:rsidTr="008A7444">
        <w:tc>
          <w:tcPr>
            <w:tcW w:w="709" w:type="dxa"/>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bookmarkStart w:id="10" w:name="sub_15008"/>
            <w:r w:rsidRPr="00805832">
              <w:rPr>
                <w:rFonts w:ascii="Times New Roman" w:hAnsi="Times New Roman" w:cs="Times New Roman"/>
              </w:rPr>
              <w:t>8</w:t>
            </w:r>
            <w:bookmarkEnd w:id="10"/>
          </w:p>
        </w:tc>
        <w:tc>
          <w:tcPr>
            <w:tcW w:w="2693"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9"/>
              <w:rPr>
                <w:rFonts w:ascii="Times New Roman" w:hAnsi="Times New Roman" w:cs="Times New Roman"/>
              </w:rPr>
            </w:pPr>
            <w:r w:rsidRPr="00805832">
              <w:rPr>
                <w:rFonts w:ascii="Times New Roman" w:hAnsi="Times New Roman" w:cs="Times New Roman"/>
              </w:rPr>
              <w:t>Основы безопасности военной службы</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1</w:t>
            </w:r>
          </w:p>
        </w:tc>
      </w:tr>
      <w:tr w:rsidR="004D5180" w:rsidRPr="00AB4212" w:rsidTr="008A7444">
        <w:tc>
          <w:tcPr>
            <w:tcW w:w="3402" w:type="dxa"/>
            <w:gridSpan w:val="2"/>
            <w:tcBorders>
              <w:top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Итого</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7</w:t>
            </w:r>
          </w:p>
        </w:tc>
        <w:tc>
          <w:tcPr>
            <w:tcW w:w="956"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7</w:t>
            </w:r>
          </w:p>
        </w:tc>
        <w:tc>
          <w:tcPr>
            <w:tcW w:w="95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7</w:t>
            </w:r>
          </w:p>
        </w:tc>
        <w:tc>
          <w:tcPr>
            <w:tcW w:w="830"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7</w:t>
            </w:r>
          </w:p>
        </w:tc>
        <w:tc>
          <w:tcPr>
            <w:tcW w:w="941" w:type="dxa"/>
            <w:tcBorders>
              <w:top w:val="single" w:sz="4" w:space="0" w:color="auto"/>
              <w:left w:val="single" w:sz="4" w:space="0" w:color="auto"/>
              <w:bottom w:val="single" w:sz="4" w:space="0" w:color="auto"/>
              <w:right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7</w:t>
            </w:r>
          </w:p>
        </w:tc>
        <w:tc>
          <w:tcPr>
            <w:tcW w:w="1385" w:type="dxa"/>
            <w:tcBorders>
              <w:top w:val="single" w:sz="4" w:space="0" w:color="auto"/>
              <w:left w:val="single" w:sz="4" w:space="0" w:color="auto"/>
              <w:bottom w:val="single" w:sz="4" w:space="0" w:color="auto"/>
            </w:tcBorders>
          </w:tcPr>
          <w:p w:rsidR="004D5180" w:rsidRPr="00805832" w:rsidRDefault="004D5180" w:rsidP="008A7444">
            <w:pPr>
              <w:pStyle w:val="a7"/>
              <w:jc w:val="center"/>
              <w:rPr>
                <w:rFonts w:ascii="Times New Roman" w:hAnsi="Times New Roman" w:cs="Times New Roman"/>
              </w:rPr>
            </w:pPr>
            <w:r w:rsidRPr="00805832">
              <w:rPr>
                <w:rFonts w:ascii="Times New Roman" w:hAnsi="Times New Roman" w:cs="Times New Roman"/>
              </w:rPr>
              <w:t>35</w:t>
            </w:r>
          </w:p>
        </w:tc>
      </w:tr>
    </w:tbl>
    <w:p w:rsidR="004D5180" w:rsidRPr="00AB4212" w:rsidRDefault="004D5180" w:rsidP="004D5180"/>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 Руководитель органа местного</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самоуправления, осуществляющего             </w:t>
      </w:r>
      <w:r>
        <w:rPr>
          <w:rFonts w:ascii="Times New Roman" w:hAnsi="Times New Roman" w:cs="Times New Roman"/>
          <w:sz w:val="22"/>
          <w:szCs w:val="22"/>
        </w:rPr>
        <w:t xml:space="preserve">                                           </w:t>
      </w:r>
      <w:r w:rsidRPr="00AB4212">
        <w:rPr>
          <w:rFonts w:ascii="Times New Roman" w:hAnsi="Times New Roman" w:cs="Times New Roman"/>
          <w:sz w:val="22"/>
          <w:szCs w:val="22"/>
        </w:rPr>
        <w:t>Начальник отдела</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 управление в сфере образования           </w:t>
      </w:r>
      <w:r>
        <w:rPr>
          <w:rFonts w:ascii="Times New Roman" w:hAnsi="Times New Roman" w:cs="Times New Roman"/>
          <w:sz w:val="22"/>
          <w:szCs w:val="22"/>
        </w:rPr>
        <w:t xml:space="preserve">                                                  </w:t>
      </w:r>
      <w:r w:rsidRPr="00AB4212">
        <w:rPr>
          <w:rFonts w:ascii="Times New Roman" w:hAnsi="Times New Roman" w:cs="Times New Roman"/>
          <w:sz w:val="22"/>
          <w:szCs w:val="22"/>
        </w:rPr>
        <w:t>военного комиссариата</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_________________________________  </w:t>
      </w:r>
      <w:r>
        <w:rPr>
          <w:rFonts w:ascii="Times New Roman" w:hAnsi="Times New Roman" w:cs="Times New Roman"/>
          <w:sz w:val="22"/>
          <w:szCs w:val="22"/>
        </w:rPr>
        <w:t xml:space="preserve">                        </w:t>
      </w:r>
      <w:r w:rsidRPr="00AB4212">
        <w:rPr>
          <w:rFonts w:ascii="Times New Roman" w:hAnsi="Times New Roman" w:cs="Times New Roman"/>
          <w:sz w:val="22"/>
          <w:szCs w:val="22"/>
        </w:rPr>
        <w:t>______________________________________</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  </w:t>
      </w:r>
      <w:proofErr w:type="gramStart"/>
      <w:r w:rsidRPr="00AB4212">
        <w:rPr>
          <w:rFonts w:ascii="Times New Roman" w:hAnsi="Times New Roman" w:cs="Times New Roman"/>
          <w:sz w:val="22"/>
          <w:szCs w:val="22"/>
        </w:rPr>
        <w:t xml:space="preserve">(наименование муниципального       </w:t>
      </w:r>
      <w:r>
        <w:rPr>
          <w:rFonts w:ascii="Times New Roman" w:hAnsi="Times New Roman" w:cs="Times New Roman"/>
          <w:sz w:val="22"/>
          <w:szCs w:val="22"/>
        </w:rPr>
        <w:t xml:space="preserve">                                   </w:t>
      </w:r>
      <w:r w:rsidRPr="00AB4212">
        <w:rPr>
          <w:rFonts w:ascii="Times New Roman" w:hAnsi="Times New Roman" w:cs="Times New Roman"/>
          <w:sz w:val="22"/>
          <w:szCs w:val="22"/>
        </w:rPr>
        <w:t>(наименование субъекта Российской</w:t>
      </w:r>
      <w:proofErr w:type="gramEnd"/>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_________________________________  </w:t>
      </w:r>
      <w:r>
        <w:rPr>
          <w:rFonts w:ascii="Times New Roman" w:hAnsi="Times New Roman" w:cs="Times New Roman"/>
          <w:sz w:val="22"/>
          <w:szCs w:val="22"/>
        </w:rPr>
        <w:t xml:space="preserve">                        </w:t>
      </w:r>
      <w:r w:rsidRPr="00AB4212">
        <w:rPr>
          <w:rFonts w:ascii="Times New Roman" w:hAnsi="Times New Roman" w:cs="Times New Roman"/>
          <w:sz w:val="22"/>
          <w:szCs w:val="22"/>
        </w:rPr>
        <w:t>______________________________________</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      </w:t>
      </w:r>
      <w:proofErr w:type="gramStart"/>
      <w:r w:rsidRPr="00AB4212">
        <w:rPr>
          <w:rFonts w:ascii="Times New Roman" w:hAnsi="Times New Roman" w:cs="Times New Roman"/>
          <w:sz w:val="22"/>
          <w:szCs w:val="22"/>
        </w:rPr>
        <w:t xml:space="preserve">образования субъекта                   </w:t>
      </w:r>
      <w:r>
        <w:rPr>
          <w:rFonts w:ascii="Times New Roman" w:hAnsi="Times New Roman" w:cs="Times New Roman"/>
          <w:sz w:val="22"/>
          <w:szCs w:val="22"/>
        </w:rPr>
        <w:t xml:space="preserve">                                            </w:t>
      </w:r>
      <w:r w:rsidRPr="00AB4212">
        <w:rPr>
          <w:rFonts w:ascii="Times New Roman" w:hAnsi="Times New Roman" w:cs="Times New Roman"/>
          <w:sz w:val="22"/>
          <w:szCs w:val="22"/>
        </w:rPr>
        <w:t>Федерации (подпись,</w:t>
      </w:r>
      <w:proofErr w:type="gramEnd"/>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_________________________________  </w:t>
      </w:r>
      <w:r>
        <w:rPr>
          <w:rFonts w:ascii="Times New Roman" w:hAnsi="Times New Roman" w:cs="Times New Roman"/>
          <w:sz w:val="22"/>
          <w:szCs w:val="22"/>
        </w:rPr>
        <w:t xml:space="preserve">                        </w:t>
      </w:r>
      <w:r w:rsidRPr="00AB4212">
        <w:rPr>
          <w:rFonts w:ascii="Times New Roman" w:hAnsi="Times New Roman" w:cs="Times New Roman"/>
          <w:sz w:val="22"/>
          <w:szCs w:val="22"/>
        </w:rPr>
        <w:t>______________________________________</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 xml:space="preserve">      </w:t>
      </w:r>
      <w:proofErr w:type="gramStart"/>
      <w:r w:rsidRPr="00AB4212">
        <w:rPr>
          <w:rFonts w:ascii="Times New Roman" w:hAnsi="Times New Roman" w:cs="Times New Roman"/>
          <w:sz w:val="22"/>
          <w:szCs w:val="22"/>
        </w:rPr>
        <w:t xml:space="preserve">Российской Федерации)              </w:t>
      </w:r>
      <w:r>
        <w:rPr>
          <w:rFonts w:ascii="Times New Roman" w:hAnsi="Times New Roman" w:cs="Times New Roman"/>
          <w:sz w:val="22"/>
          <w:szCs w:val="22"/>
        </w:rPr>
        <w:t xml:space="preserve">                            </w:t>
      </w:r>
      <w:r w:rsidRPr="00AB421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B4212">
        <w:rPr>
          <w:rFonts w:ascii="Times New Roman" w:hAnsi="Times New Roman" w:cs="Times New Roman"/>
          <w:sz w:val="22"/>
          <w:szCs w:val="22"/>
        </w:rPr>
        <w:t>инициал имени, фамилия)</w:t>
      </w:r>
      <w:proofErr w:type="gramEnd"/>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_________________________________</w:t>
      </w:r>
    </w:p>
    <w:p w:rsidR="004D5180" w:rsidRPr="00AB4212" w:rsidRDefault="004D5180" w:rsidP="004D5180">
      <w:pPr>
        <w:pStyle w:val="a8"/>
        <w:rPr>
          <w:rFonts w:ascii="Times New Roman" w:hAnsi="Times New Roman" w:cs="Times New Roman"/>
          <w:sz w:val="22"/>
          <w:szCs w:val="22"/>
        </w:rPr>
      </w:pPr>
      <w:r w:rsidRPr="00AB4212">
        <w:rPr>
          <w:rFonts w:ascii="Times New Roman" w:hAnsi="Times New Roman" w:cs="Times New Roman"/>
          <w:sz w:val="22"/>
          <w:szCs w:val="22"/>
        </w:rPr>
        <w:t>(подпись, инициал имени, фамилия)</w:t>
      </w:r>
    </w:p>
    <w:p w:rsidR="004D595B" w:rsidRDefault="004D595B"/>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 w:rsidR="004D5180" w:rsidRDefault="004D5180">
      <w:pPr>
        <w:sectPr w:rsidR="004D5180">
          <w:pgSz w:w="11906" w:h="16838"/>
          <w:pgMar w:top="1134" w:right="850" w:bottom="1134" w:left="1701" w:header="708" w:footer="708" w:gutter="0"/>
          <w:cols w:space="708"/>
          <w:docGrid w:linePitch="360"/>
        </w:sectPr>
      </w:pP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color w:val="000000"/>
          <w:sz w:val="18"/>
          <w:szCs w:val="18"/>
        </w:rPr>
      </w:pPr>
      <w:r>
        <w:rPr>
          <w:rFonts w:ascii="Courier New" w:hAnsi="Courier New" w:cs="Courier New"/>
          <w:b/>
          <w:bCs/>
          <w:color w:val="000000"/>
          <w:sz w:val="18"/>
          <w:szCs w:val="18"/>
        </w:rPr>
        <w:lastRenderedPageBreak/>
        <w:t>Приложение 2</w:t>
      </w: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color w:val="000000"/>
          <w:sz w:val="18"/>
          <w:szCs w:val="18"/>
        </w:rPr>
      </w:pPr>
      <w:r>
        <w:rPr>
          <w:rFonts w:ascii="Courier New" w:hAnsi="Courier New" w:cs="Courier New"/>
          <w:b/>
          <w:bCs/>
          <w:color w:val="000000"/>
          <w:sz w:val="18"/>
          <w:szCs w:val="18"/>
        </w:rPr>
        <w:t>К Порядку</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color w:val="000000"/>
          <w:sz w:val="18"/>
          <w:szCs w:val="18"/>
        </w:rPr>
      </w:pPr>
      <w:r w:rsidRPr="00B9200F">
        <w:rPr>
          <w:rFonts w:ascii="Courier New" w:hAnsi="Courier New" w:cs="Courier New"/>
          <w:b/>
          <w:bCs/>
          <w:color w:val="000000"/>
          <w:sz w:val="18"/>
          <w:szCs w:val="18"/>
        </w:rPr>
        <w:t>Образец</w:t>
      </w:r>
    </w:p>
    <w:p w:rsidR="004D5180" w:rsidRPr="00B9200F" w:rsidRDefault="004D5180" w:rsidP="004D5180">
      <w:pPr>
        <w:shd w:val="clear" w:color="auto" w:fill="FFFFFF"/>
        <w:rPr>
          <w:rFonts w:ascii="Courier New" w:hAnsi="Courier New" w:cs="Courier New"/>
          <w:b/>
          <w:bCs/>
          <w:color w:val="000000"/>
          <w:sz w:val="18"/>
          <w:szCs w:val="18"/>
        </w:rPr>
      </w:pPr>
      <w:r w:rsidRPr="00B9200F">
        <w:rPr>
          <w:rFonts w:ascii="Arial" w:hAnsi="Arial" w:cs="Arial"/>
          <w:b/>
          <w:bCs/>
          <w:color w:val="000000"/>
          <w:sz w:val="18"/>
          <w:szCs w:val="18"/>
        </w:rPr>
        <w:br/>
      </w:r>
      <w:r w:rsidRPr="00B9200F">
        <w:rPr>
          <w:rFonts w:ascii="Courier New" w:hAnsi="Courier New" w:cs="Courier New"/>
          <w:b/>
          <w:bCs/>
          <w:color w:val="000000"/>
          <w:sz w:val="18"/>
          <w:szCs w:val="18"/>
        </w:rPr>
        <w:t xml:space="preserve">СОГЛАСОВАНО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УТВЕРЖДАЮ</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Руководитель________________________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Командир войсковой части__________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        </w:t>
      </w:r>
      <w:proofErr w:type="gramStart"/>
      <w:r w:rsidRPr="00B9200F">
        <w:rPr>
          <w:rFonts w:ascii="Courier New" w:hAnsi="Courier New" w:cs="Courier New"/>
          <w:b/>
          <w:bCs/>
          <w:color w:val="000000"/>
          <w:sz w:val="18"/>
          <w:szCs w:val="18"/>
        </w:rPr>
        <w:t xml:space="preserve">(наименование образовательного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(номер)</w:t>
      </w:r>
      <w:proofErr w:type="gramEnd"/>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____________________________________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 учреждения</w:t>
      </w:r>
      <w:proofErr w:type="gramStart"/>
      <w:r w:rsidRPr="00B9200F">
        <w:rPr>
          <w:rFonts w:ascii="Courier New" w:hAnsi="Courier New" w:cs="Courier New"/>
          <w:b/>
          <w:bCs/>
          <w:color w:val="000000"/>
          <w:sz w:val="18"/>
          <w:szCs w:val="18"/>
        </w:rPr>
        <w:t>)(</w:t>
      </w:r>
      <w:proofErr w:type="gramEnd"/>
      <w:r w:rsidRPr="00B9200F">
        <w:rPr>
          <w:rFonts w:ascii="Courier New" w:hAnsi="Courier New" w:cs="Courier New"/>
          <w:b/>
          <w:bCs/>
          <w:color w:val="000000"/>
          <w:sz w:val="18"/>
          <w:szCs w:val="18"/>
        </w:rPr>
        <w:t xml:space="preserve">подпись, инициал имени,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(воинское звание, подпись,</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____________________________________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            </w:t>
      </w:r>
      <w:proofErr w:type="gramStart"/>
      <w:r w:rsidRPr="00B9200F">
        <w:rPr>
          <w:rFonts w:ascii="Courier New" w:hAnsi="Courier New" w:cs="Courier New"/>
          <w:b/>
          <w:bCs/>
          <w:color w:val="000000"/>
          <w:sz w:val="18"/>
          <w:szCs w:val="18"/>
        </w:rPr>
        <w:t xml:space="preserve">фамилия)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инициал имени, фамилия)</w:t>
      </w:r>
      <w:proofErr w:type="gramEnd"/>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8"/>
          <w:szCs w:val="18"/>
        </w:rPr>
      </w:pPr>
      <w:r w:rsidRPr="00B9200F">
        <w:rPr>
          <w:rFonts w:ascii="Courier New" w:hAnsi="Courier New" w:cs="Courier New"/>
          <w:b/>
          <w:bCs/>
          <w:color w:val="000000"/>
          <w:sz w:val="18"/>
          <w:szCs w:val="18"/>
        </w:rPr>
        <w:t xml:space="preserve">"___"_________20__г.                 </w:t>
      </w:r>
      <w:r>
        <w:rPr>
          <w:rFonts w:ascii="Courier New" w:hAnsi="Courier New" w:cs="Courier New"/>
          <w:b/>
          <w:bCs/>
          <w:color w:val="000000"/>
          <w:sz w:val="18"/>
          <w:szCs w:val="18"/>
        </w:rPr>
        <w:t xml:space="preserve">                                                   </w:t>
      </w:r>
      <w:r w:rsidRPr="00B9200F">
        <w:rPr>
          <w:rFonts w:ascii="Courier New" w:hAnsi="Courier New" w:cs="Courier New"/>
          <w:b/>
          <w:bCs/>
          <w:color w:val="000000"/>
          <w:sz w:val="18"/>
          <w:szCs w:val="18"/>
        </w:rPr>
        <w:t>"___"_________20__г.</w:t>
      </w: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color w:val="000000"/>
          <w:sz w:val="18"/>
          <w:szCs w:val="18"/>
        </w:rPr>
      </w:pPr>
      <w:r w:rsidRPr="00B9200F">
        <w:rPr>
          <w:rFonts w:ascii="Arial" w:hAnsi="Arial" w:cs="Arial"/>
          <w:b/>
          <w:bCs/>
          <w:color w:val="000000"/>
          <w:sz w:val="18"/>
          <w:szCs w:val="18"/>
        </w:rPr>
        <w:br/>
      </w:r>
      <w:r w:rsidRPr="00B9200F">
        <w:rPr>
          <w:rFonts w:ascii="Arial" w:hAnsi="Arial" w:cs="Arial"/>
          <w:b/>
          <w:bCs/>
          <w:color w:val="000000"/>
          <w:sz w:val="18"/>
          <w:szCs w:val="18"/>
        </w:rPr>
        <w:br/>
      </w: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color w:val="000000"/>
          <w:sz w:val="18"/>
          <w:szCs w:val="18"/>
        </w:rPr>
      </w:pP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color w:val="000000"/>
          <w:sz w:val="18"/>
          <w:szCs w:val="18"/>
        </w:rPr>
      </w:pPr>
      <w:r w:rsidRPr="00B9200F">
        <w:rPr>
          <w:rFonts w:ascii="Courier New" w:hAnsi="Courier New" w:cs="Courier New"/>
          <w:b/>
          <w:bCs/>
          <w:color w:val="000000"/>
          <w:sz w:val="18"/>
          <w:szCs w:val="18"/>
        </w:rPr>
        <w:t>УЧЕБНО-ТЕМАТИЧЕСКИЙ ПЛАН</w:t>
      </w:r>
      <w:r>
        <w:rPr>
          <w:rFonts w:ascii="Courier New" w:hAnsi="Courier New" w:cs="Courier New"/>
          <w:b/>
          <w:bCs/>
          <w:color w:val="000000"/>
          <w:sz w:val="18"/>
          <w:szCs w:val="18"/>
        </w:rPr>
        <w:t xml:space="preserve"> (образец)</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9200F">
        <w:rPr>
          <w:bCs/>
          <w:sz w:val="24"/>
          <w:szCs w:val="24"/>
        </w:rPr>
        <w:t>проведения учебных сборов</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9200F">
        <w:rPr>
          <w:bCs/>
          <w:sz w:val="24"/>
          <w:szCs w:val="24"/>
        </w:rPr>
        <w:t>_________________________________________на базе войсковой части 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roofErr w:type="gramStart"/>
      <w:r w:rsidRPr="00B9200F">
        <w:rPr>
          <w:bCs/>
          <w:sz w:val="24"/>
          <w:szCs w:val="24"/>
        </w:rPr>
        <w:t>(наименование муниципального образования                          (номер)</w:t>
      </w:r>
      <w:proofErr w:type="gramEnd"/>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9200F">
        <w:rPr>
          <w:bCs/>
          <w:sz w:val="24"/>
          <w:szCs w:val="24"/>
        </w:rPr>
        <w:t>субъекта Российской Федерации)</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9200F">
        <w:rPr>
          <w:bCs/>
          <w:sz w:val="24"/>
          <w:szCs w:val="24"/>
        </w:rPr>
        <w:t>с "___"_________по "___"_________20___г.</w:t>
      </w:r>
    </w:p>
    <w:p w:rsidR="004D5180" w:rsidRPr="00B9200F" w:rsidRDefault="004D5180" w:rsidP="004D5180">
      <w:pPr>
        <w:shd w:val="clear" w:color="auto" w:fill="FFFFFF"/>
        <w:rPr>
          <w:bCs/>
          <w:sz w:val="24"/>
          <w:szCs w:val="24"/>
        </w:rPr>
      </w:pPr>
    </w:p>
    <w:tbl>
      <w:tblPr>
        <w:tblW w:w="15270" w:type="dxa"/>
        <w:tblCellMar>
          <w:top w:w="15" w:type="dxa"/>
          <w:left w:w="15" w:type="dxa"/>
          <w:bottom w:w="15" w:type="dxa"/>
          <w:right w:w="15" w:type="dxa"/>
        </w:tblCellMar>
        <w:tblLook w:val="04A0" w:firstRow="1" w:lastRow="0" w:firstColumn="1" w:lastColumn="0" w:noHBand="0" w:noVBand="1"/>
      </w:tblPr>
      <w:tblGrid>
        <w:gridCol w:w="932"/>
        <w:gridCol w:w="4569"/>
        <w:gridCol w:w="1383"/>
        <w:gridCol w:w="3156"/>
        <w:gridCol w:w="2480"/>
        <w:gridCol w:w="2750"/>
      </w:tblGrid>
      <w:tr w:rsidR="004D5180" w:rsidRPr="00B9200F" w:rsidTr="008A7444">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N п/п</w:t>
            </w:r>
          </w:p>
        </w:tc>
        <w:tc>
          <w:tcPr>
            <w:tcW w:w="456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Тема, содержание и вид занятий</w:t>
            </w:r>
          </w:p>
        </w:tc>
        <w:tc>
          <w:tcPr>
            <w:tcW w:w="138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Количество часов</w:t>
            </w:r>
          </w:p>
        </w:tc>
        <w:tc>
          <w:tcPr>
            <w:tcW w:w="315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Руководитель занятия</w:t>
            </w:r>
          </w:p>
        </w:tc>
        <w:tc>
          <w:tcPr>
            <w:tcW w:w="247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Место проведения</w:t>
            </w:r>
          </w:p>
        </w:tc>
        <w:tc>
          <w:tcPr>
            <w:tcW w:w="265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Материальное обеспечение</w:t>
            </w:r>
          </w:p>
        </w:tc>
      </w:tr>
      <w:tr w:rsidR="004D5180" w:rsidRPr="00B9200F" w:rsidTr="008A7444">
        <w:tc>
          <w:tcPr>
            <w:tcW w:w="930" w:type="dxa"/>
            <w:tcBorders>
              <w:left w:val="single" w:sz="6" w:space="0" w:color="000000"/>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4560" w:type="dxa"/>
            <w:tcBorders>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1380" w:type="dxa"/>
            <w:tcBorders>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3150" w:type="dxa"/>
            <w:tcBorders>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4</w:t>
            </w:r>
          </w:p>
        </w:tc>
        <w:tc>
          <w:tcPr>
            <w:tcW w:w="2475" w:type="dxa"/>
            <w:tcBorders>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5</w:t>
            </w:r>
          </w:p>
        </w:tc>
        <w:tc>
          <w:tcPr>
            <w:tcW w:w="2655" w:type="dxa"/>
            <w:tcBorders>
              <w:bottom w:val="single" w:sz="4" w:space="0" w:color="auto"/>
              <w:right w:val="single" w:sz="6" w:space="0" w:color="000000"/>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6</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br/>
              <w:t>До начала учебного сбора</w:t>
            </w:r>
          </w:p>
          <w:p w:rsidR="004D5180" w:rsidRPr="00B9200F" w:rsidRDefault="004D5180" w:rsidP="008A7444">
            <w:pPr>
              <w:rPr>
                <w:bCs/>
                <w:sz w:val="24"/>
                <w:szCs w:val="24"/>
              </w:rPr>
            </w:pP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Вводное занятие с участниками сбора по порядку организации его проведения и требований, предъявляемых к </w:t>
            </w:r>
            <w:proofErr w:type="gramStart"/>
            <w:r w:rsidRPr="00B9200F">
              <w:rPr>
                <w:bCs/>
                <w:sz w:val="24"/>
                <w:szCs w:val="24"/>
              </w:rPr>
              <w:t>обучающимся</w:t>
            </w:r>
            <w:proofErr w:type="gramEnd"/>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начальник учебного сбора с представителями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место проведения учебного сбора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плакаты, схемы</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br/>
              <w:t>1 день</w:t>
            </w:r>
          </w:p>
          <w:p w:rsidR="004D5180" w:rsidRPr="00B9200F" w:rsidRDefault="004D5180" w:rsidP="008A7444">
            <w:pPr>
              <w:rPr>
                <w:bCs/>
                <w:sz w:val="24"/>
                <w:szCs w:val="24"/>
              </w:rPr>
            </w:pP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Основы обеспечения безопасности военной </w:t>
            </w:r>
            <w:r w:rsidRPr="00B9200F">
              <w:rPr>
                <w:bCs/>
                <w:sz w:val="24"/>
                <w:szCs w:val="24"/>
              </w:rPr>
              <w:lastRenderedPageBreak/>
              <w:t>службы</w:t>
            </w:r>
          </w:p>
          <w:p w:rsidR="004D5180" w:rsidRPr="00B9200F" w:rsidRDefault="004D5180" w:rsidP="008A7444">
            <w:pPr>
              <w:spacing w:before="100" w:beforeAutospacing="1" w:after="100" w:afterAutospacing="1"/>
              <w:rPr>
                <w:bCs/>
                <w:sz w:val="24"/>
                <w:szCs w:val="24"/>
              </w:rPr>
            </w:pPr>
            <w:r w:rsidRPr="00B9200F">
              <w:rPr>
                <w:bCs/>
                <w:sz w:val="24"/>
                <w:szCs w:val="24"/>
              </w:rPr>
              <w:t>Показное (комплексное) занятие. Основные мероприятия по обеспечению безопасности военной службы</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начальник учебного сбора, представитель соединения </w:t>
            </w:r>
            <w:r w:rsidRPr="00B9200F">
              <w:rPr>
                <w:bCs/>
                <w:sz w:val="24"/>
                <w:szCs w:val="24"/>
              </w:rPr>
              <w:lastRenderedPageBreak/>
              <w:t>(воинской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 xml:space="preserve">расположение подразделения, места </w:t>
            </w:r>
            <w:r w:rsidRPr="00B9200F">
              <w:rPr>
                <w:bCs/>
                <w:sz w:val="24"/>
                <w:szCs w:val="24"/>
              </w:rPr>
              <w:lastRenderedPageBreak/>
              <w:t>несения службы, учебные объекты соединения (воинской части)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 xml:space="preserve">план проведения занятия, учебная литература, </w:t>
            </w:r>
            <w:r w:rsidRPr="00B9200F">
              <w:rPr>
                <w:bCs/>
                <w:sz w:val="24"/>
                <w:szCs w:val="24"/>
              </w:rPr>
              <w:lastRenderedPageBreak/>
              <w:t>учебное оружие и патроны к нему, средства отображения информации, плакаты и схемы</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2</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Военнослужащие Вооруженных Сил Российской Федерации и взаимоотношения между ними. Размещение военнослужащих</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учебный класс</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занятий, Устав внутренней службы Вооруженных Сил Российской Федерации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Распределение времени и внутренний порядок. Распорядок дня и регламент служебного времени</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расположение подразделения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Устав внутренней службы Вооруженных Сил Российской Федерации, документация дежурного по роте</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4</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w:t>
            </w:r>
            <w:r w:rsidRPr="00B9200F">
              <w:rPr>
                <w:bCs/>
                <w:sz w:val="24"/>
                <w:szCs w:val="24"/>
              </w:rPr>
              <w:lastRenderedPageBreak/>
              <w:t>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расположение подразделения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Устав внутренней службы Вооруженных Сил Российской Федерации, документация дежурного по роте</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5</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Обязанности дежурного по роте. Порядок приема и сдачи дежурства, действия при подъеме по тревоге, прибытие в роту офицеров и старшин</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расположение подразделения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Устав внутренней службы Вооруженных Сил Российской Федерации, документация дежурного по роте</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6</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Строевые приемы и 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строевой плац</w:t>
            </w:r>
          </w:p>
          <w:p w:rsidR="004D5180" w:rsidRPr="00B9200F" w:rsidRDefault="004D5180" w:rsidP="008A7444">
            <w:pPr>
              <w:spacing w:before="100" w:beforeAutospacing="1" w:after="100" w:afterAutospacing="1"/>
              <w:rPr>
                <w:bCs/>
                <w:sz w:val="24"/>
                <w:szCs w:val="24"/>
              </w:rPr>
            </w:pPr>
            <w:proofErr w:type="gramStart"/>
            <w:r w:rsidRPr="00B9200F">
              <w:rPr>
                <w:bCs/>
                <w:sz w:val="24"/>
                <w:szCs w:val="24"/>
              </w:rPr>
              <w:t>(строевая</w:t>
            </w:r>
            <w:proofErr w:type="gramEnd"/>
          </w:p>
          <w:p w:rsidR="004D5180" w:rsidRPr="00B9200F" w:rsidRDefault="004D5180" w:rsidP="008A7444">
            <w:pPr>
              <w:spacing w:before="100" w:beforeAutospacing="1" w:after="100" w:afterAutospacing="1"/>
              <w:rPr>
                <w:bCs/>
                <w:sz w:val="24"/>
                <w:szCs w:val="24"/>
              </w:rPr>
            </w:pPr>
            <w:r w:rsidRPr="00B9200F">
              <w:rPr>
                <w:bCs/>
                <w:sz w:val="24"/>
                <w:szCs w:val="24"/>
              </w:rPr>
              <w:t>площадка)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w:t>
            </w:r>
            <w:hyperlink r:id="rId6" w:history="1">
              <w:r w:rsidRPr="00B9200F">
                <w:rPr>
                  <w:bCs/>
                  <w:sz w:val="24"/>
                  <w:szCs w:val="24"/>
                </w:rPr>
                <w:t>Строевой устав</w:t>
              </w:r>
            </w:hyperlink>
            <w:r w:rsidRPr="00B9200F">
              <w:rPr>
                <w:bCs/>
                <w:sz w:val="24"/>
                <w:szCs w:val="24"/>
              </w:rPr>
              <w:t xml:space="preserve"> Вооруженных Сил Российской Федерации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7</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Физическая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 Тренировка в беге на длинные дистанции (кросс на 3 - 5 км)</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инструктор по физической подготовке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спортивный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Наставление по физической подготовке в Вооруженных Силах Российской Федерации (2009 г.), спортивный инвентарь</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br/>
            </w:r>
          </w:p>
          <w:p w:rsidR="004D5180" w:rsidRPr="00B9200F" w:rsidRDefault="004D5180" w:rsidP="008A7444">
            <w:pPr>
              <w:spacing w:before="100" w:beforeAutospacing="1" w:after="100" w:afterAutospacing="1"/>
              <w:rPr>
                <w:bCs/>
                <w:sz w:val="24"/>
                <w:szCs w:val="24"/>
              </w:rPr>
            </w:pPr>
            <w:r w:rsidRPr="00B9200F">
              <w:rPr>
                <w:bCs/>
                <w:sz w:val="24"/>
                <w:szCs w:val="24"/>
              </w:rPr>
              <w:t>2 день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Физическая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 Разучивание и совершенствование физических упражнений, выполняемых на утренней физической зарядке</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инструктор по физической подготовке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спортивный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Наставление по физической подготовке в Вооруженных Силах Российской Федерации (2009 г.), спортивный инвентарь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Военно-медицинская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Основы сохранения здоровья военнослужащих. Оказание первой помощи. Неотложные реанимационные мероприятия</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учебный класс, медицинский пункт, участок местности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медицинская аптечка, медицинский инвентарь, подручные средства, плакаты</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Огневая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стрелковый тир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учебные автоматы, учебные патроны, плакаты и схемы</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4</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 xml:space="preserve">Комната для хранения оружия, ее оборудование. Порядок хранения оружия и </w:t>
            </w:r>
            <w:r w:rsidRPr="00B9200F">
              <w:rPr>
                <w:bCs/>
                <w:sz w:val="24"/>
                <w:szCs w:val="24"/>
              </w:rPr>
              <w:lastRenderedPageBreak/>
              <w:t>боеприпасов. Допуск личного состава в комнату для хранения оружия. Порядок выдачи оружия и боеприпасов</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w:t>
            </w:r>
            <w:r w:rsidRPr="00B9200F">
              <w:rPr>
                <w:bCs/>
                <w:sz w:val="24"/>
                <w:szCs w:val="24"/>
              </w:rPr>
              <w:lastRenderedPageBreak/>
              <w:t>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расположение подразделения, комната для хранения оружия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Устав внутренней службы Вооруженных Сил Российской Федерации, документация дежурного по роте, оборудование </w:t>
            </w:r>
            <w:r w:rsidRPr="00B9200F">
              <w:rPr>
                <w:bCs/>
                <w:sz w:val="24"/>
                <w:szCs w:val="24"/>
              </w:rPr>
              <w:lastRenderedPageBreak/>
              <w:t>комнаты для хранения оружия</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lastRenderedPageBreak/>
              <w:br/>
            </w:r>
          </w:p>
          <w:p w:rsidR="004D5180" w:rsidRPr="00B9200F" w:rsidRDefault="004D5180" w:rsidP="008A7444">
            <w:pPr>
              <w:spacing w:before="100" w:beforeAutospacing="1" w:after="100" w:afterAutospacing="1"/>
              <w:rPr>
                <w:bCs/>
                <w:sz w:val="24"/>
                <w:szCs w:val="24"/>
              </w:rPr>
            </w:pPr>
            <w:r w:rsidRPr="00B9200F">
              <w:rPr>
                <w:bCs/>
                <w:sz w:val="24"/>
                <w:szCs w:val="24"/>
              </w:rPr>
              <w:t>3 день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 Движения солдата в бою. Передвижения на поле боя</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тактическое поле (участок местности)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Боевой устав по подготовке и ведению общевойскового боя (часть III), экипировка</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Радиационная, химическая и биологическая защита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тактическое поле (участок местности)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сборник нормативов, общевойсковые защитные костюмы общевойсковые противогазы</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Физическая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 xml:space="preserve">Совершенствование упражнений на </w:t>
            </w:r>
            <w:r w:rsidRPr="00B9200F">
              <w:rPr>
                <w:bCs/>
                <w:sz w:val="24"/>
                <w:szCs w:val="24"/>
              </w:rPr>
              <w:lastRenderedPageBreak/>
              <w:t>гимнастических снарядах и контроль упражнения в подтягивании на перекладине</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инструктор по физической подготовке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спортивный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Наставление по физической подготовке в Вооруженных Силах Российской Федерации </w:t>
            </w:r>
            <w:r w:rsidRPr="00B9200F">
              <w:rPr>
                <w:bCs/>
                <w:sz w:val="24"/>
                <w:szCs w:val="24"/>
              </w:rPr>
              <w:lastRenderedPageBreak/>
              <w:t>(2009 г.), спортивный инвентарь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4</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Строевые приемы и движения без оружия. Выполнение воинского приветствия на месте и в движении</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строевой плац (строевая площадка)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w:t>
            </w:r>
            <w:hyperlink r:id="rId7" w:history="1">
              <w:r w:rsidRPr="00B9200F">
                <w:rPr>
                  <w:bCs/>
                  <w:sz w:val="24"/>
                  <w:szCs w:val="24"/>
                </w:rPr>
                <w:t>Строевой устав</w:t>
              </w:r>
            </w:hyperlink>
            <w:r w:rsidRPr="00B9200F">
              <w:rPr>
                <w:bCs/>
                <w:sz w:val="24"/>
                <w:szCs w:val="24"/>
              </w:rPr>
              <w:t xml:space="preserve"> Вооруженных Сил Российской Федерации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5</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Несение караульной службы - выполнение боевой задачи, состав караула. Часовой и караульный. Обязанности часового. Пост и его оборудование</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расположение подразделения, караульный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Устав гарнизонной и караульной служб Вооруженных Сил Российской Федерации, оборудование поста, экипировка часового</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br/>
            </w:r>
          </w:p>
          <w:p w:rsidR="004D5180" w:rsidRPr="00B9200F" w:rsidRDefault="004D5180" w:rsidP="008A7444">
            <w:pPr>
              <w:spacing w:before="100" w:beforeAutospacing="1" w:after="100" w:afterAutospacing="1"/>
              <w:rPr>
                <w:bCs/>
                <w:sz w:val="24"/>
                <w:szCs w:val="24"/>
              </w:rPr>
            </w:pPr>
            <w:r w:rsidRPr="00B9200F">
              <w:rPr>
                <w:bCs/>
                <w:sz w:val="24"/>
                <w:szCs w:val="24"/>
              </w:rPr>
              <w:t>4 день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Физическая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Совершенствование и контроль упражнения в беге на 100 м</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инструктор по физической подготовке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спортивный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Наставление по физической подготовке в Вооруженных Силах Российской Федерации (2009 г.), спортивный инвентарь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2</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Обязанности наблюдателя. Выбор места наблюдения, его занятие, оборудование и маскировка, оснащение наблюдательного поста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тактическое поле (участок местности)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Боевой устав по подготовке и ведению общевойскового боя (часть III), флажки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Огневая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Требования безопасности при проведении занятий по огневой подготовке. Правила стрельбы из стрелкового оружия</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войсковое стрельбище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Ку</w:t>
            </w:r>
            <w:proofErr w:type="gramStart"/>
            <w:r w:rsidRPr="00B9200F">
              <w:rPr>
                <w:bCs/>
                <w:sz w:val="24"/>
                <w:szCs w:val="24"/>
              </w:rPr>
              <w:t>рс стр</w:t>
            </w:r>
            <w:proofErr w:type="gramEnd"/>
            <w:r w:rsidRPr="00B9200F">
              <w:rPr>
                <w:bCs/>
                <w:sz w:val="24"/>
                <w:szCs w:val="24"/>
              </w:rPr>
              <w:t>ельб из стрелкового оружия, боевых машин и танков Вооруженных Сил Российской Федерации, плакаты и схемы, учебно-тренировочные средства</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4</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Построения, перестроения, повороты, перемена направления движения. Выполнения воинского приветствия в строю на месте и в движении</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строевой плац (строевая площадка)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w:t>
            </w:r>
            <w:hyperlink r:id="rId8" w:history="1">
              <w:r w:rsidRPr="00B9200F">
                <w:rPr>
                  <w:bCs/>
                  <w:sz w:val="24"/>
                  <w:szCs w:val="24"/>
                </w:rPr>
                <w:t>Строевой устав</w:t>
              </w:r>
            </w:hyperlink>
            <w:r w:rsidRPr="00B9200F">
              <w:rPr>
                <w:bCs/>
                <w:sz w:val="24"/>
                <w:szCs w:val="24"/>
              </w:rPr>
              <w:t xml:space="preserve"> Вооруженных Сил Российской Федерации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5</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Общевоинские уставы</w:t>
            </w:r>
          </w:p>
          <w:p w:rsidR="004D5180" w:rsidRPr="00B9200F" w:rsidRDefault="004D5180" w:rsidP="008A7444">
            <w:pPr>
              <w:spacing w:before="100" w:beforeAutospacing="1" w:after="100" w:afterAutospacing="1"/>
              <w:rPr>
                <w:bCs/>
                <w:sz w:val="24"/>
                <w:szCs w:val="24"/>
              </w:rPr>
            </w:pPr>
            <w:r w:rsidRPr="00B9200F">
              <w:rPr>
                <w:bCs/>
                <w:sz w:val="24"/>
                <w:szCs w:val="24"/>
              </w:rPr>
              <w:lastRenderedPageBreak/>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педагогический работник образовательного учреждения, </w:t>
            </w:r>
            <w:r w:rsidRPr="00B9200F">
              <w:rPr>
                <w:bCs/>
                <w:sz w:val="24"/>
                <w:szCs w:val="24"/>
              </w:rPr>
              <w:lastRenderedPageBreak/>
              <w:t>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учебный класс</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w:t>
            </w:r>
          </w:p>
          <w:p w:rsidR="004D5180" w:rsidRPr="00B9200F" w:rsidRDefault="004D5180" w:rsidP="008A7444">
            <w:pPr>
              <w:spacing w:before="100" w:beforeAutospacing="1" w:after="100" w:afterAutospacing="1"/>
              <w:rPr>
                <w:bCs/>
                <w:sz w:val="24"/>
                <w:szCs w:val="24"/>
              </w:rPr>
            </w:pPr>
            <w:r w:rsidRPr="00B9200F">
              <w:rPr>
                <w:bCs/>
                <w:sz w:val="24"/>
                <w:szCs w:val="24"/>
              </w:rPr>
              <w:t xml:space="preserve">Дисциплинарный устав </w:t>
            </w:r>
            <w:r w:rsidRPr="00B9200F">
              <w:rPr>
                <w:bCs/>
                <w:sz w:val="24"/>
                <w:szCs w:val="24"/>
              </w:rPr>
              <w:lastRenderedPageBreak/>
              <w:t>Вооруженных Сил Российской Федерации</w:t>
            </w:r>
          </w:p>
        </w:tc>
      </w:tr>
      <w:tr w:rsidR="004D5180" w:rsidRPr="00B9200F" w:rsidTr="008A7444">
        <w:tc>
          <w:tcPr>
            <w:tcW w:w="152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rPr>
                <w:bCs/>
                <w:sz w:val="24"/>
                <w:szCs w:val="24"/>
              </w:rPr>
            </w:pPr>
            <w:r w:rsidRPr="00B9200F">
              <w:rPr>
                <w:bCs/>
                <w:sz w:val="24"/>
                <w:szCs w:val="24"/>
              </w:rPr>
              <w:lastRenderedPageBreak/>
              <w:br/>
            </w:r>
          </w:p>
          <w:p w:rsidR="004D5180" w:rsidRPr="00B9200F" w:rsidRDefault="004D5180" w:rsidP="008A7444">
            <w:pPr>
              <w:spacing w:before="100" w:beforeAutospacing="1" w:after="100" w:afterAutospacing="1"/>
              <w:rPr>
                <w:bCs/>
                <w:sz w:val="24"/>
                <w:szCs w:val="24"/>
              </w:rPr>
            </w:pPr>
            <w:r w:rsidRPr="00B9200F">
              <w:rPr>
                <w:bCs/>
                <w:sz w:val="24"/>
                <w:szCs w:val="24"/>
              </w:rPr>
              <w:t>5 день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Огневая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 Выполнение упражнений начальных стрельб</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стрелковый тир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Ку</w:t>
            </w:r>
            <w:proofErr w:type="gramStart"/>
            <w:r w:rsidRPr="00B9200F">
              <w:rPr>
                <w:bCs/>
                <w:sz w:val="24"/>
                <w:szCs w:val="24"/>
              </w:rPr>
              <w:t>рс стр</w:t>
            </w:r>
            <w:proofErr w:type="gramEnd"/>
            <w:r w:rsidRPr="00B9200F">
              <w:rPr>
                <w:bCs/>
                <w:sz w:val="24"/>
                <w:szCs w:val="24"/>
              </w:rPr>
              <w:t>ельб из стрелкового оружия, боевых машин и танков Вооруженных Сил Российской Федерации, плакаты и схемы, автоматы, патроны, экипировка</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2</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Передвижения на поле боя. Выбор места и скрытное расположение на нем для наблюдения и ведения огня, самоокапывание и маскировка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тактическое поле (участок местности)</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план проведения занятия, Боевой устав по подготовке и ведению общевойскового боя (часть III), флажки, секундомеры, малые саперные лопатки</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3</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Физическая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lastRenderedPageBreak/>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Совершенствование и контроль упражнения в беге на 1 км</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инструктор по физической подготовке соединения </w:t>
            </w:r>
            <w:r w:rsidRPr="00B9200F">
              <w:rPr>
                <w:bCs/>
                <w:sz w:val="24"/>
                <w:szCs w:val="24"/>
              </w:rPr>
              <w:lastRenderedPageBreak/>
              <w:t>(воинской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lastRenderedPageBreak/>
              <w:t>спортивный городок</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Наставление по </w:t>
            </w:r>
            <w:r w:rsidRPr="00B9200F">
              <w:rPr>
                <w:bCs/>
                <w:sz w:val="24"/>
                <w:szCs w:val="24"/>
              </w:rPr>
              <w:lastRenderedPageBreak/>
              <w:t>физической подготовке в Вооруженных Силах Российской Федерации (2009 г.), спортивный инвентарь</w:t>
            </w:r>
          </w:p>
        </w:tc>
      </w:tr>
      <w:tr w:rsidR="004D5180" w:rsidRPr="00B9200F" w:rsidTr="008A7444">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lastRenderedPageBreak/>
              <w:t>4</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Строевая подготовка</w:t>
            </w:r>
          </w:p>
          <w:p w:rsidR="004D5180" w:rsidRPr="00B9200F" w:rsidRDefault="004D5180" w:rsidP="008A7444">
            <w:pPr>
              <w:spacing w:before="100" w:beforeAutospacing="1" w:after="100" w:afterAutospacing="1"/>
              <w:rPr>
                <w:bCs/>
                <w:sz w:val="24"/>
                <w:szCs w:val="24"/>
              </w:rPr>
            </w:pPr>
            <w:r w:rsidRPr="00B9200F">
              <w:rPr>
                <w:bCs/>
                <w:sz w:val="24"/>
                <w:szCs w:val="24"/>
              </w:rPr>
              <w:t>Практическое занятие.</w:t>
            </w:r>
          </w:p>
          <w:p w:rsidR="004D5180" w:rsidRPr="00B9200F" w:rsidRDefault="004D5180" w:rsidP="008A7444">
            <w:pPr>
              <w:spacing w:before="100" w:beforeAutospacing="1" w:after="100" w:afterAutospacing="1"/>
              <w:rPr>
                <w:bCs/>
                <w:sz w:val="24"/>
                <w:szCs w:val="24"/>
              </w:rPr>
            </w:pPr>
            <w:r w:rsidRPr="00B9200F">
              <w:rPr>
                <w:bCs/>
                <w:sz w:val="24"/>
                <w:szCs w:val="24"/>
              </w:rPr>
              <w:t>Строи подразделений в пешем порядке. Развернутый и походный строй взвода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jc w:val="center"/>
              <w:rPr>
                <w:bCs/>
                <w:sz w:val="24"/>
                <w:szCs w:val="24"/>
              </w:rPr>
            </w:pPr>
            <w:r w:rsidRPr="00B9200F">
              <w:rPr>
                <w:bCs/>
                <w:sz w:val="24"/>
                <w:szCs w:val="24"/>
              </w:rPr>
              <w:t>1</w:t>
            </w:r>
          </w:p>
        </w:tc>
        <w:tc>
          <w:tcPr>
            <w:tcW w:w="3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строевой плац (строевая площадка)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5180" w:rsidRPr="00B9200F" w:rsidRDefault="004D5180" w:rsidP="008A7444">
            <w:pPr>
              <w:spacing w:before="100" w:beforeAutospacing="1" w:after="100" w:afterAutospacing="1"/>
              <w:rPr>
                <w:bCs/>
                <w:sz w:val="24"/>
                <w:szCs w:val="24"/>
              </w:rPr>
            </w:pPr>
            <w:r w:rsidRPr="00B9200F">
              <w:rPr>
                <w:bCs/>
                <w:sz w:val="24"/>
                <w:szCs w:val="24"/>
              </w:rPr>
              <w:t xml:space="preserve">план проведения занятия, </w:t>
            </w:r>
            <w:hyperlink r:id="rId9" w:history="1">
              <w:r w:rsidRPr="00B9200F">
                <w:rPr>
                  <w:bCs/>
                  <w:sz w:val="24"/>
                  <w:szCs w:val="24"/>
                </w:rPr>
                <w:t>Строевой устав</w:t>
              </w:r>
            </w:hyperlink>
            <w:r w:rsidRPr="00B9200F">
              <w:rPr>
                <w:bCs/>
                <w:sz w:val="24"/>
                <w:szCs w:val="24"/>
              </w:rPr>
              <w:t xml:space="preserve"> Вооруженных Сил Российской Федерации</w:t>
            </w:r>
          </w:p>
        </w:tc>
      </w:tr>
    </w:tbl>
    <w:p w:rsidR="004D5180" w:rsidRPr="00B9200F" w:rsidRDefault="004D5180" w:rsidP="004D5180">
      <w:pPr>
        <w:shd w:val="clear" w:color="auto" w:fill="FFFFFF"/>
        <w:rPr>
          <w:bCs/>
          <w:sz w:val="24"/>
          <w:szCs w:val="24"/>
        </w:rPr>
      </w:pPr>
      <w:r w:rsidRPr="00B9200F">
        <w:rPr>
          <w:bCs/>
          <w:sz w:val="24"/>
          <w:szCs w:val="24"/>
        </w:rPr>
        <w:br/>
        <w:t>Примечание.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обучения и согласовывается с представителем соединения (воинской части)</w:t>
      </w:r>
    </w:p>
    <w:p w:rsidR="004D5180" w:rsidRPr="00B9200F" w:rsidRDefault="004D5180" w:rsidP="004D5180">
      <w:pPr>
        <w:shd w:val="clear" w:color="auto" w:fill="FFFFFF"/>
        <w:rPr>
          <w:bCs/>
          <w:sz w:val="24"/>
          <w:szCs w:val="24"/>
        </w:rPr>
      </w:pPr>
      <w:r w:rsidRPr="00B9200F">
        <w:rPr>
          <w:bCs/>
          <w:sz w:val="24"/>
          <w:szCs w:val="24"/>
        </w:rPr>
        <w:br/>
      </w: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912C4" w:rsidRDefault="009912C4"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Начальник учебных сборов_________________________________________________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                       </w:t>
      </w:r>
      <w:r w:rsidR="009912C4">
        <w:rPr>
          <w:bCs/>
          <w:sz w:val="24"/>
          <w:szCs w:val="24"/>
        </w:rPr>
        <w:t xml:space="preserve">                                  </w:t>
      </w:r>
      <w:r w:rsidRPr="00B9200F">
        <w:rPr>
          <w:bCs/>
          <w:sz w:val="24"/>
          <w:szCs w:val="24"/>
        </w:rPr>
        <w:t xml:space="preserve">      (подпись, инициал имени, фамилия)</w:t>
      </w:r>
    </w:p>
    <w:p w:rsidR="004D5180" w:rsidRPr="00B9200F" w:rsidRDefault="004D5180" w:rsidP="004D5180">
      <w:pPr>
        <w:shd w:val="clear" w:color="auto" w:fill="FFFFFF"/>
        <w:spacing w:before="100" w:beforeAutospacing="1" w:after="100" w:afterAutospacing="1"/>
        <w:rPr>
          <w:bCs/>
          <w:sz w:val="24"/>
          <w:szCs w:val="24"/>
        </w:rPr>
      </w:pPr>
      <w:r w:rsidRPr="00B9200F">
        <w:rPr>
          <w:bCs/>
          <w:sz w:val="24"/>
          <w:szCs w:val="24"/>
        </w:rPr>
        <w:t>"___"_____________20___г.</w:t>
      </w:r>
    </w:p>
    <w:p w:rsidR="004D5180" w:rsidRDefault="004D5180" w:rsidP="004D5180">
      <w:pPr>
        <w:overflowPunct/>
        <w:autoSpaceDE/>
        <w:autoSpaceDN/>
        <w:adjustRightInd/>
        <w:textAlignment w:val="auto"/>
      </w:pPr>
    </w:p>
    <w:p w:rsidR="009912C4" w:rsidRPr="007C35A0" w:rsidRDefault="009912C4" w:rsidP="009912C4">
      <w:pPr>
        <w:pStyle w:val="aa"/>
        <w:tabs>
          <w:tab w:val="left" w:pos="708"/>
        </w:tabs>
        <w:rPr>
          <w:szCs w:val="28"/>
        </w:rPr>
      </w:pPr>
      <w:r w:rsidRPr="00C26461">
        <w:rPr>
          <w:color w:val="FF0000"/>
          <w:szCs w:val="28"/>
        </w:rPr>
        <w:t xml:space="preserve">          </w:t>
      </w:r>
      <w:r w:rsidRPr="007C35A0">
        <w:rPr>
          <w:szCs w:val="28"/>
        </w:rPr>
        <w:t>УТВЕРЖДАЮ</w:t>
      </w:r>
    </w:p>
    <w:p w:rsidR="009912C4" w:rsidRPr="007C35A0" w:rsidRDefault="009912C4" w:rsidP="009912C4">
      <w:pPr>
        <w:pStyle w:val="aa"/>
        <w:tabs>
          <w:tab w:val="left" w:pos="708"/>
        </w:tabs>
        <w:rPr>
          <w:szCs w:val="28"/>
        </w:rPr>
      </w:pPr>
      <w:r>
        <w:rPr>
          <w:szCs w:val="28"/>
        </w:rPr>
        <w:t>Руководитель образовательной организации</w:t>
      </w:r>
    </w:p>
    <w:p w:rsidR="009912C4" w:rsidRPr="007C35A0" w:rsidRDefault="009912C4" w:rsidP="009912C4">
      <w:pPr>
        <w:pStyle w:val="aa"/>
        <w:tabs>
          <w:tab w:val="left" w:pos="708"/>
        </w:tabs>
        <w:rPr>
          <w:szCs w:val="28"/>
        </w:rPr>
      </w:pPr>
      <w:r w:rsidRPr="007C35A0">
        <w:rPr>
          <w:szCs w:val="28"/>
        </w:rPr>
        <w:t xml:space="preserve">    </w:t>
      </w:r>
    </w:p>
    <w:p w:rsidR="009912C4" w:rsidRPr="007C35A0" w:rsidRDefault="009912C4" w:rsidP="009912C4">
      <w:pPr>
        <w:pStyle w:val="aa"/>
        <w:tabs>
          <w:tab w:val="left" w:pos="708"/>
        </w:tabs>
        <w:rPr>
          <w:szCs w:val="28"/>
        </w:rPr>
      </w:pPr>
      <w:r w:rsidRPr="007C35A0">
        <w:rPr>
          <w:szCs w:val="28"/>
        </w:rPr>
        <w:t>(подпись)            Фамилия, инициалы</w:t>
      </w:r>
    </w:p>
    <w:p w:rsidR="009912C4" w:rsidRPr="007C35A0" w:rsidRDefault="009912C4" w:rsidP="009912C4">
      <w:pPr>
        <w:pStyle w:val="aa"/>
        <w:tabs>
          <w:tab w:val="left" w:pos="708"/>
        </w:tabs>
        <w:rPr>
          <w:szCs w:val="28"/>
        </w:rPr>
      </w:pPr>
    </w:p>
    <w:p w:rsidR="009912C4" w:rsidRPr="007C35A0" w:rsidRDefault="009912C4" w:rsidP="009912C4">
      <w:pPr>
        <w:pStyle w:val="aa"/>
        <w:tabs>
          <w:tab w:val="left" w:pos="708"/>
        </w:tabs>
        <w:rPr>
          <w:szCs w:val="28"/>
        </w:rPr>
      </w:pPr>
      <w:r w:rsidRPr="007C35A0">
        <w:rPr>
          <w:szCs w:val="28"/>
        </w:rPr>
        <w:t xml:space="preserve">«      » </w:t>
      </w:r>
      <w:r>
        <w:rPr>
          <w:szCs w:val="28"/>
        </w:rPr>
        <w:t>___________</w:t>
      </w:r>
      <w:r w:rsidRPr="007C35A0">
        <w:rPr>
          <w:szCs w:val="28"/>
        </w:rPr>
        <w:t xml:space="preserve"> 201</w:t>
      </w:r>
      <w:r>
        <w:rPr>
          <w:szCs w:val="28"/>
        </w:rPr>
        <w:t>7</w:t>
      </w:r>
      <w:bookmarkStart w:id="11" w:name="_GoBack"/>
      <w:bookmarkEnd w:id="11"/>
      <w:r w:rsidRPr="007C35A0">
        <w:rPr>
          <w:szCs w:val="28"/>
        </w:rPr>
        <w:t xml:space="preserve"> года </w:t>
      </w:r>
    </w:p>
    <w:p w:rsidR="009912C4" w:rsidRPr="007C35A0" w:rsidRDefault="009912C4" w:rsidP="009912C4">
      <w:pPr>
        <w:pStyle w:val="aa"/>
        <w:tabs>
          <w:tab w:val="left" w:pos="708"/>
        </w:tabs>
        <w:rPr>
          <w:szCs w:val="28"/>
        </w:rPr>
      </w:pPr>
    </w:p>
    <w:p w:rsidR="009912C4" w:rsidRPr="007C35A0" w:rsidRDefault="009912C4" w:rsidP="009912C4">
      <w:pPr>
        <w:pStyle w:val="aa"/>
        <w:tabs>
          <w:tab w:val="left" w:pos="708"/>
        </w:tabs>
        <w:ind w:left="301"/>
        <w:rPr>
          <w:szCs w:val="28"/>
        </w:rPr>
      </w:pPr>
    </w:p>
    <w:p w:rsidR="009912C4" w:rsidRDefault="009912C4" w:rsidP="009912C4">
      <w:pPr>
        <w:pStyle w:val="aa"/>
        <w:tabs>
          <w:tab w:val="left" w:pos="708"/>
        </w:tabs>
        <w:ind w:left="301"/>
        <w:jc w:val="center"/>
        <w:rPr>
          <w:b/>
          <w:bCs/>
          <w:szCs w:val="28"/>
        </w:rPr>
      </w:pPr>
      <w:r w:rsidRPr="007C35A0">
        <w:rPr>
          <w:b/>
          <w:bCs/>
          <w:szCs w:val="28"/>
        </w:rPr>
        <w:t>ОЦЕНОЧНАЯ ВЕДОМОСТЬ</w:t>
      </w:r>
    </w:p>
    <w:p w:rsidR="009912C4" w:rsidRPr="007C35A0" w:rsidRDefault="009912C4" w:rsidP="009912C4">
      <w:pPr>
        <w:pStyle w:val="aa"/>
        <w:tabs>
          <w:tab w:val="left" w:pos="708"/>
        </w:tabs>
        <w:ind w:left="301"/>
        <w:jc w:val="center"/>
        <w:rPr>
          <w:b/>
          <w:bCs/>
          <w:szCs w:val="28"/>
        </w:rPr>
      </w:pPr>
      <w:r w:rsidRPr="007C35A0">
        <w:rPr>
          <w:b/>
          <w:bCs/>
          <w:szCs w:val="28"/>
        </w:rPr>
        <w:t xml:space="preserve">проведения учебных сборов с </w:t>
      </w:r>
      <w:proofErr w:type="gramStart"/>
      <w:r>
        <w:rPr>
          <w:b/>
          <w:bCs/>
          <w:szCs w:val="28"/>
        </w:rPr>
        <w:t>обучающимися</w:t>
      </w:r>
      <w:proofErr w:type="gramEnd"/>
      <w:r w:rsidRPr="007C35A0">
        <w:rPr>
          <w:b/>
          <w:bCs/>
          <w:szCs w:val="28"/>
        </w:rPr>
        <w:t xml:space="preserve"> </w:t>
      </w:r>
      <w:r>
        <w:rPr>
          <w:b/>
          <w:bCs/>
          <w:szCs w:val="28"/>
        </w:rPr>
        <w:t xml:space="preserve"> МОУ СОШ </w:t>
      </w:r>
      <w:r w:rsidRPr="007C35A0">
        <w:rPr>
          <w:b/>
          <w:bCs/>
          <w:szCs w:val="28"/>
        </w:rPr>
        <w:t xml:space="preserve"> № ________</w:t>
      </w:r>
      <w:r>
        <w:rPr>
          <w:b/>
          <w:bCs/>
          <w:szCs w:val="28"/>
        </w:rPr>
        <w:t>/ обучающимися группы №______ для профессиональных организаций)</w:t>
      </w:r>
    </w:p>
    <w:p w:rsidR="009912C4" w:rsidRPr="007C35A0" w:rsidRDefault="009912C4" w:rsidP="009912C4">
      <w:pPr>
        <w:pStyle w:val="aa"/>
        <w:tabs>
          <w:tab w:val="left" w:pos="708"/>
        </w:tabs>
        <w:ind w:left="301"/>
        <w:jc w:val="center"/>
        <w:rPr>
          <w:b/>
          <w:bCs/>
          <w:szCs w:val="28"/>
        </w:rPr>
      </w:pPr>
    </w:p>
    <w:tbl>
      <w:tblPr>
        <w:tblpPr w:leftFromText="180" w:rightFromText="180" w:vertAnchor="text" w:horzAnchor="margin" w:tblpXSpec="center" w:tblpY="501"/>
        <w:tblW w:w="1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192"/>
        <w:gridCol w:w="1087"/>
        <w:gridCol w:w="1040"/>
        <w:gridCol w:w="1225"/>
        <w:gridCol w:w="1139"/>
        <w:gridCol w:w="1231"/>
        <w:gridCol w:w="899"/>
        <w:gridCol w:w="653"/>
        <w:gridCol w:w="1132"/>
        <w:gridCol w:w="827"/>
        <w:gridCol w:w="967"/>
        <w:gridCol w:w="1334"/>
        <w:gridCol w:w="1105"/>
        <w:gridCol w:w="1105"/>
      </w:tblGrid>
      <w:tr w:rsidR="009912C4" w:rsidRPr="007C35A0" w:rsidTr="00226978">
        <w:trPr>
          <w:trHeight w:val="240"/>
        </w:trPr>
        <w:tc>
          <w:tcPr>
            <w:tcW w:w="617"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 xml:space="preserve">№ </w:t>
            </w:r>
          </w:p>
          <w:p w:rsidR="009912C4" w:rsidRPr="007C35A0" w:rsidRDefault="009912C4" w:rsidP="00226978">
            <w:pPr>
              <w:pStyle w:val="aa"/>
              <w:tabs>
                <w:tab w:val="left" w:pos="708"/>
              </w:tabs>
              <w:rPr>
                <w:b/>
                <w:bCs/>
                <w:szCs w:val="28"/>
              </w:rPr>
            </w:pPr>
            <w:r w:rsidRPr="007C35A0">
              <w:rPr>
                <w:b/>
                <w:bCs/>
                <w:szCs w:val="28"/>
              </w:rPr>
              <w:t>п/п</w:t>
            </w:r>
          </w:p>
        </w:tc>
        <w:tc>
          <w:tcPr>
            <w:tcW w:w="1192"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 xml:space="preserve">Фамилия, инициалы </w:t>
            </w:r>
            <w:proofErr w:type="gramStart"/>
            <w:r>
              <w:rPr>
                <w:b/>
                <w:bCs/>
                <w:szCs w:val="28"/>
              </w:rPr>
              <w:t>обучающегося</w:t>
            </w:r>
            <w:proofErr w:type="gramEnd"/>
          </w:p>
        </w:tc>
        <w:tc>
          <w:tcPr>
            <w:tcW w:w="1087"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 xml:space="preserve"> ОВС</w:t>
            </w:r>
          </w:p>
          <w:p w:rsidR="009912C4" w:rsidRPr="007C35A0" w:rsidRDefault="009912C4" w:rsidP="00226978">
            <w:pPr>
              <w:pStyle w:val="aa"/>
              <w:tabs>
                <w:tab w:val="left" w:pos="708"/>
              </w:tabs>
              <w:rPr>
                <w:b/>
                <w:bCs/>
                <w:szCs w:val="28"/>
              </w:rPr>
            </w:pPr>
            <w:r w:rsidRPr="007C35A0">
              <w:rPr>
                <w:b/>
                <w:bCs/>
                <w:szCs w:val="28"/>
              </w:rPr>
              <w:t>теория</w:t>
            </w:r>
          </w:p>
        </w:tc>
        <w:tc>
          <w:tcPr>
            <w:tcW w:w="1040"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Строев.</w:t>
            </w:r>
          </w:p>
          <w:p w:rsidR="009912C4" w:rsidRPr="007C35A0" w:rsidRDefault="009912C4" w:rsidP="00226978">
            <w:pPr>
              <w:pStyle w:val="aa"/>
              <w:tabs>
                <w:tab w:val="left" w:pos="708"/>
              </w:tabs>
              <w:rPr>
                <w:b/>
                <w:bCs/>
                <w:szCs w:val="28"/>
              </w:rPr>
            </w:pPr>
            <w:proofErr w:type="spellStart"/>
            <w:r w:rsidRPr="007C35A0">
              <w:rPr>
                <w:b/>
                <w:bCs/>
                <w:szCs w:val="28"/>
              </w:rPr>
              <w:t>подгот</w:t>
            </w:r>
            <w:proofErr w:type="spellEnd"/>
            <w:r w:rsidRPr="007C35A0">
              <w:rPr>
                <w:b/>
                <w:bCs/>
                <w:szCs w:val="28"/>
              </w:rPr>
              <w:t>.</w:t>
            </w:r>
          </w:p>
        </w:tc>
        <w:tc>
          <w:tcPr>
            <w:tcW w:w="1225"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roofErr w:type="spellStart"/>
            <w:r w:rsidRPr="007C35A0">
              <w:rPr>
                <w:b/>
                <w:bCs/>
                <w:szCs w:val="28"/>
              </w:rPr>
              <w:t>Стрелк</w:t>
            </w:r>
            <w:proofErr w:type="spellEnd"/>
            <w:r w:rsidRPr="007C35A0">
              <w:rPr>
                <w:b/>
                <w:bCs/>
                <w:szCs w:val="28"/>
              </w:rPr>
              <w:t>.</w:t>
            </w:r>
          </w:p>
          <w:p w:rsidR="009912C4" w:rsidRPr="007C35A0" w:rsidRDefault="009912C4" w:rsidP="00226978">
            <w:pPr>
              <w:pStyle w:val="aa"/>
              <w:tabs>
                <w:tab w:val="left" w:pos="708"/>
              </w:tabs>
              <w:rPr>
                <w:b/>
                <w:bCs/>
                <w:szCs w:val="28"/>
              </w:rPr>
            </w:pPr>
            <w:proofErr w:type="spellStart"/>
            <w:r w:rsidRPr="007C35A0">
              <w:rPr>
                <w:b/>
                <w:bCs/>
                <w:szCs w:val="28"/>
              </w:rPr>
              <w:t>подгот</w:t>
            </w:r>
            <w:proofErr w:type="spellEnd"/>
            <w:r w:rsidRPr="007C35A0">
              <w:rPr>
                <w:b/>
                <w:bCs/>
                <w:szCs w:val="28"/>
              </w:rPr>
              <w:t>.</w:t>
            </w:r>
          </w:p>
        </w:tc>
        <w:tc>
          <w:tcPr>
            <w:tcW w:w="1139"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roofErr w:type="spellStart"/>
            <w:r w:rsidRPr="007C35A0">
              <w:rPr>
                <w:b/>
                <w:bCs/>
                <w:szCs w:val="28"/>
              </w:rPr>
              <w:t>Медиц</w:t>
            </w:r>
            <w:proofErr w:type="spellEnd"/>
            <w:r w:rsidRPr="007C35A0">
              <w:rPr>
                <w:b/>
                <w:bCs/>
                <w:szCs w:val="28"/>
              </w:rPr>
              <w:t>.</w:t>
            </w:r>
          </w:p>
          <w:p w:rsidR="009912C4" w:rsidRPr="007C35A0" w:rsidRDefault="009912C4" w:rsidP="00226978">
            <w:pPr>
              <w:pStyle w:val="aa"/>
              <w:tabs>
                <w:tab w:val="left" w:pos="708"/>
              </w:tabs>
              <w:rPr>
                <w:b/>
                <w:bCs/>
                <w:szCs w:val="28"/>
              </w:rPr>
            </w:pPr>
            <w:proofErr w:type="spellStart"/>
            <w:r w:rsidRPr="007C35A0">
              <w:rPr>
                <w:b/>
                <w:bCs/>
                <w:szCs w:val="28"/>
              </w:rPr>
              <w:t>подгот</w:t>
            </w:r>
            <w:proofErr w:type="spellEnd"/>
            <w:r w:rsidRPr="007C35A0">
              <w:rPr>
                <w:b/>
                <w:bCs/>
                <w:szCs w:val="28"/>
              </w:rPr>
              <w:t>.</w:t>
            </w:r>
          </w:p>
        </w:tc>
        <w:tc>
          <w:tcPr>
            <w:tcW w:w="1231"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roofErr w:type="spellStart"/>
            <w:r w:rsidRPr="007C35A0">
              <w:rPr>
                <w:b/>
                <w:bCs/>
                <w:szCs w:val="28"/>
              </w:rPr>
              <w:t>Тактич</w:t>
            </w:r>
            <w:proofErr w:type="spellEnd"/>
            <w:r w:rsidRPr="007C35A0">
              <w:rPr>
                <w:b/>
                <w:bCs/>
                <w:szCs w:val="28"/>
              </w:rPr>
              <w:t>.</w:t>
            </w:r>
          </w:p>
          <w:p w:rsidR="009912C4" w:rsidRPr="007C35A0" w:rsidRDefault="009912C4" w:rsidP="00226978">
            <w:pPr>
              <w:pStyle w:val="aa"/>
              <w:tabs>
                <w:tab w:val="left" w:pos="708"/>
              </w:tabs>
              <w:rPr>
                <w:b/>
                <w:bCs/>
                <w:szCs w:val="28"/>
              </w:rPr>
            </w:pPr>
            <w:proofErr w:type="spellStart"/>
            <w:r w:rsidRPr="007C35A0">
              <w:rPr>
                <w:b/>
                <w:bCs/>
                <w:szCs w:val="28"/>
              </w:rPr>
              <w:t>подгот</w:t>
            </w:r>
            <w:proofErr w:type="spellEnd"/>
            <w:r w:rsidRPr="007C35A0">
              <w:rPr>
                <w:b/>
                <w:bCs/>
                <w:szCs w:val="28"/>
              </w:rPr>
              <w:t>.</w:t>
            </w:r>
          </w:p>
          <w:p w:rsidR="009912C4" w:rsidRPr="007C35A0" w:rsidRDefault="009912C4" w:rsidP="00226978">
            <w:pPr>
              <w:pStyle w:val="aa"/>
              <w:tabs>
                <w:tab w:val="left" w:pos="708"/>
              </w:tabs>
              <w:rPr>
                <w:b/>
                <w:bCs/>
                <w:szCs w:val="28"/>
              </w:rPr>
            </w:pPr>
          </w:p>
        </w:tc>
        <w:tc>
          <w:tcPr>
            <w:tcW w:w="899"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roofErr w:type="spellStart"/>
            <w:r w:rsidRPr="007C35A0">
              <w:rPr>
                <w:b/>
                <w:bCs/>
                <w:szCs w:val="28"/>
              </w:rPr>
              <w:t>РиХЗ</w:t>
            </w:r>
            <w:proofErr w:type="spellEnd"/>
          </w:p>
        </w:tc>
        <w:tc>
          <w:tcPr>
            <w:tcW w:w="6018" w:type="dxa"/>
            <w:gridSpan w:val="6"/>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 xml:space="preserve">           Физическая подготовка</w:t>
            </w:r>
          </w:p>
        </w:tc>
        <w:tc>
          <w:tcPr>
            <w:tcW w:w="1105" w:type="dxa"/>
            <w:vMerge w:val="restart"/>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Общая оценка</w:t>
            </w:r>
          </w:p>
          <w:p w:rsidR="009912C4" w:rsidRPr="007C35A0" w:rsidRDefault="009912C4" w:rsidP="00226978">
            <w:pPr>
              <w:pStyle w:val="aa"/>
              <w:tabs>
                <w:tab w:val="left" w:pos="708"/>
              </w:tabs>
              <w:rPr>
                <w:b/>
                <w:bCs/>
                <w:szCs w:val="28"/>
              </w:rPr>
            </w:pPr>
            <w:r w:rsidRPr="007C35A0">
              <w:rPr>
                <w:b/>
                <w:bCs/>
                <w:szCs w:val="28"/>
              </w:rPr>
              <w:t>за сборы</w:t>
            </w:r>
          </w:p>
        </w:tc>
      </w:tr>
      <w:tr w:rsidR="009912C4" w:rsidRPr="007C35A0" w:rsidTr="00226978">
        <w:trPr>
          <w:trHeight w:val="420"/>
        </w:trPr>
        <w:tc>
          <w:tcPr>
            <w:tcW w:w="617"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Бег</w:t>
            </w:r>
          </w:p>
          <w:p w:rsidR="009912C4" w:rsidRPr="007C35A0" w:rsidRDefault="009912C4" w:rsidP="00226978">
            <w:pPr>
              <w:pStyle w:val="aa"/>
              <w:tabs>
                <w:tab w:val="left" w:pos="708"/>
              </w:tabs>
              <w:rPr>
                <w:b/>
                <w:bCs/>
                <w:szCs w:val="28"/>
              </w:rPr>
            </w:pPr>
            <w:smartTag w:uri="urn:schemas-microsoft-com:office:smarttags" w:element="metricconverter">
              <w:smartTagPr>
                <w:attr w:name="ProductID" w:val="100 м"/>
              </w:smartTagPr>
              <w:r w:rsidRPr="007C35A0">
                <w:rPr>
                  <w:b/>
                  <w:bCs/>
                  <w:szCs w:val="28"/>
                </w:rPr>
                <w:t>100 м</w:t>
              </w:r>
            </w:smartTag>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roofErr w:type="spellStart"/>
            <w:r w:rsidRPr="007C35A0">
              <w:rPr>
                <w:b/>
                <w:bCs/>
                <w:szCs w:val="28"/>
              </w:rPr>
              <w:t>Подтяг</w:t>
            </w:r>
            <w:proofErr w:type="spellEnd"/>
            <w:r>
              <w:rPr>
                <w:b/>
                <w:bCs/>
                <w:szCs w:val="28"/>
              </w:rPr>
              <w:t>/поднимание и опускание тулови</w:t>
            </w:r>
            <w:r>
              <w:rPr>
                <w:b/>
                <w:bCs/>
                <w:szCs w:val="28"/>
              </w:rPr>
              <w:lastRenderedPageBreak/>
              <w:t>ща для девушек</w:t>
            </w: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lastRenderedPageBreak/>
              <w:t xml:space="preserve"> КСУ</w:t>
            </w: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Кросс</w:t>
            </w:r>
          </w:p>
          <w:p w:rsidR="009912C4" w:rsidRPr="007C35A0" w:rsidRDefault="009912C4" w:rsidP="00226978">
            <w:pPr>
              <w:pStyle w:val="aa"/>
              <w:tabs>
                <w:tab w:val="left" w:pos="708"/>
              </w:tabs>
              <w:rPr>
                <w:b/>
                <w:bCs/>
                <w:szCs w:val="28"/>
              </w:rPr>
            </w:pPr>
            <w:r w:rsidRPr="007C35A0">
              <w:rPr>
                <w:b/>
                <w:bCs/>
                <w:szCs w:val="28"/>
              </w:rPr>
              <w:t>1000м</w:t>
            </w: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Общая</w:t>
            </w:r>
          </w:p>
          <w:p w:rsidR="009912C4" w:rsidRPr="007C35A0" w:rsidRDefault="009912C4" w:rsidP="00226978">
            <w:pPr>
              <w:pStyle w:val="aa"/>
              <w:tabs>
                <w:tab w:val="left" w:pos="708"/>
              </w:tabs>
              <w:rPr>
                <w:b/>
                <w:bCs/>
                <w:szCs w:val="28"/>
              </w:rPr>
            </w:pPr>
            <w:r w:rsidRPr="007C35A0">
              <w:rPr>
                <w:b/>
                <w:bCs/>
                <w:szCs w:val="28"/>
              </w:rPr>
              <w:t>оценка</w:t>
            </w:r>
          </w:p>
          <w:p w:rsidR="009912C4" w:rsidRPr="007C35A0" w:rsidRDefault="009912C4" w:rsidP="00226978">
            <w:pPr>
              <w:pStyle w:val="aa"/>
              <w:tabs>
                <w:tab w:val="left" w:pos="708"/>
              </w:tabs>
              <w:rPr>
                <w:b/>
                <w:bCs/>
                <w:szCs w:val="28"/>
              </w:rPr>
            </w:pPr>
            <w:r w:rsidRPr="007C35A0">
              <w:rPr>
                <w:b/>
                <w:bCs/>
                <w:szCs w:val="28"/>
              </w:rPr>
              <w:t>за ФП</w:t>
            </w: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9912C4" w:rsidRPr="007C35A0" w:rsidRDefault="009912C4" w:rsidP="00226978">
            <w:pPr>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92" w:type="dxa"/>
            <w:tcBorders>
              <w:top w:val="single" w:sz="4" w:space="0" w:color="auto"/>
              <w:left w:val="single" w:sz="4" w:space="0" w:color="auto"/>
              <w:bottom w:val="single" w:sz="4" w:space="0" w:color="auto"/>
              <w:right w:val="single" w:sz="4" w:space="0" w:color="auto"/>
            </w:tcBorders>
          </w:tcPr>
          <w:p w:rsidR="009912C4" w:rsidRDefault="009912C4" w:rsidP="00226978">
            <w:pPr>
              <w:pStyle w:val="aa"/>
              <w:tabs>
                <w:tab w:val="left" w:pos="708"/>
              </w:tabs>
              <w:rPr>
                <w:b/>
                <w:bCs/>
                <w:szCs w:val="28"/>
              </w:rPr>
            </w:pPr>
            <w:r>
              <w:rPr>
                <w:b/>
                <w:bCs/>
                <w:szCs w:val="28"/>
              </w:rPr>
              <w:t>Класс/</w:t>
            </w:r>
          </w:p>
          <w:p w:rsidR="009912C4" w:rsidRPr="007C35A0" w:rsidRDefault="009912C4" w:rsidP="00226978">
            <w:pPr>
              <w:pStyle w:val="aa"/>
              <w:tabs>
                <w:tab w:val="left" w:pos="708"/>
              </w:tabs>
              <w:rPr>
                <w:b/>
                <w:bCs/>
                <w:szCs w:val="28"/>
              </w:rPr>
            </w:pPr>
            <w:r>
              <w:rPr>
                <w:b/>
                <w:bCs/>
                <w:szCs w:val="28"/>
              </w:rPr>
              <w:t>группа</w:t>
            </w: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1.</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2.</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92" w:type="dxa"/>
            <w:tcBorders>
              <w:top w:val="single" w:sz="4" w:space="0" w:color="auto"/>
              <w:left w:val="single" w:sz="4" w:space="0" w:color="auto"/>
              <w:bottom w:val="single" w:sz="4" w:space="0" w:color="auto"/>
              <w:right w:val="single" w:sz="4" w:space="0" w:color="auto"/>
            </w:tcBorders>
          </w:tcPr>
          <w:p w:rsidR="009912C4" w:rsidRDefault="009912C4" w:rsidP="00226978">
            <w:pPr>
              <w:pStyle w:val="aa"/>
              <w:tabs>
                <w:tab w:val="left" w:pos="708"/>
              </w:tabs>
              <w:rPr>
                <w:b/>
                <w:bCs/>
                <w:szCs w:val="28"/>
              </w:rPr>
            </w:pPr>
            <w:r>
              <w:rPr>
                <w:b/>
                <w:bCs/>
                <w:szCs w:val="28"/>
              </w:rPr>
              <w:t>Класс/</w:t>
            </w:r>
          </w:p>
          <w:p w:rsidR="009912C4" w:rsidRPr="007C35A0" w:rsidRDefault="009912C4" w:rsidP="00226978">
            <w:pPr>
              <w:pStyle w:val="aa"/>
              <w:tabs>
                <w:tab w:val="left" w:pos="708"/>
              </w:tabs>
              <w:rPr>
                <w:b/>
                <w:bCs/>
                <w:szCs w:val="28"/>
              </w:rPr>
            </w:pPr>
            <w:r>
              <w:rPr>
                <w:b/>
                <w:bCs/>
                <w:szCs w:val="28"/>
              </w:rPr>
              <w:t>группа</w:t>
            </w: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1.</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2.</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1.</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r w:rsidR="009912C4" w:rsidRPr="007C35A0" w:rsidTr="00226978">
        <w:tc>
          <w:tcPr>
            <w:tcW w:w="61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r w:rsidRPr="007C35A0">
              <w:rPr>
                <w:b/>
                <w:bCs/>
                <w:szCs w:val="28"/>
              </w:rPr>
              <w:t>2.</w:t>
            </w:r>
          </w:p>
        </w:tc>
        <w:tc>
          <w:tcPr>
            <w:tcW w:w="119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8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040"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2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231"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99"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653"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32"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82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967"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334"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c>
          <w:tcPr>
            <w:tcW w:w="1105" w:type="dxa"/>
            <w:tcBorders>
              <w:top w:val="single" w:sz="4" w:space="0" w:color="auto"/>
              <w:left w:val="single" w:sz="4" w:space="0" w:color="auto"/>
              <w:bottom w:val="single" w:sz="4" w:space="0" w:color="auto"/>
              <w:right w:val="single" w:sz="4" w:space="0" w:color="auto"/>
            </w:tcBorders>
          </w:tcPr>
          <w:p w:rsidR="009912C4" w:rsidRPr="007C35A0" w:rsidRDefault="009912C4" w:rsidP="00226978">
            <w:pPr>
              <w:pStyle w:val="aa"/>
              <w:tabs>
                <w:tab w:val="left" w:pos="708"/>
              </w:tabs>
              <w:rPr>
                <w:b/>
                <w:bCs/>
                <w:szCs w:val="28"/>
              </w:rPr>
            </w:pPr>
          </w:p>
        </w:tc>
      </w:tr>
    </w:tbl>
    <w:p w:rsidR="009912C4" w:rsidRPr="007C35A0" w:rsidRDefault="009912C4" w:rsidP="009912C4">
      <w:pPr>
        <w:pStyle w:val="aa"/>
        <w:tabs>
          <w:tab w:val="left" w:pos="708"/>
        </w:tabs>
        <w:ind w:left="301"/>
        <w:rPr>
          <w:b/>
          <w:bCs/>
          <w:szCs w:val="28"/>
        </w:rPr>
      </w:pPr>
    </w:p>
    <w:p w:rsidR="009912C4" w:rsidRPr="007C35A0" w:rsidRDefault="009912C4" w:rsidP="009912C4">
      <w:pPr>
        <w:pStyle w:val="aa"/>
        <w:tabs>
          <w:tab w:val="left" w:pos="708"/>
        </w:tabs>
        <w:ind w:left="301"/>
        <w:rPr>
          <w:b/>
          <w:bCs/>
          <w:szCs w:val="28"/>
        </w:rPr>
      </w:pPr>
    </w:p>
    <w:p w:rsidR="009912C4" w:rsidRDefault="009912C4" w:rsidP="009912C4">
      <w:pPr>
        <w:pStyle w:val="aa"/>
        <w:tabs>
          <w:tab w:val="left" w:pos="708"/>
        </w:tabs>
        <w:ind w:left="301"/>
        <w:rPr>
          <w:bCs/>
          <w:szCs w:val="28"/>
        </w:rPr>
      </w:pPr>
      <w:r w:rsidRPr="007C35A0">
        <w:rPr>
          <w:bCs/>
          <w:szCs w:val="28"/>
        </w:rPr>
        <w:t xml:space="preserve">           Преподаватель-организатор ОБЖ </w:t>
      </w:r>
      <w:r>
        <w:rPr>
          <w:bCs/>
          <w:szCs w:val="28"/>
        </w:rPr>
        <w:t xml:space="preserve">МОУ СОШ </w:t>
      </w:r>
      <w:r w:rsidRPr="007C35A0">
        <w:rPr>
          <w:bCs/>
          <w:szCs w:val="28"/>
        </w:rPr>
        <w:t xml:space="preserve"> №</w:t>
      </w:r>
      <w:r>
        <w:rPr>
          <w:bCs/>
          <w:szCs w:val="28"/>
        </w:rPr>
        <w:t>/ профессиональной образовательной организации</w:t>
      </w:r>
      <w:r w:rsidRPr="007C35A0">
        <w:rPr>
          <w:bCs/>
          <w:szCs w:val="28"/>
        </w:rPr>
        <w:t xml:space="preserve">                       </w:t>
      </w:r>
    </w:p>
    <w:p w:rsidR="009912C4" w:rsidRPr="007C35A0" w:rsidRDefault="009912C4" w:rsidP="009912C4">
      <w:pPr>
        <w:pStyle w:val="aa"/>
        <w:tabs>
          <w:tab w:val="left" w:pos="708"/>
        </w:tabs>
        <w:ind w:left="301"/>
        <w:rPr>
          <w:bCs/>
          <w:szCs w:val="28"/>
        </w:rPr>
      </w:pPr>
      <w:r w:rsidRPr="007C35A0">
        <w:rPr>
          <w:bCs/>
          <w:szCs w:val="28"/>
        </w:rPr>
        <w:t>Фамилия, инициалы</w:t>
      </w:r>
    </w:p>
    <w:p w:rsidR="009912C4" w:rsidRPr="007C35A0" w:rsidRDefault="009912C4" w:rsidP="009912C4">
      <w:pPr>
        <w:pStyle w:val="aa"/>
        <w:tabs>
          <w:tab w:val="left" w:pos="708"/>
        </w:tabs>
        <w:ind w:left="301"/>
        <w:rPr>
          <w:bCs/>
          <w:szCs w:val="28"/>
        </w:rPr>
      </w:pPr>
    </w:p>
    <w:p w:rsidR="009912C4" w:rsidRPr="007C35A0" w:rsidRDefault="009912C4" w:rsidP="009912C4">
      <w:pPr>
        <w:pStyle w:val="aa"/>
        <w:tabs>
          <w:tab w:val="left" w:pos="708"/>
        </w:tabs>
        <w:ind w:left="301"/>
        <w:rPr>
          <w:szCs w:val="28"/>
        </w:rPr>
      </w:pPr>
      <w:r w:rsidRPr="007C35A0">
        <w:rPr>
          <w:bCs/>
          <w:szCs w:val="28"/>
        </w:rPr>
        <w:t xml:space="preserve">                                            </w:t>
      </w:r>
      <w:r w:rsidRPr="007C35A0">
        <w:rPr>
          <w:szCs w:val="28"/>
        </w:rPr>
        <w:t xml:space="preserve">            </w:t>
      </w:r>
    </w:p>
    <w:p w:rsidR="009912C4" w:rsidRDefault="009912C4" w:rsidP="009912C4">
      <w:pPr>
        <w:pStyle w:val="aa"/>
        <w:tabs>
          <w:tab w:val="left" w:pos="708"/>
        </w:tabs>
        <w:spacing w:line="360" w:lineRule="auto"/>
        <w:ind w:left="300"/>
        <w:jc w:val="both"/>
        <w:rPr>
          <w:szCs w:val="28"/>
        </w:rPr>
      </w:pPr>
      <w:r w:rsidRPr="007C35A0">
        <w:rPr>
          <w:b/>
          <w:szCs w:val="28"/>
        </w:rPr>
        <w:t>Примечание:</w:t>
      </w:r>
      <w:r w:rsidRPr="007C35A0">
        <w:rPr>
          <w:szCs w:val="28"/>
        </w:rPr>
        <w:t xml:space="preserve">   Обучающиеся, не прибывшие на учебные сборы по уважительным причинам (состояние здоровья, освобождение от физических нагрузок и др.) сдают преподавателю-организатору ОБЖ зачёт по теории раздела «Основы военной службы» в учебном курсе «Основы безопасности жизнедеятельности», элементы строевой подготовки, стрелковую подготовку и медицинскую подготовку и также получают</w:t>
      </w:r>
      <w:r>
        <w:rPr>
          <w:szCs w:val="28"/>
        </w:rPr>
        <w:t xml:space="preserve"> общую оценку за учебные сборы.</w:t>
      </w:r>
    </w:p>
    <w:p w:rsidR="009912C4" w:rsidRDefault="009912C4" w:rsidP="009912C4">
      <w:pPr>
        <w:pStyle w:val="aa"/>
        <w:tabs>
          <w:tab w:val="left" w:pos="708"/>
        </w:tabs>
        <w:spacing w:line="360" w:lineRule="auto"/>
        <w:ind w:left="300"/>
        <w:jc w:val="both"/>
        <w:rPr>
          <w:szCs w:val="28"/>
        </w:rPr>
      </w:pPr>
    </w:p>
    <w:p w:rsidR="009912C4" w:rsidRDefault="009912C4" w:rsidP="009912C4"/>
    <w:p w:rsidR="009912C4" w:rsidRDefault="009912C4" w:rsidP="004D5180">
      <w:pPr>
        <w:overflowPunct/>
        <w:autoSpaceDE/>
        <w:autoSpaceDN/>
        <w:adjustRightInd/>
        <w:textAlignment w:val="auto"/>
        <w:sectPr w:rsidR="009912C4" w:rsidSect="0058304A">
          <w:pgSz w:w="16838" w:h="11906" w:orient="landscape"/>
          <w:pgMar w:top="851" w:right="1134" w:bottom="1701" w:left="1134" w:header="708" w:footer="708" w:gutter="0"/>
          <w:cols w:space="720"/>
        </w:sectPr>
      </w:pP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4"/>
          <w:szCs w:val="24"/>
        </w:rPr>
      </w:pPr>
      <w:r>
        <w:rPr>
          <w:bCs/>
          <w:sz w:val="24"/>
          <w:szCs w:val="24"/>
        </w:rPr>
        <w:lastRenderedPageBreak/>
        <w:t xml:space="preserve">Приложение 3 </w:t>
      </w:r>
    </w:p>
    <w:p w:rsidR="004D5180"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4"/>
          <w:szCs w:val="24"/>
        </w:rPr>
      </w:pPr>
      <w:r>
        <w:rPr>
          <w:bCs/>
          <w:sz w:val="24"/>
          <w:szCs w:val="24"/>
        </w:rPr>
        <w:t>к Порядку</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9200F">
        <w:rPr>
          <w:bCs/>
          <w:sz w:val="24"/>
          <w:szCs w:val="24"/>
        </w:rPr>
        <w:t>Образец</w:t>
      </w:r>
    </w:p>
    <w:p w:rsidR="004D5180" w:rsidRPr="00B9200F" w:rsidRDefault="004D5180" w:rsidP="004D5180">
      <w:pPr>
        <w:shd w:val="clear" w:color="auto" w:fill="FFFFFF"/>
        <w:rPr>
          <w:bCs/>
          <w:sz w:val="24"/>
          <w:szCs w:val="24"/>
        </w:rPr>
      </w:pP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СОГЛАСОВАНО                            </w:t>
      </w:r>
      <w:r>
        <w:rPr>
          <w:bCs/>
          <w:sz w:val="24"/>
          <w:szCs w:val="24"/>
        </w:rPr>
        <w:t xml:space="preserve">                          </w:t>
      </w:r>
      <w:r w:rsidRPr="00B9200F">
        <w:rPr>
          <w:bCs/>
          <w:sz w:val="24"/>
          <w:szCs w:val="24"/>
        </w:rPr>
        <w:t>УТВЕРЖДАЮ</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Руководитель________________________   </w:t>
      </w:r>
      <w:r>
        <w:rPr>
          <w:bCs/>
          <w:sz w:val="24"/>
          <w:szCs w:val="24"/>
        </w:rPr>
        <w:t xml:space="preserve">         </w:t>
      </w:r>
      <w:r w:rsidRPr="00B9200F">
        <w:rPr>
          <w:bCs/>
          <w:sz w:val="24"/>
          <w:szCs w:val="24"/>
        </w:rPr>
        <w:t>Командир войсковой части__________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      </w:t>
      </w:r>
      <w:proofErr w:type="gramStart"/>
      <w:r w:rsidRPr="00B9200F">
        <w:rPr>
          <w:bCs/>
          <w:sz w:val="24"/>
          <w:szCs w:val="24"/>
        </w:rPr>
        <w:t xml:space="preserve">(наименование образовательного                        </w:t>
      </w:r>
      <w:r>
        <w:rPr>
          <w:bCs/>
          <w:sz w:val="24"/>
          <w:szCs w:val="24"/>
        </w:rPr>
        <w:t xml:space="preserve">                                          </w:t>
      </w:r>
      <w:r w:rsidRPr="00B9200F">
        <w:rPr>
          <w:bCs/>
          <w:sz w:val="24"/>
          <w:szCs w:val="24"/>
        </w:rPr>
        <w:t xml:space="preserve">     (номер)</w:t>
      </w:r>
      <w:proofErr w:type="gramEnd"/>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____________________________________</w:t>
      </w:r>
      <w:r>
        <w:rPr>
          <w:bCs/>
          <w:sz w:val="24"/>
          <w:szCs w:val="24"/>
        </w:rPr>
        <w:t xml:space="preserve">      </w:t>
      </w:r>
      <w:r w:rsidRPr="00B9200F">
        <w:rPr>
          <w:bCs/>
          <w:sz w:val="24"/>
          <w:szCs w:val="24"/>
        </w:rPr>
        <w:t xml:space="preserve"> 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учреждения</w:t>
      </w:r>
      <w:proofErr w:type="gramStart"/>
      <w:r w:rsidRPr="00B9200F">
        <w:rPr>
          <w:bCs/>
          <w:sz w:val="24"/>
          <w:szCs w:val="24"/>
        </w:rPr>
        <w:t>)(</w:t>
      </w:r>
      <w:proofErr w:type="gramEnd"/>
      <w:r w:rsidRPr="00B9200F">
        <w:rPr>
          <w:bCs/>
          <w:sz w:val="24"/>
          <w:szCs w:val="24"/>
        </w:rPr>
        <w:t xml:space="preserve">подпись, инициал имени,  </w:t>
      </w:r>
      <w:r>
        <w:rPr>
          <w:bCs/>
          <w:sz w:val="24"/>
          <w:szCs w:val="24"/>
        </w:rPr>
        <w:t xml:space="preserve">                   </w:t>
      </w:r>
      <w:r w:rsidRPr="00B9200F">
        <w:rPr>
          <w:bCs/>
          <w:sz w:val="24"/>
          <w:szCs w:val="24"/>
        </w:rPr>
        <w:t xml:space="preserve"> (воинское звание, подпись,</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____________________________________ </w:t>
      </w:r>
      <w:r>
        <w:rPr>
          <w:bCs/>
          <w:sz w:val="24"/>
          <w:szCs w:val="24"/>
        </w:rPr>
        <w:t xml:space="preserve">      </w:t>
      </w:r>
      <w:r w:rsidRPr="00B9200F">
        <w:rPr>
          <w:bCs/>
          <w:sz w:val="24"/>
          <w:szCs w:val="24"/>
        </w:rPr>
        <w:t>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roofErr w:type="gramStart"/>
      <w:r w:rsidRPr="00B9200F">
        <w:rPr>
          <w:bCs/>
          <w:sz w:val="24"/>
          <w:szCs w:val="24"/>
        </w:rPr>
        <w:t xml:space="preserve">фамилия)                               </w:t>
      </w:r>
      <w:r>
        <w:rPr>
          <w:bCs/>
          <w:sz w:val="24"/>
          <w:szCs w:val="24"/>
        </w:rPr>
        <w:t xml:space="preserve">                                     </w:t>
      </w:r>
      <w:r w:rsidRPr="00B9200F">
        <w:rPr>
          <w:bCs/>
          <w:sz w:val="24"/>
          <w:szCs w:val="24"/>
        </w:rPr>
        <w:t xml:space="preserve">инициал имени, </w:t>
      </w:r>
      <w:r>
        <w:rPr>
          <w:bCs/>
          <w:sz w:val="24"/>
          <w:szCs w:val="24"/>
        </w:rPr>
        <w:t xml:space="preserve"> </w:t>
      </w:r>
      <w:r w:rsidRPr="00B9200F">
        <w:rPr>
          <w:bCs/>
          <w:sz w:val="24"/>
          <w:szCs w:val="24"/>
        </w:rPr>
        <w:t>фамилия)</w:t>
      </w:r>
      <w:proofErr w:type="gramEnd"/>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"___"_________20__г.                 </w:t>
      </w:r>
      <w:r>
        <w:rPr>
          <w:bCs/>
          <w:sz w:val="24"/>
          <w:szCs w:val="24"/>
        </w:rPr>
        <w:t xml:space="preserve">                          </w:t>
      </w:r>
      <w:r w:rsidRPr="00B9200F">
        <w:rPr>
          <w:bCs/>
          <w:sz w:val="24"/>
          <w:szCs w:val="24"/>
        </w:rPr>
        <w:t xml:space="preserve"> "___"_________20__г.</w:t>
      </w:r>
    </w:p>
    <w:p w:rsidR="004D5180" w:rsidRPr="00B9200F" w:rsidRDefault="004D5180" w:rsidP="004D5180">
      <w:pPr>
        <w:shd w:val="clear" w:color="auto" w:fill="FFFFFF"/>
        <w:spacing w:before="100" w:beforeAutospacing="1" w:after="100" w:afterAutospacing="1"/>
        <w:jc w:val="center"/>
        <w:rPr>
          <w:bCs/>
          <w:sz w:val="24"/>
          <w:szCs w:val="24"/>
        </w:rPr>
      </w:pPr>
      <w:r w:rsidRPr="00B9200F">
        <w:rPr>
          <w:bCs/>
          <w:sz w:val="24"/>
          <w:szCs w:val="24"/>
        </w:rPr>
        <w:t>Распорядок дня учебных сборов</w:t>
      </w:r>
    </w:p>
    <w:tbl>
      <w:tblPr>
        <w:tblW w:w="9666" w:type="dxa"/>
        <w:tblInd w:w="-276" w:type="dxa"/>
        <w:tblLayout w:type="fixed"/>
        <w:tblCellMar>
          <w:top w:w="15" w:type="dxa"/>
          <w:left w:w="15" w:type="dxa"/>
          <w:bottom w:w="15" w:type="dxa"/>
          <w:right w:w="15" w:type="dxa"/>
        </w:tblCellMar>
        <w:tblLook w:val="04A0" w:firstRow="1" w:lastRow="0" w:firstColumn="1" w:lastColumn="0" w:noHBand="0" w:noVBand="1"/>
      </w:tblPr>
      <w:tblGrid>
        <w:gridCol w:w="851"/>
        <w:gridCol w:w="3510"/>
        <w:gridCol w:w="1585"/>
        <w:gridCol w:w="1625"/>
        <w:gridCol w:w="368"/>
        <w:gridCol w:w="1727"/>
      </w:tblGrid>
      <w:tr w:rsidR="004D5180" w:rsidRPr="00B9200F" w:rsidTr="008A7444">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N п/п</w:t>
            </w:r>
          </w:p>
        </w:tc>
        <w:tc>
          <w:tcPr>
            <w:tcW w:w="351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Содержание мероприятия</w:t>
            </w:r>
          </w:p>
        </w:tc>
        <w:tc>
          <w:tcPr>
            <w:tcW w:w="158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Начало</w:t>
            </w:r>
          </w:p>
        </w:tc>
        <w:tc>
          <w:tcPr>
            <w:tcW w:w="1993"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Окончание</w:t>
            </w:r>
          </w:p>
        </w:tc>
        <w:tc>
          <w:tcPr>
            <w:tcW w:w="1727"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Продолжительность</w:t>
            </w:r>
          </w:p>
        </w:tc>
      </w:tr>
      <w:tr w:rsidR="004D5180" w:rsidRPr="00B9200F" w:rsidTr="008A7444">
        <w:tc>
          <w:tcPr>
            <w:tcW w:w="85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w:t>
            </w:r>
          </w:p>
        </w:tc>
        <w:tc>
          <w:tcPr>
            <w:tcW w:w="3510"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w:t>
            </w:r>
          </w:p>
        </w:tc>
        <w:tc>
          <w:tcPr>
            <w:tcW w:w="1585"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w:t>
            </w:r>
          </w:p>
        </w:tc>
        <w:tc>
          <w:tcPr>
            <w:tcW w:w="1993" w:type="dxa"/>
            <w:gridSpan w:val="2"/>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w:t>
            </w:r>
          </w:p>
        </w:tc>
        <w:tc>
          <w:tcPr>
            <w:tcW w:w="1727"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5</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Общий подъем граждан</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7.00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Утренняя физическая зарядка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7.10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7.40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Утренний туалет, заправка постелей, уборка помещений и территории</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7.40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8.10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Утренний осмотр</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8.20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5</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Завтрак</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8.20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8.50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6</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Построение и развод на занятия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8.50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9.00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7</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Учебные занятия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1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9.45</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2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9.55</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10.40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3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10.50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11.35</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4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11.45</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12.30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8</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Подготовка к обеду</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12.30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13.00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Обед</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13.40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Послеобеденный отдых</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13.40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14.10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11</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Построение и развод на занятия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14.10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14.20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12</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Учебные занятия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5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14.20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15.05</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6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15.15</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16.00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7 час</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16.55</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45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Личное время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17.00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18.00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14</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Спортивно-массовая и воспитательная работа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19.00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15</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Подготовка к ужину</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19.00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19.10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Ужин</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19.40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17</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Воспитательная работа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19.40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20.40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Личное время</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20.40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21.50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 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lastRenderedPageBreak/>
              <w:t>19</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Вечерняя прогулка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21.50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22.10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20</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Вечерняя поверка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22.10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22.20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21</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Приготовление ко сну</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22.20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22.30</w:t>
            </w: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Отбой</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22.30</w:t>
            </w:r>
          </w:p>
        </w:tc>
        <w:tc>
          <w:tcPr>
            <w:tcW w:w="1993"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c>
          <w:tcPr>
            <w:tcW w:w="1727"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r>
      <w:tr w:rsidR="004D5180" w:rsidRPr="00B9200F" w:rsidTr="008A7444">
        <w:tc>
          <w:tcPr>
            <w:tcW w:w="9666" w:type="dxa"/>
            <w:gridSpan w:val="6"/>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r w:rsidRPr="00B9200F">
              <w:rPr>
                <w:bCs/>
                <w:sz w:val="24"/>
                <w:szCs w:val="24"/>
              </w:rPr>
              <w:br/>
            </w:r>
          </w:p>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Особенности распорядка дня внутреннего наряда</w:t>
            </w:r>
          </w:p>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rPr>
                <w:bCs/>
                <w:sz w:val="24"/>
                <w:szCs w:val="24"/>
              </w:rPr>
            </w:pP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Изучение функциональных обязанностей и проведение занятий с нарядом на местах, медицинский осмотр наряда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15.20</w:t>
            </w:r>
          </w:p>
        </w:tc>
        <w:tc>
          <w:tcPr>
            <w:tcW w:w="162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16.50</w:t>
            </w:r>
          </w:p>
        </w:tc>
        <w:tc>
          <w:tcPr>
            <w:tcW w:w="2095"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 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2</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Личная подготовка, в том числе отдых (сон) внутреннего наряда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16.50</w:t>
            </w:r>
          </w:p>
        </w:tc>
        <w:tc>
          <w:tcPr>
            <w:tcW w:w="162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18.20</w:t>
            </w:r>
          </w:p>
        </w:tc>
        <w:tc>
          <w:tcPr>
            <w:tcW w:w="2095"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 час 30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Проверка готовности к несению службы и убытие к месту развода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18.20</w:t>
            </w:r>
          </w:p>
        </w:tc>
        <w:tc>
          <w:tcPr>
            <w:tcW w:w="162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18.30</w:t>
            </w:r>
          </w:p>
        </w:tc>
        <w:tc>
          <w:tcPr>
            <w:tcW w:w="2095"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10 минут</w:t>
            </w:r>
          </w:p>
        </w:tc>
      </w:tr>
      <w:tr w:rsidR="004D5180" w:rsidRPr="00B9200F" w:rsidTr="008A7444">
        <w:tc>
          <w:tcPr>
            <w:tcW w:w="851" w:type="dxa"/>
            <w:tcBorders>
              <w:left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w:t>
            </w:r>
          </w:p>
        </w:tc>
        <w:tc>
          <w:tcPr>
            <w:tcW w:w="3510"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Развод внутреннего наряда</w:t>
            </w:r>
          </w:p>
        </w:tc>
        <w:tc>
          <w:tcPr>
            <w:tcW w:w="158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18.30</w:t>
            </w:r>
          </w:p>
        </w:tc>
        <w:tc>
          <w:tcPr>
            <w:tcW w:w="1625" w:type="dxa"/>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19.00</w:t>
            </w:r>
          </w:p>
        </w:tc>
        <w:tc>
          <w:tcPr>
            <w:tcW w:w="2095" w:type="dxa"/>
            <w:gridSpan w:val="2"/>
            <w:tcBorders>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30 минут</w:t>
            </w:r>
          </w:p>
        </w:tc>
      </w:tr>
      <w:tr w:rsidR="004D5180" w:rsidRPr="00B9200F" w:rsidTr="008A7444">
        <w:tc>
          <w:tcPr>
            <w:tcW w:w="85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5</w:t>
            </w:r>
          </w:p>
        </w:tc>
        <w:tc>
          <w:tcPr>
            <w:tcW w:w="3510"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rPr>
                <w:bCs/>
                <w:sz w:val="24"/>
                <w:szCs w:val="24"/>
              </w:rPr>
            </w:pPr>
            <w:r w:rsidRPr="00B9200F">
              <w:rPr>
                <w:bCs/>
                <w:sz w:val="24"/>
                <w:szCs w:val="24"/>
              </w:rPr>
              <w:t>Время отдыха дежурного по роте</w:t>
            </w:r>
          </w:p>
        </w:tc>
        <w:tc>
          <w:tcPr>
            <w:tcW w:w="1585"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9.00</w:t>
            </w:r>
          </w:p>
        </w:tc>
        <w:tc>
          <w:tcPr>
            <w:tcW w:w="1625" w:type="dxa"/>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13.00</w:t>
            </w:r>
          </w:p>
        </w:tc>
        <w:tc>
          <w:tcPr>
            <w:tcW w:w="2095" w:type="dxa"/>
            <w:gridSpan w:val="2"/>
            <w:tcBorders>
              <w:bottom w:val="single" w:sz="6" w:space="0" w:color="000000"/>
              <w:right w:val="single" w:sz="6" w:space="0" w:color="000000"/>
            </w:tcBorders>
            <w:tcMar>
              <w:top w:w="0" w:type="dxa"/>
              <w:left w:w="0" w:type="dxa"/>
              <w:bottom w:w="0" w:type="dxa"/>
              <w:right w:w="0" w:type="dxa"/>
            </w:tcMar>
            <w:hideMark/>
          </w:tcPr>
          <w:p w:rsidR="004D5180" w:rsidRPr="00B9200F" w:rsidRDefault="004D5180" w:rsidP="008A744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jc w:val="center"/>
              <w:rPr>
                <w:bCs/>
                <w:sz w:val="24"/>
                <w:szCs w:val="24"/>
              </w:rPr>
            </w:pPr>
            <w:r w:rsidRPr="00B9200F">
              <w:rPr>
                <w:bCs/>
                <w:sz w:val="24"/>
                <w:szCs w:val="24"/>
              </w:rPr>
              <w:t>4 часа</w:t>
            </w:r>
          </w:p>
        </w:tc>
      </w:tr>
    </w:tbl>
    <w:p w:rsidR="004D5180" w:rsidRPr="00B9200F" w:rsidRDefault="004D5180" w:rsidP="004D5180">
      <w:pPr>
        <w:shd w:val="clear" w:color="auto" w:fill="FFFFFF"/>
        <w:rPr>
          <w:bCs/>
          <w:sz w:val="24"/>
          <w:szCs w:val="24"/>
        </w:rPr>
      </w:pPr>
      <w:r w:rsidRPr="00B9200F">
        <w:rPr>
          <w:bCs/>
          <w:sz w:val="24"/>
          <w:szCs w:val="24"/>
        </w:rPr>
        <w:br/>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Начальник учебных сборов  _______________________________________________</w:t>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 xml:space="preserve">                                 (подпись, инициал имени, фамилия)</w:t>
      </w:r>
    </w:p>
    <w:p w:rsidR="004D5180" w:rsidRPr="00B9200F" w:rsidRDefault="004D5180" w:rsidP="004D5180">
      <w:pPr>
        <w:shd w:val="clear" w:color="auto" w:fill="FFFFFF"/>
        <w:rPr>
          <w:bCs/>
          <w:sz w:val="24"/>
          <w:szCs w:val="24"/>
        </w:rPr>
      </w:pPr>
      <w:r w:rsidRPr="00B9200F">
        <w:rPr>
          <w:bCs/>
          <w:sz w:val="24"/>
          <w:szCs w:val="24"/>
        </w:rPr>
        <w:br/>
      </w:r>
    </w:p>
    <w:p w:rsidR="004D5180" w:rsidRPr="00B9200F" w:rsidRDefault="004D5180" w:rsidP="004D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9200F">
        <w:rPr>
          <w:bCs/>
          <w:sz w:val="24"/>
          <w:szCs w:val="24"/>
        </w:rPr>
        <w:t>"___"__________20__г.</w:t>
      </w:r>
    </w:p>
    <w:p w:rsidR="004D5180" w:rsidRPr="00B9200F" w:rsidRDefault="004D5180" w:rsidP="004D5180">
      <w:pPr>
        <w:shd w:val="clear" w:color="auto" w:fill="FFFFFF"/>
        <w:rPr>
          <w:bCs/>
          <w:sz w:val="24"/>
          <w:szCs w:val="24"/>
        </w:rPr>
      </w:pPr>
    </w:p>
    <w:p w:rsidR="004D5180" w:rsidRDefault="004D5180" w:rsidP="004D5180">
      <w:pPr>
        <w:overflowPunct/>
        <w:autoSpaceDE/>
        <w:autoSpaceDN/>
        <w:adjustRightInd/>
        <w:textAlignment w:val="auto"/>
      </w:pPr>
    </w:p>
    <w:p w:rsidR="004D5180" w:rsidRDefault="004D5180" w:rsidP="004D5180">
      <w:pPr>
        <w:jc w:val="right"/>
        <w:rPr>
          <w:b/>
          <w:szCs w:val="28"/>
        </w:rPr>
      </w:pPr>
      <w:r w:rsidRPr="009119E3">
        <w:rPr>
          <w:b/>
          <w:szCs w:val="28"/>
        </w:rPr>
        <w:t xml:space="preserve">     </w:t>
      </w: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Default="004D5180" w:rsidP="004D5180">
      <w:pPr>
        <w:jc w:val="right"/>
        <w:rPr>
          <w:b/>
          <w:szCs w:val="28"/>
        </w:rPr>
      </w:pPr>
    </w:p>
    <w:p w:rsidR="004D5180" w:rsidRPr="003614EE" w:rsidRDefault="004D5180" w:rsidP="004D5180">
      <w:pPr>
        <w:jc w:val="right"/>
        <w:rPr>
          <w:sz w:val="24"/>
          <w:szCs w:val="24"/>
        </w:rPr>
      </w:pPr>
      <w:r w:rsidRPr="003614EE">
        <w:rPr>
          <w:sz w:val="24"/>
          <w:szCs w:val="24"/>
        </w:rPr>
        <w:lastRenderedPageBreak/>
        <w:t xml:space="preserve">Приложение </w:t>
      </w:r>
      <w:r>
        <w:rPr>
          <w:sz w:val="24"/>
          <w:szCs w:val="24"/>
        </w:rPr>
        <w:t>4</w:t>
      </w:r>
    </w:p>
    <w:p w:rsidR="004D5180" w:rsidRPr="003614EE" w:rsidRDefault="004D5180" w:rsidP="004D5180">
      <w:pPr>
        <w:jc w:val="right"/>
        <w:rPr>
          <w:sz w:val="24"/>
          <w:szCs w:val="24"/>
        </w:rPr>
      </w:pPr>
      <w:r w:rsidRPr="003614EE">
        <w:rPr>
          <w:sz w:val="24"/>
          <w:szCs w:val="24"/>
        </w:rPr>
        <w:t>к Порядку</w:t>
      </w:r>
    </w:p>
    <w:p w:rsidR="004D5180" w:rsidRDefault="004D5180" w:rsidP="004D5180">
      <w:pPr>
        <w:pStyle w:val="1"/>
        <w:jc w:val="center"/>
        <w:rPr>
          <w:rFonts w:ascii="Times New Roman" w:hAnsi="Times New Roman"/>
          <w:sz w:val="28"/>
          <w:szCs w:val="28"/>
        </w:rPr>
      </w:pPr>
    </w:p>
    <w:p w:rsidR="004D5180" w:rsidRPr="00660F89" w:rsidRDefault="004D5180" w:rsidP="004D5180">
      <w:pPr>
        <w:pStyle w:val="1"/>
        <w:jc w:val="center"/>
        <w:rPr>
          <w:rFonts w:ascii="Times New Roman" w:hAnsi="Times New Roman"/>
          <w:sz w:val="28"/>
          <w:szCs w:val="28"/>
        </w:rPr>
      </w:pPr>
      <w:r w:rsidRPr="00660F89">
        <w:rPr>
          <w:rFonts w:ascii="Times New Roman" w:hAnsi="Times New Roman"/>
          <w:sz w:val="28"/>
          <w:szCs w:val="28"/>
        </w:rPr>
        <w:t>Рекомендации по оценке результатов учебных сборов</w:t>
      </w:r>
    </w:p>
    <w:p w:rsidR="004D5180" w:rsidRPr="00660F89" w:rsidRDefault="004D5180" w:rsidP="004D5180">
      <w:pPr>
        <w:jc w:val="center"/>
        <w:rPr>
          <w:szCs w:val="28"/>
        </w:rPr>
      </w:pPr>
    </w:p>
    <w:p w:rsidR="004D5180" w:rsidRDefault="004D5180" w:rsidP="004D5180">
      <w:pPr>
        <w:ind w:firstLine="708"/>
        <w:jc w:val="both"/>
      </w:pPr>
      <w:r>
        <w:t>Результаты учебных сборов оцениваются по следующим направлениям: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714"/>
      </w:tblGrid>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тактической подготовке</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 xml:space="preserve">Выбор места для стрельбы, трассировка окопа, передвижение на поле боя перебежками и </w:t>
            </w:r>
            <w:proofErr w:type="spellStart"/>
            <w:r w:rsidRPr="000F56FA">
              <w:rPr>
                <w:color w:val="000000"/>
                <w:sz w:val="27"/>
                <w:szCs w:val="27"/>
              </w:rPr>
              <w:t>переползанием</w:t>
            </w:r>
            <w:proofErr w:type="spellEnd"/>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огневой подготовке</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строевой подготовке</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Строевая стойка, повороты на месте и в движении, строевой шаг, воинское приветствие на месте и в движении, строй отделения, взвода</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радиационной, химической и биологической защите</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медицинской подготовке</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Остановка кровотечения, наложения повязки на раны верхних и нижних конечностей</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физической подготовке</w:t>
            </w:r>
            <w:r w:rsidRPr="009D2CBC">
              <w:rPr>
                <w:b/>
                <w:color w:val="000000"/>
                <w:sz w:val="27"/>
                <w:szCs w:val="27"/>
              </w:rPr>
              <w:t>*</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В объеме требований, предъявляемых к новому пополнению воинских частей  и кандидатам, поступающим в военно-учебные заведения</w:t>
            </w:r>
          </w:p>
        </w:tc>
      </w:tr>
    </w:tbl>
    <w:p w:rsidR="004D5180" w:rsidRPr="00B820C6" w:rsidRDefault="004D5180" w:rsidP="004D5180">
      <w:pPr>
        <w:jc w:val="both"/>
        <w:rPr>
          <w:bCs/>
          <w:szCs w:val="28"/>
        </w:rPr>
      </w:pPr>
      <w:r>
        <w:tab/>
      </w:r>
      <w:r w:rsidRPr="009D2CBC">
        <w:t>*</w:t>
      </w:r>
      <w:r>
        <w:t xml:space="preserve">При проведении оценки результатов по физической подготовке возможно применение </w:t>
      </w:r>
      <w:r>
        <w:rPr>
          <w:bCs/>
          <w:szCs w:val="28"/>
        </w:rPr>
        <w:t>г</w:t>
      </w:r>
      <w:r w:rsidRPr="00B820C6">
        <w:rPr>
          <w:bCs/>
          <w:szCs w:val="28"/>
        </w:rPr>
        <w:t>осударственны</w:t>
      </w:r>
      <w:r>
        <w:rPr>
          <w:bCs/>
          <w:szCs w:val="28"/>
        </w:rPr>
        <w:t>х</w:t>
      </w:r>
      <w:r w:rsidRPr="00B820C6">
        <w:rPr>
          <w:bCs/>
          <w:szCs w:val="28"/>
        </w:rPr>
        <w:t xml:space="preserve"> требовани</w:t>
      </w:r>
      <w:r>
        <w:rPr>
          <w:bCs/>
          <w:szCs w:val="28"/>
        </w:rPr>
        <w:t>й</w:t>
      </w:r>
      <w:r w:rsidRPr="00B820C6">
        <w:rPr>
          <w:bCs/>
          <w:szCs w:val="28"/>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r>
        <w:rPr>
          <w:bCs/>
          <w:szCs w:val="28"/>
        </w:rPr>
        <w:t xml:space="preserve">, утверждённых приказом </w:t>
      </w:r>
      <w:proofErr w:type="spellStart"/>
      <w:r>
        <w:rPr>
          <w:bCs/>
          <w:szCs w:val="28"/>
        </w:rPr>
        <w:t>Минспорта</w:t>
      </w:r>
      <w:proofErr w:type="spellEnd"/>
      <w:r>
        <w:rPr>
          <w:bCs/>
          <w:szCs w:val="28"/>
        </w:rPr>
        <w:t xml:space="preserve"> России от 08.07.2014 № 575. </w:t>
      </w:r>
    </w:p>
    <w:p w:rsidR="004D5180" w:rsidRPr="00DA7B5D" w:rsidRDefault="004D5180" w:rsidP="004D5180">
      <w:pPr>
        <w:pStyle w:val="11"/>
        <w:tabs>
          <w:tab w:val="left" w:pos="851"/>
          <w:tab w:val="left" w:pos="9050"/>
        </w:tabs>
        <w:ind w:firstLine="0"/>
        <w:rPr>
          <w:sz w:val="28"/>
          <w:szCs w:val="28"/>
        </w:rPr>
      </w:pPr>
      <w:r>
        <w:rPr>
          <w:b/>
          <w:sz w:val="28"/>
          <w:szCs w:val="28"/>
        </w:rPr>
        <w:tab/>
      </w:r>
      <w:r w:rsidRPr="00DA7B5D">
        <w:rPr>
          <w:sz w:val="28"/>
          <w:szCs w:val="28"/>
        </w:rPr>
        <w:t xml:space="preserve">При </w:t>
      </w:r>
      <w:r>
        <w:rPr>
          <w:sz w:val="28"/>
          <w:szCs w:val="28"/>
        </w:rPr>
        <w:t xml:space="preserve">организации мероприятий по физической подготовке просим </w:t>
      </w:r>
      <w:r>
        <w:rPr>
          <w:sz w:val="28"/>
          <w:szCs w:val="28"/>
        </w:rPr>
        <w:lastRenderedPageBreak/>
        <w:t>руководствоваться письмом Министерства образования и науки России от 31.10.2003 № 13-51-263/13 «Об оценивании и аттестации учащихся, отёсанных по состоянию здоровья к специальной медицинской группе для занятий физической культурой».</w:t>
      </w:r>
    </w:p>
    <w:p w:rsidR="004D5180" w:rsidRDefault="004D5180" w:rsidP="004D5180">
      <w:pPr>
        <w:pStyle w:val="a3"/>
        <w:ind w:left="1428"/>
        <w:jc w:val="both"/>
      </w:pPr>
    </w:p>
    <w:p w:rsidR="004D5180" w:rsidRDefault="004D5180" w:rsidP="004D5180">
      <w:pPr>
        <w:ind w:firstLine="708"/>
        <w:jc w:val="both"/>
      </w:pPr>
      <w:r>
        <w:t>Индивидуальная оценка каждого гражданина складывается из оценок, полученных за выполнение каждого норматива: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1"/>
        <w:gridCol w:w="4703"/>
      </w:tblGrid>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«Отлично»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 xml:space="preserve">не менее </w:t>
            </w:r>
            <w:r>
              <w:rPr>
                <w:color w:val="000000"/>
                <w:sz w:val="27"/>
                <w:szCs w:val="27"/>
              </w:rPr>
              <w:t>50 процентов нормативов выполне</w:t>
            </w:r>
            <w:r w:rsidRPr="000F56FA">
              <w:rPr>
                <w:color w:val="000000"/>
                <w:sz w:val="27"/>
                <w:szCs w:val="27"/>
              </w:rPr>
              <w:t>но на «отлично», остальные – на «хорошо»</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«Хорошо»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не менее 50 процентов нормативов выполнено на «отлично» и «хорошо», остальные – не ниже «удовлетворительно»</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«Удовлетворительно»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не более чем по одному</w:t>
            </w:r>
            <w:r>
              <w:rPr>
                <w:color w:val="000000"/>
                <w:sz w:val="27"/>
                <w:szCs w:val="27"/>
              </w:rPr>
              <w:t xml:space="preserve"> из нормативов получена оценка «</w:t>
            </w:r>
            <w:r w:rsidRPr="000F56FA">
              <w:rPr>
                <w:color w:val="000000"/>
                <w:sz w:val="27"/>
                <w:szCs w:val="27"/>
              </w:rPr>
              <w:t>неудовлетворительно»</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Неудовлетворительно»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По нормативам получены две и более оценки «неудовлетворительно»</w:t>
            </w:r>
          </w:p>
        </w:tc>
      </w:tr>
    </w:tbl>
    <w:p w:rsidR="004D5180" w:rsidRPr="000F56FA" w:rsidRDefault="004D5180" w:rsidP="004D5180">
      <w:pPr>
        <w:jc w:val="both"/>
      </w:pPr>
    </w:p>
    <w:p w:rsidR="004D5180" w:rsidRPr="000F56FA"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0F56FA">
        <w:rPr>
          <w:b/>
          <w:bCs/>
          <w:color w:val="000000"/>
          <w:sz w:val="27"/>
          <w:szCs w:val="27"/>
        </w:rPr>
        <w:t>Общая оценка за учебные сборы выставляется:</w:t>
      </w:r>
    </w:p>
    <w:p w:rsidR="004D5180" w:rsidRPr="000F56FA"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0F56FA">
        <w:rPr>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9"/>
        <w:gridCol w:w="4685"/>
      </w:tblGrid>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«Отлично»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Default="004D5180" w:rsidP="008A7444">
            <w:pPr>
              <w:overflowPunct/>
              <w:autoSpaceDE/>
              <w:autoSpaceDN/>
              <w:adjustRightInd/>
              <w:spacing w:line="234" w:lineRule="atLeast"/>
              <w:jc w:val="both"/>
              <w:rPr>
                <w:color w:val="000000"/>
                <w:sz w:val="27"/>
                <w:szCs w:val="27"/>
              </w:rPr>
            </w:pPr>
            <w:r w:rsidRPr="000F56FA">
              <w:rPr>
                <w:color w:val="000000"/>
                <w:sz w:val="27"/>
                <w:szCs w:val="27"/>
              </w:rPr>
              <w:t xml:space="preserve">Если оценки, полученные по тактической и огневой подготовке – «отлично», </w:t>
            </w:r>
          </w:p>
          <w:p w:rsidR="004D5180" w:rsidRPr="000F56FA" w:rsidRDefault="004D5180" w:rsidP="008A7444">
            <w:pPr>
              <w:overflowPunct/>
              <w:autoSpaceDE/>
              <w:autoSpaceDN/>
              <w:adjustRightInd/>
              <w:spacing w:line="234" w:lineRule="atLeast"/>
              <w:jc w:val="both"/>
              <w:rPr>
                <w:rFonts w:ascii="Helvetica" w:hAnsi="Helvetica"/>
                <w:color w:val="333333"/>
                <w:sz w:val="18"/>
                <w:szCs w:val="18"/>
              </w:rPr>
            </w:pPr>
            <w:r w:rsidRPr="000F56FA">
              <w:rPr>
                <w:color w:val="000000"/>
                <w:sz w:val="27"/>
                <w:szCs w:val="27"/>
              </w:rPr>
              <w:t xml:space="preserve">по </w:t>
            </w:r>
            <w:proofErr w:type="gramStart"/>
            <w:r w:rsidRPr="000F56FA">
              <w:rPr>
                <w:color w:val="000000"/>
                <w:sz w:val="27"/>
                <w:szCs w:val="27"/>
              </w:rPr>
              <w:t>строевой</w:t>
            </w:r>
            <w:proofErr w:type="gramEnd"/>
            <w:r w:rsidRPr="000F56FA">
              <w:rPr>
                <w:color w:val="000000"/>
                <w:sz w:val="27"/>
                <w:szCs w:val="27"/>
              </w:rPr>
              <w:t xml:space="preserve"> – не ниже «хорошо», при примерном или удовлетворительном поведении</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«Хорошо»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Default="004D5180" w:rsidP="008A7444">
            <w:pPr>
              <w:overflowPunct/>
              <w:autoSpaceDE/>
              <w:autoSpaceDN/>
              <w:adjustRightInd/>
              <w:spacing w:line="234" w:lineRule="atLeast"/>
              <w:jc w:val="both"/>
              <w:rPr>
                <w:color w:val="000000"/>
                <w:sz w:val="27"/>
                <w:szCs w:val="27"/>
              </w:rPr>
            </w:pPr>
            <w:r w:rsidRPr="000F56FA">
              <w:rPr>
                <w:color w:val="000000"/>
                <w:sz w:val="27"/>
                <w:szCs w:val="27"/>
              </w:rPr>
              <w:t xml:space="preserve">Если оценки, полученные по тактической и огневой подготовке – не ниже «хорошо», </w:t>
            </w:r>
          </w:p>
          <w:p w:rsidR="004D5180" w:rsidRPr="000F56FA" w:rsidRDefault="004D5180" w:rsidP="008A7444">
            <w:pPr>
              <w:overflowPunct/>
              <w:autoSpaceDE/>
              <w:autoSpaceDN/>
              <w:adjustRightInd/>
              <w:spacing w:line="234" w:lineRule="atLeast"/>
              <w:jc w:val="both"/>
              <w:rPr>
                <w:rFonts w:ascii="Helvetica" w:hAnsi="Helvetica"/>
                <w:color w:val="333333"/>
                <w:sz w:val="18"/>
                <w:szCs w:val="18"/>
              </w:rPr>
            </w:pPr>
            <w:r w:rsidRPr="000F56FA">
              <w:rPr>
                <w:color w:val="000000"/>
                <w:sz w:val="27"/>
                <w:szCs w:val="27"/>
              </w:rPr>
              <w:t xml:space="preserve">по </w:t>
            </w:r>
            <w:proofErr w:type="gramStart"/>
            <w:r w:rsidRPr="000F56FA">
              <w:rPr>
                <w:color w:val="000000"/>
                <w:sz w:val="27"/>
                <w:szCs w:val="27"/>
              </w:rPr>
              <w:t>строевой</w:t>
            </w:r>
            <w:proofErr w:type="gramEnd"/>
            <w:r w:rsidRPr="000F56FA">
              <w:rPr>
                <w:color w:val="000000"/>
                <w:sz w:val="27"/>
                <w:szCs w:val="27"/>
              </w:rPr>
              <w:t xml:space="preserve"> – не ниже «удовлетворительно», при примерном или удовлетворительном поведении</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«Удовлетворительно»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Если не более чем по одному разделу учебной программы получена оценка «неудовлетворительно» при примерном или удовлетворительном поведении.</w:t>
            </w:r>
          </w:p>
        </w:tc>
      </w:tr>
      <w:tr w:rsidR="004D5180" w:rsidRPr="000F56FA" w:rsidTr="008A7444">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rPr>
                <w:rFonts w:ascii="Helvetica" w:hAnsi="Helvetica"/>
                <w:color w:val="333333"/>
                <w:sz w:val="18"/>
                <w:szCs w:val="18"/>
              </w:rPr>
            </w:pPr>
            <w:r w:rsidRPr="000F56FA">
              <w:rPr>
                <w:color w:val="000000"/>
                <w:sz w:val="27"/>
                <w:szCs w:val="27"/>
              </w:rPr>
              <w:t>«Неудовлетворительно»</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D5180" w:rsidRPr="000F56FA" w:rsidRDefault="004D5180" w:rsidP="008A7444">
            <w:pPr>
              <w:overflowPunct/>
              <w:autoSpaceDE/>
              <w:autoSpaceDN/>
              <w:adjustRightInd/>
              <w:spacing w:after="75" w:line="234" w:lineRule="atLeast"/>
              <w:jc w:val="both"/>
              <w:rPr>
                <w:rFonts w:ascii="Helvetica" w:hAnsi="Helvetica"/>
                <w:color w:val="333333"/>
                <w:sz w:val="18"/>
                <w:szCs w:val="18"/>
              </w:rPr>
            </w:pPr>
            <w:r w:rsidRPr="000F56FA">
              <w:rPr>
                <w:color w:val="000000"/>
                <w:sz w:val="27"/>
                <w:szCs w:val="27"/>
              </w:rPr>
              <w:t>Если по двум и более разделам учебной программы получены оценки «неудовлетворительно»</w:t>
            </w:r>
          </w:p>
        </w:tc>
      </w:tr>
    </w:tbl>
    <w:p w:rsidR="004D5180" w:rsidRPr="00BD74A8"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0F56FA">
        <w:rPr>
          <w:color w:val="000000"/>
          <w:sz w:val="27"/>
          <w:szCs w:val="27"/>
        </w:rPr>
        <w:t> </w:t>
      </w:r>
    </w:p>
    <w:p w:rsidR="004D5180" w:rsidRDefault="004D5180" w:rsidP="004D5180">
      <w:pPr>
        <w:shd w:val="clear" w:color="auto" w:fill="FFFFFF"/>
        <w:overflowPunct/>
        <w:autoSpaceDE/>
        <w:autoSpaceDN/>
        <w:adjustRightInd/>
        <w:spacing w:after="75" w:line="234" w:lineRule="atLeast"/>
        <w:jc w:val="both"/>
        <w:rPr>
          <w:i/>
          <w:iCs/>
          <w:color w:val="000000"/>
          <w:sz w:val="27"/>
          <w:szCs w:val="27"/>
        </w:rPr>
      </w:pPr>
      <w:r w:rsidRPr="00E96846">
        <w:rPr>
          <w:i/>
          <w:iCs/>
          <w:color w:val="000000"/>
          <w:sz w:val="27"/>
          <w:szCs w:val="27"/>
        </w:rPr>
        <w:lastRenderedPageBreak/>
        <w:tab/>
        <w:t>Для обучающихся, проходящих теоретическую  подготовку  во время учебных сборов:</w:t>
      </w:r>
    </w:p>
    <w:p w:rsidR="004D5180" w:rsidRPr="00E96846" w:rsidRDefault="004D5180" w:rsidP="004D5180">
      <w:pPr>
        <w:shd w:val="clear" w:color="auto" w:fill="FFFFFF"/>
        <w:overflowPunct/>
        <w:autoSpaceDE/>
        <w:autoSpaceDN/>
        <w:adjustRightInd/>
        <w:spacing w:after="75" w:line="234" w:lineRule="atLeast"/>
        <w:jc w:val="both"/>
        <w:rPr>
          <w:rFonts w:ascii="Helvetica" w:hAnsi="Helvetica"/>
          <w:color w:val="333333"/>
          <w:sz w:val="18"/>
          <w:szCs w:val="18"/>
        </w:rPr>
      </w:pPr>
      <w:r w:rsidRPr="00E96846">
        <w:rPr>
          <w:color w:val="000000"/>
          <w:sz w:val="27"/>
          <w:szCs w:val="27"/>
        </w:rPr>
        <w:tab/>
        <w:t>Оценка данной категории участников учебных сборов производится на основе письменного тестирования по разделам образовательной программы. Тестирование является обязательным. Примерный перечень вопросов для самостоятельной подготовки учащийся получает в первый день сборов. Тестирование всех участников этой категории  проходит в четвертый день. Итоговая оценка за сборы выставляется в зависимости от процента выполненных заданий.</w:t>
      </w:r>
    </w:p>
    <w:p w:rsidR="004D5180" w:rsidRDefault="004D5180" w:rsidP="004D5180">
      <w:pPr>
        <w:shd w:val="clear" w:color="auto" w:fill="FFFFFF"/>
        <w:overflowPunct/>
        <w:autoSpaceDE/>
        <w:autoSpaceDN/>
        <w:adjustRightInd/>
        <w:spacing w:after="75" w:line="234" w:lineRule="atLeast"/>
        <w:rPr>
          <w:color w:val="000000"/>
          <w:sz w:val="27"/>
          <w:szCs w:val="27"/>
        </w:rPr>
      </w:pPr>
    </w:p>
    <w:p w:rsidR="004D5180" w:rsidRPr="00E96846"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E96846">
        <w:rPr>
          <w:color w:val="000000"/>
          <w:sz w:val="27"/>
          <w:szCs w:val="27"/>
        </w:rPr>
        <w:t>«Отлично» - &gt;80 %</w:t>
      </w:r>
    </w:p>
    <w:p w:rsidR="004D5180" w:rsidRPr="00E96846"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E96846">
        <w:rPr>
          <w:color w:val="000000"/>
          <w:sz w:val="27"/>
          <w:szCs w:val="27"/>
        </w:rPr>
        <w:t>«Хорошо» -60% - 80%</w:t>
      </w:r>
    </w:p>
    <w:p w:rsidR="004D5180" w:rsidRPr="00E96846"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E96846">
        <w:rPr>
          <w:color w:val="000000"/>
          <w:sz w:val="27"/>
          <w:szCs w:val="27"/>
        </w:rPr>
        <w:t>«Удовлетворительно» - 40% - 60%</w:t>
      </w:r>
    </w:p>
    <w:p w:rsidR="004D5180" w:rsidRPr="00E96846" w:rsidRDefault="004D5180" w:rsidP="004D5180">
      <w:pPr>
        <w:shd w:val="clear" w:color="auto" w:fill="FFFFFF"/>
        <w:overflowPunct/>
        <w:autoSpaceDE/>
        <w:autoSpaceDN/>
        <w:adjustRightInd/>
        <w:spacing w:after="75" w:line="234" w:lineRule="atLeast"/>
        <w:rPr>
          <w:rFonts w:ascii="Helvetica" w:hAnsi="Helvetica"/>
          <w:color w:val="333333"/>
          <w:sz w:val="18"/>
          <w:szCs w:val="18"/>
        </w:rPr>
      </w:pPr>
      <w:r w:rsidRPr="00E96846">
        <w:rPr>
          <w:color w:val="000000"/>
          <w:sz w:val="27"/>
          <w:szCs w:val="27"/>
        </w:rPr>
        <w:t>«Неудовлетворительно» - менее 40%</w:t>
      </w:r>
    </w:p>
    <w:p w:rsidR="004D5180" w:rsidRPr="009119E3" w:rsidRDefault="004D5180" w:rsidP="004D5180">
      <w:pPr>
        <w:shd w:val="clear" w:color="auto" w:fill="FFFFFF"/>
        <w:overflowPunct/>
        <w:autoSpaceDE/>
        <w:autoSpaceDN/>
        <w:adjustRightInd/>
        <w:spacing w:after="75" w:line="234" w:lineRule="atLeast"/>
        <w:rPr>
          <w:rFonts w:ascii="Helvetica" w:hAnsi="Helvetica"/>
          <w:color w:val="333333"/>
          <w:sz w:val="18"/>
          <w:szCs w:val="18"/>
          <w:highlight w:val="yellow"/>
        </w:rPr>
      </w:pPr>
    </w:p>
    <w:p w:rsidR="004D5180" w:rsidRDefault="004D5180"/>
    <w:sectPr w:rsidR="004D5180" w:rsidSect="004D51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5177"/>
    <w:multiLevelType w:val="hybridMultilevel"/>
    <w:tmpl w:val="E46E0DC0"/>
    <w:lvl w:ilvl="0" w:tplc="E45063E4">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0"/>
    <w:rsid w:val="000126FF"/>
    <w:rsid w:val="00020578"/>
    <w:rsid w:val="00021D46"/>
    <w:rsid w:val="000237AE"/>
    <w:rsid w:val="00031525"/>
    <w:rsid w:val="00033EEF"/>
    <w:rsid w:val="0004491B"/>
    <w:rsid w:val="0004647C"/>
    <w:rsid w:val="000674F4"/>
    <w:rsid w:val="000A0B2A"/>
    <w:rsid w:val="000C4BA2"/>
    <w:rsid w:val="000D0597"/>
    <w:rsid w:val="000E5348"/>
    <w:rsid w:val="001015F1"/>
    <w:rsid w:val="00107682"/>
    <w:rsid w:val="00114513"/>
    <w:rsid w:val="0013389B"/>
    <w:rsid w:val="00137E3C"/>
    <w:rsid w:val="0014685B"/>
    <w:rsid w:val="0015541C"/>
    <w:rsid w:val="0016017B"/>
    <w:rsid w:val="0019519B"/>
    <w:rsid w:val="001C1F09"/>
    <w:rsid w:val="001C7288"/>
    <w:rsid w:val="001D01FD"/>
    <w:rsid w:val="0021397F"/>
    <w:rsid w:val="002344E3"/>
    <w:rsid w:val="00246DD7"/>
    <w:rsid w:val="0025684A"/>
    <w:rsid w:val="00277DCC"/>
    <w:rsid w:val="00290FE0"/>
    <w:rsid w:val="002B7CF6"/>
    <w:rsid w:val="002C1668"/>
    <w:rsid w:val="002D4C99"/>
    <w:rsid w:val="002F7C65"/>
    <w:rsid w:val="0033425E"/>
    <w:rsid w:val="00340140"/>
    <w:rsid w:val="0034644A"/>
    <w:rsid w:val="0035272C"/>
    <w:rsid w:val="003550A6"/>
    <w:rsid w:val="00361A3D"/>
    <w:rsid w:val="0038169B"/>
    <w:rsid w:val="003F1DFF"/>
    <w:rsid w:val="00407F7A"/>
    <w:rsid w:val="0044654A"/>
    <w:rsid w:val="00452189"/>
    <w:rsid w:val="00454083"/>
    <w:rsid w:val="0045543F"/>
    <w:rsid w:val="004836F2"/>
    <w:rsid w:val="004918FC"/>
    <w:rsid w:val="004D5180"/>
    <w:rsid w:val="004D595B"/>
    <w:rsid w:val="004D77BD"/>
    <w:rsid w:val="004E678B"/>
    <w:rsid w:val="004F0A26"/>
    <w:rsid w:val="004F1659"/>
    <w:rsid w:val="005023BF"/>
    <w:rsid w:val="00526F60"/>
    <w:rsid w:val="00563DDE"/>
    <w:rsid w:val="005640CD"/>
    <w:rsid w:val="00566E6D"/>
    <w:rsid w:val="00567262"/>
    <w:rsid w:val="00567AF1"/>
    <w:rsid w:val="005728A1"/>
    <w:rsid w:val="0059095D"/>
    <w:rsid w:val="005B76F6"/>
    <w:rsid w:val="005C2856"/>
    <w:rsid w:val="005C3410"/>
    <w:rsid w:val="005E2212"/>
    <w:rsid w:val="005F5163"/>
    <w:rsid w:val="006159E9"/>
    <w:rsid w:val="006337F6"/>
    <w:rsid w:val="00655EA2"/>
    <w:rsid w:val="00661D63"/>
    <w:rsid w:val="006815DB"/>
    <w:rsid w:val="00695F0A"/>
    <w:rsid w:val="006A1478"/>
    <w:rsid w:val="006B1033"/>
    <w:rsid w:val="006B601D"/>
    <w:rsid w:val="006C7626"/>
    <w:rsid w:val="006E0330"/>
    <w:rsid w:val="006E571B"/>
    <w:rsid w:val="006F27B1"/>
    <w:rsid w:val="006F338C"/>
    <w:rsid w:val="00757855"/>
    <w:rsid w:val="00787A4C"/>
    <w:rsid w:val="00794208"/>
    <w:rsid w:val="007A79EA"/>
    <w:rsid w:val="008053A9"/>
    <w:rsid w:val="0080634F"/>
    <w:rsid w:val="008349C7"/>
    <w:rsid w:val="00856548"/>
    <w:rsid w:val="00856E4E"/>
    <w:rsid w:val="008607FA"/>
    <w:rsid w:val="00887538"/>
    <w:rsid w:val="008953EE"/>
    <w:rsid w:val="00896965"/>
    <w:rsid w:val="008C0945"/>
    <w:rsid w:val="008C4B45"/>
    <w:rsid w:val="008D4783"/>
    <w:rsid w:val="00913D15"/>
    <w:rsid w:val="0094743E"/>
    <w:rsid w:val="009475F3"/>
    <w:rsid w:val="009545C7"/>
    <w:rsid w:val="00967777"/>
    <w:rsid w:val="00971AC4"/>
    <w:rsid w:val="00977449"/>
    <w:rsid w:val="00985A87"/>
    <w:rsid w:val="009912C4"/>
    <w:rsid w:val="00993D18"/>
    <w:rsid w:val="009A559B"/>
    <w:rsid w:val="009B5B4F"/>
    <w:rsid w:val="009C4799"/>
    <w:rsid w:val="00A01F79"/>
    <w:rsid w:val="00A201E4"/>
    <w:rsid w:val="00A20E27"/>
    <w:rsid w:val="00A23EEF"/>
    <w:rsid w:val="00A43973"/>
    <w:rsid w:val="00A44230"/>
    <w:rsid w:val="00A63A65"/>
    <w:rsid w:val="00A64589"/>
    <w:rsid w:val="00A77F96"/>
    <w:rsid w:val="00AA7B44"/>
    <w:rsid w:val="00AB255B"/>
    <w:rsid w:val="00AC1328"/>
    <w:rsid w:val="00AC3612"/>
    <w:rsid w:val="00AC3BDF"/>
    <w:rsid w:val="00AD5AFB"/>
    <w:rsid w:val="00B03C94"/>
    <w:rsid w:val="00B2491E"/>
    <w:rsid w:val="00B24D1B"/>
    <w:rsid w:val="00B30181"/>
    <w:rsid w:val="00B309E9"/>
    <w:rsid w:val="00B43ECD"/>
    <w:rsid w:val="00B55003"/>
    <w:rsid w:val="00B66929"/>
    <w:rsid w:val="00B80D9B"/>
    <w:rsid w:val="00BE23D4"/>
    <w:rsid w:val="00BF36BC"/>
    <w:rsid w:val="00C00031"/>
    <w:rsid w:val="00C0372E"/>
    <w:rsid w:val="00C05E64"/>
    <w:rsid w:val="00C15C56"/>
    <w:rsid w:val="00C25ABB"/>
    <w:rsid w:val="00C2630E"/>
    <w:rsid w:val="00C63482"/>
    <w:rsid w:val="00C65126"/>
    <w:rsid w:val="00C763F7"/>
    <w:rsid w:val="00C8413E"/>
    <w:rsid w:val="00C9240D"/>
    <w:rsid w:val="00C967B8"/>
    <w:rsid w:val="00C96D79"/>
    <w:rsid w:val="00CB241B"/>
    <w:rsid w:val="00CB5CC5"/>
    <w:rsid w:val="00CE61C0"/>
    <w:rsid w:val="00D013B3"/>
    <w:rsid w:val="00D03FE4"/>
    <w:rsid w:val="00D0716E"/>
    <w:rsid w:val="00D233F6"/>
    <w:rsid w:val="00D33B8E"/>
    <w:rsid w:val="00D54164"/>
    <w:rsid w:val="00D570EE"/>
    <w:rsid w:val="00D61940"/>
    <w:rsid w:val="00D631F5"/>
    <w:rsid w:val="00D64BAA"/>
    <w:rsid w:val="00D70928"/>
    <w:rsid w:val="00DA12A6"/>
    <w:rsid w:val="00DB3350"/>
    <w:rsid w:val="00DC08A0"/>
    <w:rsid w:val="00DD24AD"/>
    <w:rsid w:val="00DF007C"/>
    <w:rsid w:val="00DF35CF"/>
    <w:rsid w:val="00DF5202"/>
    <w:rsid w:val="00E215DD"/>
    <w:rsid w:val="00E32695"/>
    <w:rsid w:val="00E56E9B"/>
    <w:rsid w:val="00E90FCC"/>
    <w:rsid w:val="00EB52AC"/>
    <w:rsid w:val="00EC3007"/>
    <w:rsid w:val="00EC5C9A"/>
    <w:rsid w:val="00EC7407"/>
    <w:rsid w:val="00F003B6"/>
    <w:rsid w:val="00F1416D"/>
    <w:rsid w:val="00F15084"/>
    <w:rsid w:val="00F20404"/>
    <w:rsid w:val="00F37B8C"/>
    <w:rsid w:val="00F401CB"/>
    <w:rsid w:val="00F60A2C"/>
    <w:rsid w:val="00F86A21"/>
    <w:rsid w:val="00F9078F"/>
    <w:rsid w:val="00F921A7"/>
    <w:rsid w:val="00FA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4D5180"/>
    <w:pPr>
      <w:keepNext/>
      <w:outlineLvl w:val="0"/>
    </w:pPr>
    <w:rPr>
      <w:rFonts w:ascii="Courier New" w:hAnsi="Courier New"/>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180"/>
    <w:rPr>
      <w:rFonts w:ascii="Courier New" w:eastAsia="Times New Roman" w:hAnsi="Courier New" w:cs="Times New Roman"/>
      <w:b/>
      <w:bCs/>
      <w:sz w:val="24"/>
      <w:szCs w:val="20"/>
      <w:lang w:eastAsia="ru-RU"/>
    </w:rPr>
  </w:style>
  <w:style w:type="paragraph" w:styleId="a3">
    <w:name w:val="List Paragraph"/>
    <w:basedOn w:val="a"/>
    <w:uiPriority w:val="34"/>
    <w:qFormat/>
    <w:rsid w:val="004D5180"/>
    <w:pPr>
      <w:overflowPunct/>
      <w:autoSpaceDE/>
      <w:autoSpaceDN/>
      <w:adjustRightInd/>
      <w:ind w:left="720"/>
      <w:contextualSpacing/>
      <w:textAlignment w:val="auto"/>
    </w:pPr>
    <w:rPr>
      <w:rFonts w:eastAsia="Calibri"/>
      <w:szCs w:val="22"/>
      <w:lang w:eastAsia="en-US"/>
    </w:rPr>
  </w:style>
  <w:style w:type="character" w:customStyle="1" w:styleId="a4">
    <w:name w:val="Гипертекстовая ссылка"/>
    <w:uiPriority w:val="99"/>
    <w:rsid w:val="004D5180"/>
    <w:rPr>
      <w:rFonts w:cs="Times New Roman"/>
      <w:b w:val="0"/>
      <w:color w:val="106BBE"/>
    </w:rPr>
  </w:style>
  <w:style w:type="paragraph" w:styleId="a5">
    <w:name w:val="Body Text"/>
    <w:basedOn w:val="a"/>
    <w:link w:val="a6"/>
    <w:rsid w:val="004D5180"/>
    <w:pPr>
      <w:jc w:val="both"/>
    </w:pPr>
    <w:rPr>
      <w:rFonts w:ascii="Courier New" w:hAnsi="Courier New"/>
      <w:sz w:val="24"/>
    </w:rPr>
  </w:style>
  <w:style w:type="character" w:customStyle="1" w:styleId="a6">
    <w:name w:val="Основной текст Знак"/>
    <w:basedOn w:val="a0"/>
    <w:link w:val="a5"/>
    <w:rsid w:val="004D5180"/>
    <w:rPr>
      <w:rFonts w:ascii="Courier New" w:eastAsia="Times New Roman" w:hAnsi="Courier New" w:cs="Times New Roman"/>
      <w:sz w:val="24"/>
      <w:szCs w:val="20"/>
      <w:lang w:eastAsia="ru-RU"/>
    </w:rPr>
  </w:style>
  <w:style w:type="paragraph" w:customStyle="1" w:styleId="a7">
    <w:name w:val="Нормальный (таблица)"/>
    <w:basedOn w:val="a"/>
    <w:next w:val="a"/>
    <w:uiPriority w:val="99"/>
    <w:rsid w:val="004D5180"/>
    <w:pPr>
      <w:widowControl w:val="0"/>
      <w:overflowPunct/>
      <w:jc w:val="both"/>
      <w:textAlignment w:val="auto"/>
    </w:pPr>
    <w:rPr>
      <w:rFonts w:ascii="Arial" w:hAnsi="Arial" w:cs="Arial"/>
      <w:sz w:val="24"/>
      <w:szCs w:val="24"/>
    </w:rPr>
  </w:style>
  <w:style w:type="paragraph" w:customStyle="1" w:styleId="a8">
    <w:name w:val="Таблицы (моноширинный)"/>
    <w:basedOn w:val="a"/>
    <w:next w:val="a"/>
    <w:uiPriority w:val="99"/>
    <w:rsid w:val="004D5180"/>
    <w:pPr>
      <w:widowControl w:val="0"/>
      <w:overflowPunct/>
      <w:textAlignment w:val="auto"/>
    </w:pPr>
    <w:rPr>
      <w:rFonts w:ascii="Courier New" w:hAnsi="Courier New" w:cs="Courier New"/>
      <w:sz w:val="24"/>
      <w:szCs w:val="24"/>
    </w:rPr>
  </w:style>
  <w:style w:type="paragraph" w:customStyle="1" w:styleId="a9">
    <w:name w:val="Прижатый влево"/>
    <w:basedOn w:val="a"/>
    <w:next w:val="a"/>
    <w:uiPriority w:val="99"/>
    <w:rsid w:val="004D5180"/>
    <w:pPr>
      <w:widowControl w:val="0"/>
      <w:overflowPunct/>
      <w:textAlignment w:val="auto"/>
    </w:pPr>
    <w:rPr>
      <w:rFonts w:ascii="Arial" w:hAnsi="Arial" w:cs="Arial"/>
      <w:sz w:val="24"/>
      <w:szCs w:val="24"/>
    </w:rPr>
  </w:style>
  <w:style w:type="paragraph" w:customStyle="1" w:styleId="11">
    <w:name w:val="Обычный1"/>
    <w:uiPriority w:val="99"/>
    <w:rsid w:val="004D5180"/>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a">
    <w:name w:val="header"/>
    <w:basedOn w:val="a"/>
    <w:link w:val="ab"/>
    <w:rsid w:val="006C7626"/>
    <w:pPr>
      <w:tabs>
        <w:tab w:val="center" w:pos="4677"/>
        <w:tab w:val="right" w:pos="9355"/>
      </w:tabs>
    </w:pPr>
  </w:style>
  <w:style w:type="character" w:customStyle="1" w:styleId="ab">
    <w:name w:val="Верхний колонтитул Знак"/>
    <w:basedOn w:val="a0"/>
    <w:link w:val="aa"/>
    <w:rsid w:val="006C762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4D5180"/>
    <w:pPr>
      <w:keepNext/>
      <w:outlineLvl w:val="0"/>
    </w:pPr>
    <w:rPr>
      <w:rFonts w:ascii="Courier New" w:hAnsi="Courier New"/>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180"/>
    <w:rPr>
      <w:rFonts w:ascii="Courier New" w:eastAsia="Times New Roman" w:hAnsi="Courier New" w:cs="Times New Roman"/>
      <w:b/>
      <w:bCs/>
      <w:sz w:val="24"/>
      <w:szCs w:val="20"/>
      <w:lang w:eastAsia="ru-RU"/>
    </w:rPr>
  </w:style>
  <w:style w:type="paragraph" w:styleId="a3">
    <w:name w:val="List Paragraph"/>
    <w:basedOn w:val="a"/>
    <w:uiPriority w:val="34"/>
    <w:qFormat/>
    <w:rsid w:val="004D5180"/>
    <w:pPr>
      <w:overflowPunct/>
      <w:autoSpaceDE/>
      <w:autoSpaceDN/>
      <w:adjustRightInd/>
      <w:ind w:left="720"/>
      <w:contextualSpacing/>
      <w:textAlignment w:val="auto"/>
    </w:pPr>
    <w:rPr>
      <w:rFonts w:eastAsia="Calibri"/>
      <w:szCs w:val="22"/>
      <w:lang w:eastAsia="en-US"/>
    </w:rPr>
  </w:style>
  <w:style w:type="character" w:customStyle="1" w:styleId="a4">
    <w:name w:val="Гипертекстовая ссылка"/>
    <w:uiPriority w:val="99"/>
    <w:rsid w:val="004D5180"/>
    <w:rPr>
      <w:rFonts w:cs="Times New Roman"/>
      <w:b w:val="0"/>
      <w:color w:val="106BBE"/>
    </w:rPr>
  </w:style>
  <w:style w:type="paragraph" w:styleId="a5">
    <w:name w:val="Body Text"/>
    <w:basedOn w:val="a"/>
    <w:link w:val="a6"/>
    <w:rsid w:val="004D5180"/>
    <w:pPr>
      <w:jc w:val="both"/>
    </w:pPr>
    <w:rPr>
      <w:rFonts w:ascii="Courier New" w:hAnsi="Courier New"/>
      <w:sz w:val="24"/>
    </w:rPr>
  </w:style>
  <w:style w:type="character" w:customStyle="1" w:styleId="a6">
    <w:name w:val="Основной текст Знак"/>
    <w:basedOn w:val="a0"/>
    <w:link w:val="a5"/>
    <w:rsid w:val="004D5180"/>
    <w:rPr>
      <w:rFonts w:ascii="Courier New" w:eastAsia="Times New Roman" w:hAnsi="Courier New" w:cs="Times New Roman"/>
      <w:sz w:val="24"/>
      <w:szCs w:val="20"/>
      <w:lang w:eastAsia="ru-RU"/>
    </w:rPr>
  </w:style>
  <w:style w:type="paragraph" w:customStyle="1" w:styleId="a7">
    <w:name w:val="Нормальный (таблица)"/>
    <w:basedOn w:val="a"/>
    <w:next w:val="a"/>
    <w:uiPriority w:val="99"/>
    <w:rsid w:val="004D5180"/>
    <w:pPr>
      <w:widowControl w:val="0"/>
      <w:overflowPunct/>
      <w:jc w:val="both"/>
      <w:textAlignment w:val="auto"/>
    </w:pPr>
    <w:rPr>
      <w:rFonts w:ascii="Arial" w:hAnsi="Arial" w:cs="Arial"/>
      <w:sz w:val="24"/>
      <w:szCs w:val="24"/>
    </w:rPr>
  </w:style>
  <w:style w:type="paragraph" w:customStyle="1" w:styleId="a8">
    <w:name w:val="Таблицы (моноширинный)"/>
    <w:basedOn w:val="a"/>
    <w:next w:val="a"/>
    <w:uiPriority w:val="99"/>
    <w:rsid w:val="004D5180"/>
    <w:pPr>
      <w:widowControl w:val="0"/>
      <w:overflowPunct/>
      <w:textAlignment w:val="auto"/>
    </w:pPr>
    <w:rPr>
      <w:rFonts w:ascii="Courier New" w:hAnsi="Courier New" w:cs="Courier New"/>
      <w:sz w:val="24"/>
      <w:szCs w:val="24"/>
    </w:rPr>
  </w:style>
  <w:style w:type="paragraph" w:customStyle="1" w:styleId="a9">
    <w:name w:val="Прижатый влево"/>
    <w:basedOn w:val="a"/>
    <w:next w:val="a"/>
    <w:uiPriority w:val="99"/>
    <w:rsid w:val="004D5180"/>
    <w:pPr>
      <w:widowControl w:val="0"/>
      <w:overflowPunct/>
      <w:textAlignment w:val="auto"/>
    </w:pPr>
    <w:rPr>
      <w:rFonts w:ascii="Arial" w:hAnsi="Arial" w:cs="Arial"/>
      <w:sz w:val="24"/>
      <w:szCs w:val="24"/>
    </w:rPr>
  </w:style>
  <w:style w:type="paragraph" w:customStyle="1" w:styleId="11">
    <w:name w:val="Обычный1"/>
    <w:uiPriority w:val="99"/>
    <w:rsid w:val="004D5180"/>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a">
    <w:name w:val="header"/>
    <w:basedOn w:val="a"/>
    <w:link w:val="ab"/>
    <w:rsid w:val="006C7626"/>
    <w:pPr>
      <w:tabs>
        <w:tab w:val="center" w:pos="4677"/>
        <w:tab w:val="right" w:pos="9355"/>
      </w:tabs>
    </w:pPr>
  </w:style>
  <w:style w:type="character" w:customStyle="1" w:styleId="ab">
    <w:name w:val="Верхний колонтитул Знак"/>
    <w:basedOn w:val="a0"/>
    <w:link w:val="aa"/>
    <w:rsid w:val="006C762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9607/" TargetMode="External"/><Relationship Id="rId3" Type="http://schemas.microsoft.com/office/2007/relationships/stylesWithEffects" Target="stylesWithEffects.xml"/><Relationship Id="rId7" Type="http://schemas.openxmlformats.org/officeDocument/2006/relationships/hyperlink" Target="http://base.garant.ru/199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96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99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Карева Марина Викторовна</dc:creator>
  <cp:lastModifiedBy>Юлия Ивановна Корсун</cp:lastModifiedBy>
  <cp:revision>4</cp:revision>
  <dcterms:created xsi:type="dcterms:W3CDTF">2016-03-30T08:17:00Z</dcterms:created>
  <dcterms:modified xsi:type="dcterms:W3CDTF">2017-03-03T10:47:00Z</dcterms:modified>
</cp:coreProperties>
</file>