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0F7" w:rsidRPr="004802C2" w:rsidRDefault="000110F7" w:rsidP="00827A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02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 семинара</w:t>
      </w:r>
      <w:r w:rsidR="00827A55" w:rsidRPr="004802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«Школа здоровья на рабочем месте»</w:t>
      </w:r>
    </w:p>
    <w:p w:rsidR="00827A55" w:rsidRPr="000110F7" w:rsidRDefault="00827A55" w:rsidP="00827A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7A55" w:rsidRPr="004802C2" w:rsidRDefault="00827A55" w:rsidP="00827A5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02C2">
        <w:rPr>
          <w:rFonts w:ascii="Times New Roman" w:hAnsi="Times New Roman" w:cs="Times New Roman"/>
          <w:b/>
          <w:sz w:val="24"/>
          <w:szCs w:val="24"/>
        </w:rPr>
        <w:t>Основы здорового питания</w:t>
      </w:r>
      <w:r w:rsidRPr="004802C2">
        <w:rPr>
          <w:rFonts w:ascii="Times New Roman" w:hAnsi="Times New Roman" w:cs="Times New Roman"/>
          <w:b/>
          <w:sz w:val="24"/>
          <w:szCs w:val="24"/>
        </w:rPr>
        <w:t>.</w:t>
      </w:r>
    </w:p>
    <w:p w:rsidR="00827A55" w:rsidRPr="004802C2" w:rsidRDefault="00827A55" w:rsidP="00DF49BF">
      <w:pPr>
        <w:pStyle w:val="a5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802C2">
        <w:rPr>
          <w:rFonts w:ascii="Times New Roman" w:hAnsi="Times New Roman" w:cs="Times New Roman"/>
          <w:sz w:val="24"/>
          <w:szCs w:val="24"/>
        </w:rPr>
        <w:t>Питание – основа физического здоровья человека.</w:t>
      </w:r>
      <w:r w:rsidRPr="004802C2">
        <w:rPr>
          <w:rFonts w:ascii="Times New Roman" w:hAnsi="Times New Roman" w:cs="Times New Roman"/>
          <w:sz w:val="24"/>
          <w:szCs w:val="24"/>
        </w:rPr>
        <w:t xml:space="preserve"> </w:t>
      </w:r>
      <w:r w:rsidRPr="004802C2">
        <w:rPr>
          <w:rFonts w:ascii="Times New Roman" w:hAnsi="Times New Roman" w:cs="Times New Roman"/>
          <w:sz w:val="24"/>
          <w:szCs w:val="24"/>
        </w:rPr>
        <w:t>Недостатки питания населения России. Основная часть: основные законы здорового питания.</w:t>
      </w:r>
      <w:r w:rsidRPr="004802C2">
        <w:rPr>
          <w:rFonts w:ascii="Times New Roman" w:hAnsi="Times New Roman" w:cs="Times New Roman"/>
          <w:sz w:val="24"/>
          <w:szCs w:val="24"/>
        </w:rPr>
        <w:t xml:space="preserve"> О</w:t>
      </w:r>
      <w:r w:rsidRPr="004802C2">
        <w:rPr>
          <w:rFonts w:ascii="Times New Roman" w:hAnsi="Times New Roman" w:cs="Times New Roman"/>
          <w:sz w:val="24"/>
          <w:szCs w:val="24"/>
        </w:rPr>
        <w:t>тветственность человека за пищевое поведение.</w:t>
      </w:r>
    </w:p>
    <w:p w:rsidR="00827A55" w:rsidRPr="004802C2" w:rsidRDefault="00827A55" w:rsidP="00DF49BF">
      <w:pPr>
        <w:pStyle w:val="a5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802C2">
        <w:rPr>
          <w:rFonts w:ascii="Times New Roman" w:hAnsi="Times New Roman" w:cs="Times New Roman"/>
          <w:i/>
          <w:sz w:val="24"/>
          <w:szCs w:val="24"/>
        </w:rPr>
        <w:t xml:space="preserve">Интерактивная часть: </w:t>
      </w:r>
      <w:r w:rsidRPr="004802C2">
        <w:rPr>
          <w:rFonts w:ascii="Times New Roman" w:hAnsi="Times New Roman" w:cs="Times New Roman"/>
          <w:sz w:val="24"/>
          <w:szCs w:val="24"/>
        </w:rPr>
        <w:t>расчет основного обмена и составление примерного меню на день.</w:t>
      </w:r>
    </w:p>
    <w:p w:rsidR="00DF49BF" w:rsidRPr="004802C2" w:rsidRDefault="00DF49BF" w:rsidP="00DF49BF">
      <w:pPr>
        <w:pStyle w:val="a5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27A55" w:rsidRPr="004802C2" w:rsidRDefault="00827A55" w:rsidP="00827A5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02C2">
        <w:rPr>
          <w:rFonts w:ascii="Times New Roman" w:hAnsi="Times New Roman" w:cs="Times New Roman"/>
          <w:b/>
          <w:sz w:val="24"/>
          <w:szCs w:val="24"/>
        </w:rPr>
        <w:t>Что нужно знать об ожирении.</w:t>
      </w:r>
    </w:p>
    <w:p w:rsidR="00827A55" w:rsidRPr="004802C2" w:rsidRDefault="00827A55" w:rsidP="00DF49B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802C2">
        <w:rPr>
          <w:rFonts w:ascii="Times New Roman" w:hAnsi="Times New Roman" w:cs="Times New Roman"/>
          <w:sz w:val="24"/>
          <w:szCs w:val="24"/>
        </w:rPr>
        <w:t xml:space="preserve"> Ожирение, как хроническое эндокринное заболевание. Распространенность ожирения. Факторы риска развития ожирения, диагностика ожирения, корр</w:t>
      </w:r>
      <w:r w:rsidRPr="004802C2">
        <w:rPr>
          <w:rFonts w:ascii="Times New Roman" w:hAnsi="Times New Roman" w:cs="Times New Roman"/>
          <w:sz w:val="24"/>
          <w:szCs w:val="24"/>
        </w:rPr>
        <w:t>екция образа жизни при ожирении.</w:t>
      </w:r>
      <w:r w:rsidRPr="004802C2">
        <w:rPr>
          <w:rFonts w:ascii="Times New Roman" w:hAnsi="Times New Roman" w:cs="Times New Roman"/>
          <w:sz w:val="24"/>
          <w:szCs w:val="24"/>
        </w:rPr>
        <w:t xml:space="preserve"> Рекомендации по комплексному обследованию при ожирении. </w:t>
      </w:r>
    </w:p>
    <w:p w:rsidR="00827A55" w:rsidRPr="004802C2" w:rsidRDefault="00827A55" w:rsidP="00827A5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802C2">
        <w:rPr>
          <w:rFonts w:ascii="Times New Roman" w:hAnsi="Times New Roman" w:cs="Times New Roman"/>
          <w:i/>
          <w:sz w:val="24"/>
          <w:szCs w:val="24"/>
        </w:rPr>
        <w:t>Интерактивная часть:</w:t>
      </w:r>
      <w:r w:rsidRPr="004802C2">
        <w:rPr>
          <w:rFonts w:ascii="Times New Roman" w:hAnsi="Times New Roman" w:cs="Times New Roman"/>
          <w:sz w:val="24"/>
          <w:szCs w:val="24"/>
        </w:rPr>
        <w:t xml:space="preserve"> расчет ИМТ, ОТ, ОБ, индекса</w:t>
      </w:r>
      <w:proofErr w:type="gramStart"/>
      <w:r w:rsidRPr="004802C2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4802C2">
        <w:rPr>
          <w:rFonts w:ascii="Times New Roman" w:hAnsi="Times New Roman" w:cs="Times New Roman"/>
          <w:sz w:val="24"/>
          <w:szCs w:val="24"/>
        </w:rPr>
        <w:t>/Б.</w:t>
      </w:r>
    </w:p>
    <w:p w:rsidR="00DF49BF" w:rsidRPr="004802C2" w:rsidRDefault="00DF49BF" w:rsidP="00827A5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27A55" w:rsidRPr="004802C2" w:rsidRDefault="00827A55" w:rsidP="00827A5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02C2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4802C2">
        <w:rPr>
          <w:rFonts w:ascii="Times New Roman" w:hAnsi="Times New Roman" w:cs="Times New Roman"/>
          <w:b/>
          <w:sz w:val="24"/>
          <w:szCs w:val="24"/>
        </w:rPr>
        <w:t>вреде</w:t>
      </w:r>
      <w:proofErr w:type="gramEnd"/>
      <w:r w:rsidRPr="004802C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802C2">
        <w:rPr>
          <w:rFonts w:ascii="Times New Roman" w:hAnsi="Times New Roman" w:cs="Times New Roman"/>
          <w:b/>
          <w:sz w:val="24"/>
          <w:szCs w:val="24"/>
        </w:rPr>
        <w:t>табакокурения</w:t>
      </w:r>
      <w:proofErr w:type="spellEnd"/>
      <w:r w:rsidRPr="004802C2">
        <w:rPr>
          <w:rFonts w:ascii="Times New Roman" w:hAnsi="Times New Roman" w:cs="Times New Roman"/>
          <w:b/>
          <w:sz w:val="24"/>
          <w:szCs w:val="24"/>
        </w:rPr>
        <w:t>.</w:t>
      </w:r>
    </w:p>
    <w:p w:rsidR="00827A55" w:rsidRPr="004802C2" w:rsidRDefault="00827A55" w:rsidP="00DF49BF">
      <w:pPr>
        <w:pStyle w:val="a5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802C2">
        <w:rPr>
          <w:rFonts w:ascii="Times New Roman" w:hAnsi="Times New Roman" w:cs="Times New Roman"/>
          <w:sz w:val="24"/>
          <w:szCs w:val="24"/>
        </w:rPr>
        <w:t>А</w:t>
      </w:r>
      <w:r w:rsidRPr="004802C2">
        <w:rPr>
          <w:rFonts w:ascii="Times New Roman" w:hAnsi="Times New Roman" w:cs="Times New Roman"/>
          <w:sz w:val="24"/>
          <w:szCs w:val="24"/>
        </w:rPr>
        <w:t xml:space="preserve">ктуальность проблемы курения в России и мире. Последствия </w:t>
      </w:r>
      <w:proofErr w:type="spellStart"/>
      <w:r w:rsidRPr="004802C2">
        <w:rPr>
          <w:rFonts w:ascii="Times New Roman" w:hAnsi="Times New Roman" w:cs="Times New Roman"/>
          <w:sz w:val="24"/>
          <w:szCs w:val="24"/>
        </w:rPr>
        <w:t>табако</w:t>
      </w:r>
      <w:r w:rsidRPr="004802C2">
        <w:rPr>
          <w:rFonts w:ascii="Times New Roman" w:hAnsi="Times New Roman" w:cs="Times New Roman"/>
          <w:sz w:val="24"/>
          <w:szCs w:val="24"/>
        </w:rPr>
        <w:t>курения</w:t>
      </w:r>
      <w:proofErr w:type="spellEnd"/>
      <w:r w:rsidRPr="004802C2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</w:p>
    <w:p w:rsidR="00827A55" w:rsidRPr="004802C2" w:rsidRDefault="00827A55" w:rsidP="00DF49BF">
      <w:pPr>
        <w:pStyle w:val="a5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802C2">
        <w:rPr>
          <w:rFonts w:ascii="Times New Roman" w:hAnsi="Times New Roman" w:cs="Times New Roman"/>
          <w:i/>
          <w:sz w:val="24"/>
          <w:szCs w:val="24"/>
        </w:rPr>
        <w:t xml:space="preserve">Интерактивная часть: </w:t>
      </w:r>
      <w:r w:rsidRPr="004802C2">
        <w:rPr>
          <w:rFonts w:ascii="Times New Roman" w:hAnsi="Times New Roman" w:cs="Times New Roman"/>
          <w:sz w:val="24"/>
          <w:szCs w:val="24"/>
        </w:rPr>
        <w:t xml:space="preserve">Спирометрия, определение </w:t>
      </w:r>
      <w:proofErr w:type="gramStart"/>
      <w:r w:rsidRPr="004802C2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4802C2">
        <w:rPr>
          <w:rFonts w:ascii="Times New Roman" w:hAnsi="Times New Roman" w:cs="Times New Roman"/>
          <w:sz w:val="24"/>
          <w:szCs w:val="24"/>
        </w:rPr>
        <w:t xml:space="preserve"> в выдыхаемом воздухе (</w:t>
      </w:r>
      <w:proofErr w:type="spellStart"/>
      <w:r w:rsidRPr="004802C2">
        <w:rPr>
          <w:rFonts w:ascii="Times New Roman" w:hAnsi="Times New Roman" w:cs="Times New Roman"/>
          <w:sz w:val="24"/>
          <w:szCs w:val="24"/>
        </w:rPr>
        <w:t>смокелайзер</w:t>
      </w:r>
      <w:proofErr w:type="spellEnd"/>
      <w:r w:rsidRPr="004802C2">
        <w:rPr>
          <w:rFonts w:ascii="Times New Roman" w:hAnsi="Times New Roman" w:cs="Times New Roman"/>
          <w:sz w:val="24"/>
          <w:szCs w:val="24"/>
        </w:rPr>
        <w:t>).</w:t>
      </w:r>
    </w:p>
    <w:p w:rsidR="00DF49BF" w:rsidRPr="004802C2" w:rsidRDefault="00DF49BF" w:rsidP="00827A55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7A55" w:rsidRPr="004802C2" w:rsidRDefault="00827A55" w:rsidP="00827A5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02C2">
        <w:rPr>
          <w:rFonts w:ascii="Times New Roman" w:hAnsi="Times New Roman" w:cs="Times New Roman"/>
          <w:b/>
          <w:sz w:val="24"/>
          <w:szCs w:val="24"/>
        </w:rPr>
        <w:t>Правила здорового образа жизни при остеопорозе.</w:t>
      </w:r>
    </w:p>
    <w:p w:rsidR="00827A55" w:rsidRPr="004802C2" w:rsidRDefault="00827A55" w:rsidP="00DF49BF">
      <w:pPr>
        <w:pStyle w:val="a5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802C2">
        <w:rPr>
          <w:rFonts w:ascii="Times New Roman" w:hAnsi="Times New Roman" w:cs="Times New Roman"/>
          <w:sz w:val="24"/>
          <w:szCs w:val="24"/>
        </w:rPr>
        <w:t>Определение понятия «остеопороз». Строение кости в норме и при остеопорозе.</w:t>
      </w:r>
      <w:r w:rsidRPr="004802C2">
        <w:rPr>
          <w:rFonts w:ascii="Times New Roman" w:hAnsi="Times New Roman" w:cs="Times New Roman"/>
          <w:sz w:val="24"/>
          <w:szCs w:val="24"/>
        </w:rPr>
        <w:t xml:space="preserve"> </w:t>
      </w:r>
      <w:r w:rsidRPr="004802C2">
        <w:rPr>
          <w:rFonts w:ascii="Times New Roman" w:hAnsi="Times New Roman" w:cs="Times New Roman"/>
          <w:sz w:val="24"/>
          <w:szCs w:val="24"/>
        </w:rPr>
        <w:t>Факторы риска развития остеопороза.</w:t>
      </w:r>
      <w:r w:rsidRPr="004802C2">
        <w:rPr>
          <w:rFonts w:ascii="Times New Roman" w:hAnsi="Times New Roman" w:cs="Times New Roman"/>
          <w:sz w:val="24"/>
          <w:szCs w:val="24"/>
        </w:rPr>
        <w:t xml:space="preserve"> </w:t>
      </w:r>
      <w:r w:rsidRPr="004802C2">
        <w:rPr>
          <w:rFonts w:ascii="Times New Roman" w:hAnsi="Times New Roman" w:cs="Times New Roman"/>
          <w:sz w:val="24"/>
          <w:szCs w:val="24"/>
        </w:rPr>
        <w:t>Клинические проявления остеопороза.</w:t>
      </w:r>
      <w:r w:rsidRPr="004802C2">
        <w:rPr>
          <w:rFonts w:ascii="Times New Roman" w:hAnsi="Times New Roman" w:cs="Times New Roman"/>
          <w:sz w:val="24"/>
          <w:szCs w:val="24"/>
        </w:rPr>
        <w:t xml:space="preserve"> </w:t>
      </w:r>
      <w:r w:rsidRPr="004802C2">
        <w:rPr>
          <w:rFonts w:ascii="Times New Roman" w:hAnsi="Times New Roman" w:cs="Times New Roman"/>
          <w:sz w:val="24"/>
          <w:szCs w:val="24"/>
        </w:rPr>
        <w:t>Методы диагностики остеопороза.</w:t>
      </w:r>
      <w:r w:rsidRPr="004802C2">
        <w:rPr>
          <w:rFonts w:ascii="Times New Roman" w:hAnsi="Times New Roman" w:cs="Times New Roman"/>
          <w:sz w:val="24"/>
          <w:szCs w:val="24"/>
        </w:rPr>
        <w:t xml:space="preserve"> </w:t>
      </w:r>
      <w:r w:rsidRPr="004802C2">
        <w:rPr>
          <w:rFonts w:ascii="Times New Roman" w:hAnsi="Times New Roman" w:cs="Times New Roman"/>
          <w:sz w:val="24"/>
          <w:szCs w:val="24"/>
        </w:rPr>
        <w:t>Значение кальция и витамина D в организме. Физическая активность при остеопорозе. Правила безопасности для профилактики падений дома и на улице.</w:t>
      </w:r>
      <w:r w:rsidRPr="004802C2">
        <w:rPr>
          <w:rFonts w:ascii="Times New Roman" w:hAnsi="Times New Roman" w:cs="Times New Roman"/>
          <w:sz w:val="24"/>
          <w:szCs w:val="24"/>
        </w:rPr>
        <w:t xml:space="preserve"> </w:t>
      </w:r>
      <w:r w:rsidRPr="004802C2">
        <w:rPr>
          <w:rFonts w:ascii="Times New Roman" w:hAnsi="Times New Roman" w:cs="Times New Roman"/>
          <w:sz w:val="24"/>
          <w:szCs w:val="24"/>
        </w:rPr>
        <w:t>Принципы медикаментозной терапии при остеопорозе.</w:t>
      </w:r>
    </w:p>
    <w:p w:rsidR="00827A55" w:rsidRPr="004802C2" w:rsidRDefault="00827A55" w:rsidP="00DF49BF">
      <w:pPr>
        <w:pStyle w:val="a5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802C2">
        <w:rPr>
          <w:rFonts w:ascii="Times New Roman" w:hAnsi="Times New Roman" w:cs="Times New Roman"/>
          <w:i/>
          <w:sz w:val="24"/>
          <w:szCs w:val="24"/>
        </w:rPr>
        <w:t>Интерактивная часть:</w:t>
      </w:r>
      <w:r w:rsidRPr="004802C2">
        <w:rPr>
          <w:rFonts w:ascii="Times New Roman" w:hAnsi="Times New Roman" w:cs="Times New Roman"/>
          <w:sz w:val="24"/>
          <w:szCs w:val="24"/>
        </w:rPr>
        <w:t xml:space="preserve"> Выявление индивидуальных управляемых факторов риска развития остеопороза.</w:t>
      </w:r>
    </w:p>
    <w:p w:rsidR="00DF49BF" w:rsidRPr="004802C2" w:rsidRDefault="00DF49BF" w:rsidP="00827A55">
      <w:pPr>
        <w:pStyle w:val="a5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27A55" w:rsidRPr="004802C2" w:rsidRDefault="00DF49BF" w:rsidP="00DF49B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02C2">
        <w:rPr>
          <w:rFonts w:ascii="Times New Roman" w:hAnsi="Times New Roman" w:cs="Times New Roman"/>
          <w:b/>
          <w:sz w:val="24"/>
          <w:szCs w:val="24"/>
        </w:rPr>
        <w:t xml:space="preserve">Здоровый образ жизни при артериальной гипертонии.  </w:t>
      </w:r>
    </w:p>
    <w:p w:rsidR="000110F7" w:rsidRPr="004802C2" w:rsidRDefault="000110F7" w:rsidP="00DF49B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802C2">
        <w:rPr>
          <w:rFonts w:ascii="Times New Roman" w:hAnsi="Times New Roman" w:cs="Times New Roman"/>
          <w:sz w:val="24"/>
          <w:szCs w:val="24"/>
        </w:rPr>
        <w:t xml:space="preserve">Понятие артериальная  гипертония. </w:t>
      </w:r>
      <w:r w:rsidRPr="004802C2">
        <w:rPr>
          <w:rFonts w:ascii="Times New Roman" w:hAnsi="Times New Roman" w:cs="Times New Roman"/>
          <w:sz w:val="24"/>
          <w:szCs w:val="24"/>
        </w:rPr>
        <w:t>Изменения в организме при артериальной гипертонии.     Факторы риска развития артериальной гипертонии.</w:t>
      </w:r>
      <w:r w:rsidRPr="004802C2">
        <w:rPr>
          <w:rFonts w:ascii="Times New Roman" w:hAnsi="Times New Roman" w:cs="Times New Roman"/>
          <w:sz w:val="24"/>
          <w:szCs w:val="24"/>
        </w:rPr>
        <w:t xml:space="preserve"> </w:t>
      </w:r>
      <w:r w:rsidRPr="004802C2">
        <w:rPr>
          <w:rFonts w:ascii="Times New Roman" w:hAnsi="Times New Roman" w:cs="Times New Roman"/>
          <w:sz w:val="24"/>
          <w:szCs w:val="24"/>
        </w:rPr>
        <w:t xml:space="preserve"> Цели лечения артериальной гипертонии. Немедикаментозная терапия и   общие принципы медикаментозной терапии. </w:t>
      </w:r>
      <w:r w:rsidRPr="004802C2">
        <w:rPr>
          <w:rFonts w:ascii="Times New Roman" w:hAnsi="Times New Roman" w:cs="Times New Roman"/>
          <w:sz w:val="24"/>
          <w:szCs w:val="24"/>
        </w:rPr>
        <w:t>Понятие</w:t>
      </w:r>
      <w:r w:rsidRPr="004802C2">
        <w:rPr>
          <w:rFonts w:ascii="Times New Roman" w:hAnsi="Times New Roman" w:cs="Times New Roman"/>
          <w:sz w:val="24"/>
          <w:szCs w:val="24"/>
        </w:rPr>
        <w:t xml:space="preserve"> гипертонический криз</w:t>
      </w:r>
      <w:r w:rsidRPr="004802C2">
        <w:rPr>
          <w:rFonts w:ascii="Times New Roman" w:hAnsi="Times New Roman" w:cs="Times New Roman"/>
          <w:sz w:val="24"/>
          <w:szCs w:val="24"/>
        </w:rPr>
        <w:t>, п</w:t>
      </w:r>
      <w:r w:rsidRPr="004802C2">
        <w:rPr>
          <w:rFonts w:ascii="Times New Roman" w:hAnsi="Times New Roman" w:cs="Times New Roman"/>
          <w:sz w:val="24"/>
          <w:szCs w:val="24"/>
        </w:rPr>
        <w:t>ервая помощь при гипертоническом кризе.</w:t>
      </w:r>
      <w:r w:rsidRPr="004802C2">
        <w:rPr>
          <w:rFonts w:ascii="Times New Roman" w:hAnsi="Times New Roman" w:cs="Times New Roman"/>
          <w:sz w:val="24"/>
          <w:szCs w:val="24"/>
        </w:rPr>
        <w:t xml:space="preserve"> </w:t>
      </w:r>
      <w:r w:rsidRPr="004802C2">
        <w:rPr>
          <w:rFonts w:ascii="Times New Roman" w:hAnsi="Times New Roman" w:cs="Times New Roman"/>
          <w:sz w:val="24"/>
          <w:szCs w:val="24"/>
        </w:rPr>
        <w:t xml:space="preserve"> Осложнения артериальной гипертонии: инсульт и инфаркт миокарда.    </w:t>
      </w:r>
    </w:p>
    <w:p w:rsidR="00827A55" w:rsidRPr="004802C2" w:rsidRDefault="00827A55" w:rsidP="00DF49BF">
      <w:pPr>
        <w:pStyle w:val="a5"/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802C2">
        <w:rPr>
          <w:rFonts w:ascii="Times New Roman" w:hAnsi="Times New Roman" w:cs="Times New Roman"/>
          <w:i/>
          <w:sz w:val="24"/>
          <w:szCs w:val="24"/>
        </w:rPr>
        <w:t>Интерактивная часть:</w:t>
      </w:r>
      <w:r w:rsidRPr="004802C2">
        <w:rPr>
          <w:rFonts w:ascii="Times New Roman" w:hAnsi="Times New Roman" w:cs="Times New Roman"/>
          <w:sz w:val="24"/>
          <w:szCs w:val="24"/>
        </w:rPr>
        <w:t xml:space="preserve"> Обучение технике правильного измерения артериального давления. Измерение артериального давления. Измерение роста, веса, окружности талии, подсчет ИМТ.</w:t>
      </w:r>
    </w:p>
    <w:p w:rsidR="00DF49BF" w:rsidRPr="004802C2" w:rsidRDefault="00DF49BF" w:rsidP="00827A55">
      <w:pPr>
        <w:pStyle w:val="a5"/>
        <w:spacing w:after="0" w:line="24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</w:p>
    <w:p w:rsidR="00DF49BF" w:rsidRPr="004802C2" w:rsidRDefault="00827A55" w:rsidP="00827A55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02C2">
        <w:rPr>
          <w:rFonts w:ascii="Times New Roman" w:hAnsi="Times New Roman" w:cs="Times New Roman"/>
          <w:b/>
          <w:sz w:val="24"/>
          <w:szCs w:val="24"/>
        </w:rPr>
        <w:t>Ишемическая болезнь сердца</w:t>
      </w:r>
    </w:p>
    <w:p w:rsidR="00827A55" w:rsidRPr="004802C2" w:rsidRDefault="00827A55" w:rsidP="004802C2">
      <w:pPr>
        <w:pStyle w:val="a5"/>
        <w:spacing w:after="0" w:line="240" w:lineRule="auto"/>
        <w:ind w:left="0" w:firstLine="696"/>
        <w:jc w:val="both"/>
        <w:rPr>
          <w:rFonts w:ascii="Times New Roman" w:hAnsi="Times New Roman" w:cs="Times New Roman"/>
          <w:sz w:val="24"/>
          <w:szCs w:val="24"/>
        </w:rPr>
      </w:pPr>
      <w:r w:rsidRPr="004802C2">
        <w:rPr>
          <w:rFonts w:ascii="Times New Roman" w:hAnsi="Times New Roman" w:cs="Times New Roman"/>
          <w:sz w:val="24"/>
          <w:szCs w:val="24"/>
        </w:rPr>
        <w:t>Атеросклероз как первопричина ИБС.</w:t>
      </w:r>
      <w:r w:rsidRPr="004802C2">
        <w:rPr>
          <w:rFonts w:ascii="Times New Roman" w:hAnsi="Times New Roman" w:cs="Times New Roman"/>
          <w:sz w:val="24"/>
          <w:szCs w:val="24"/>
        </w:rPr>
        <w:t xml:space="preserve"> </w:t>
      </w:r>
      <w:r w:rsidRPr="004802C2">
        <w:rPr>
          <w:rFonts w:ascii="Times New Roman" w:hAnsi="Times New Roman" w:cs="Times New Roman"/>
          <w:sz w:val="24"/>
          <w:szCs w:val="24"/>
        </w:rPr>
        <w:t>Стенокардия и инфаркт миокарда – клинические проявления острой ишемии миокарда.</w:t>
      </w:r>
      <w:r w:rsidRPr="004802C2">
        <w:rPr>
          <w:rFonts w:ascii="Times New Roman" w:hAnsi="Times New Roman" w:cs="Times New Roman"/>
          <w:sz w:val="24"/>
          <w:szCs w:val="24"/>
        </w:rPr>
        <w:t xml:space="preserve"> </w:t>
      </w:r>
      <w:r w:rsidRPr="004802C2">
        <w:rPr>
          <w:rFonts w:ascii="Times New Roman" w:hAnsi="Times New Roman" w:cs="Times New Roman"/>
          <w:sz w:val="24"/>
          <w:szCs w:val="24"/>
        </w:rPr>
        <w:t>Неотложные меры самопомощи и взаимопомощи при сердечном приступе.</w:t>
      </w:r>
      <w:r w:rsidRPr="004802C2">
        <w:rPr>
          <w:rFonts w:ascii="Times New Roman" w:hAnsi="Times New Roman" w:cs="Times New Roman"/>
          <w:sz w:val="24"/>
          <w:szCs w:val="24"/>
        </w:rPr>
        <w:t xml:space="preserve"> </w:t>
      </w:r>
      <w:r w:rsidRPr="004802C2">
        <w:rPr>
          <w:rFonts w:ascii="Times New Roman" w:hAnsi="Times New Roman" w:cs="Times New Roman"/>
          <w:sz w:val="24"/>
          <w:szCs w:val="24"/>
        </w:rPr>
        <w:t xml:space="preserve">Суммарный </w:t>
      </w:r>
      <w:proofErr w:type="gramStart"/>
      <w:r w:rsidRPr="004802C2">
        <w:rPr>
          <w:rFonts w:ascii="Times New Roman" w:hAnsi="Times New Roman" w:cs="Times New Roman"/>
          <w:sz w:val="24"/>
          <w:szCs w:val="24"/>
        </w:rPr>
        <w:t>сердечно-сосудистый</w:t>
      </w:r>
      <w:proofErr w:type="gramEnd"/>
      <w:r w:rsidRPr="004802C2">
        <w:rPr>
          <w:rFonts w:ascii="Times New Roman" w:hAnsi="Times New Roman" w:cs="Times New Roman"/>
          <w:sz w:val="24"/>
          <w:szCs w:val="24"/>
        </w:rPr>
        <w:t xml:space="preserve"> риск (прогностическое значение и методика определения).</w:t>
      </w:r>
      <w:r w:rsidRPr="004802C2">
        <w:rPr>
          <w:rFonts w:ascii="Times New Roman" w:hAnsi="Times New Roman" w:cs="Times New Roman"/>
          <w:sz w:val="24"/>
          <w:szCs w:val="24"/>
        </w:rPr>
        <w:t xml:space="preserve"> </w:t>
      </w:r>
      <w:r w:rsidRPr="004802C2">
        <w:rPr>
          <w:rFonts w:ascii="Times New Roman" w:hAnsi="Times New Roman" w:cs="Times New Roman"/>
          <w:sz w:val="24"/>
          <w:szCs w:val="24"/>
        </w:rPr>
        <w:t>Правила жизни для здоровья сердца.</w:t>
      </w:r>
    </w:p>
    <w:p w:rsidR="00827A55" w:rsidRPr="004802C2" w:rsidRDefault="00827A55" w:rsidP="004802C2">
      <w:pPr>
        <w:pStyle w:val="a5"/>
        <w:spacing w:after="0" w:line="240" w:lineRule="auto"/>
        <w:ind w:left="0" w:firstLine="696"/>
        <w:jc w:val="both"/>
        <w:rPr>
          <w:rFonts w:ascii="Times New Roman" w:hAnsi="Times New Roman" w:cs="Times New Roman"/>
          <w:sz w:val="24"/>
          <w:szCs w:val="24"/>
        </w:rPr>
      </w:pPr>
      <w:r w:rsidRPr="004802C2">
        <w:rPr>
          <w:rFonts w:ascii="Times New Roman" w:hAnsi="Times New Roman" w:cs="Times New Roman"/>
          <w:i/>
          <w:sz w:val="24"/>
          <w:szCs w:val="24"/>
        </w:rPr>
        <w:t>Интерактивная часть:</w:t>
      </w:r>
      <w:r w:rsidRPr="004802C2">
        <w:rPr>
          <w:rFonts w:ascii="Times New Roman" w:hAnsi="Times New Roman" w:cs="Times New Roman"/>
          <w:sz w:val="24"/>
          <w:szCs w:val="24"/>
        </w:rPr>
        <w:t xml:space="preserve"> Измерение роста, веса, окружности талии, подсчет ИМТ. Измерение артериального давления. Определение </w:t>
      </w:r>
      <w:proofErr w:type="gramStart"/>
      <w:r w:rsidRPr="004802C2">
        <w:rPr>
          <w:rFonts w:ascii="Times New Roman" w:hAnsi="Times New Roman" w:cs="Times New Roman"/>
          <w:sz w:val="24"/>
          <w:szCs w:val="24"/>
        </w:rPr>
        <w:t>сердечно-сосудистого</w:t>
      </w:r>
      <w:proofErr w:type="gramEnd"/>
      <w:r w:rsidRPr="004802C2">
        <w:rPr>
          <w:rFonts w:ascii="Times New Roman" w:hAnsi="Times New Roman" w:cs="Times New Roman"/>
          <w:sz w:val="24"/>
          <w:szCs w:val="24"/>
        </w:rPr>
        <w:t xml:space="preserve"> риска по шкале SCORE.</w:t>
      </w:r>
    </w:p>
    <w:p w:rsidR="000110F7" w:rsidRPr="004802C2" w:rsidRDefault="000110F7" w:rsidP="00DF49BF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10F7" w:rsidRPr="004802C2" w:rsidRDefault="000110F7" w:rsidP="00827A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10F7" w:rsidRPr="004802C2" w:rsidRDefault="000110F7" w:rsidP="004802C2">
      <w:pPr>
        <w:tabs>
          <w:tab w:val="left" w:pos="111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802C2">
        <w:rPr>
          <w:rFonts w:ascii="Times New Roman" w:hAnsi="Times New Roman" w:cs="Times New Roman"/>
          <w:b/>
          <w:i/>
          <w:sz w:val="24"/>
          <w:szCs w:val="24"/>
        </w:rPr>
        <w:t>Занятия проводят ведущие специалисты-практики Ярославской области.</w:t>
      </w:r>
    </w:p>
    <w:p w:rsidR="004802C2" w:rsidRDefault="000110F7" w:rsidP="004802C2">
      <w:pPr>
        <w:tabs>
          <w:tab w:val="left" w:pos="1110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802C2">
        <w:rPr>
          <w:rFonts w:ascii="Times New Roman" w:hAnsi="Times New Roman" w:cs="Times New Roman"/>
          <w:i/>
          <w:sz w:val="24"/>
          <w:szCs w:val="24"/>
        </w:rPr>
        <w:t>Участники обеспечиваются комплектом</w:t>
      </w:r>
    </w:p>
    <w:p w:rsidR="000110F7" w:rsidRPr="004802C2" w:rsidRDefault="000110F7" w:rsidP="004802C2">
      <w:pPr>
        <w:tabs>
          <w:tab w:val="left" w:pos="11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02C2">
        <w:rPr>
          <w:rFonts w:ascii="Times New Roman" w:hAnsi="Times New Roman" w:cs="Times New Roman"/>
          <w:i/>
          <w:sz w:val="24"/>
          <w:szCs w:val="24"/>
        </w:rPr>
        <w:t xml:space="preserve"> информационно-справочных материалов по тематике семинара</w:t>
      </w:r>
      <w:r w:rsidRPr="004802C2">
        <w:rPr>
          <w:rFonts w:ascii="Times New Roman" w:hAnsi="Times New Roman" w:cs="Times New Roman"/>
          <w:sz w:val="24"/>
          <w:szCs w:val="24"/>
        </w:rPr>
        <w:t>.</w:t>
      </w:r>
    </w:p>
    <w:sectPr w:rsidR="000110F7" w:rsidRPr="004802C2" w:rsidSect="004802C2">
      <w:pgSz w:w="11906" w:h="16838"/>
      <w:pgMar w:top="568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BC2FBE"/>
    <w:multiLevelType w:val="hybridMultilevel"/>
    <w:tmpl w:val="24622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E9F"/>
    <w:rsid w:val="000110F7"/>
    <w:rsid w:val="00256E9F"/>
    <w:rsid w:val="004802C2"/>
    <w:rsid w:val="004C372E"/>
    <w:rsid w:val="00827A55"/>
    <w:rsid w:val="00DF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1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10F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110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1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10F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110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О.В. Иерусалимцева</dc:creator>
  <cp:keywords/>
  <dc:description/>
  <cp:lastModifiedBy>О.В. Иерусалимцева</cp:lastModifiedBy>
  <cp:revision>2</cp:revision>
  <dcterms:created xsi:type="dcterms:W3CDTF">2016-05-23T08:31:00Z</dcterms:created>
  <dcterms:modified xsi:type="dcterms:W3CDTF">2016-05-23T09:07:00Z</dcterms:modified>
</cp:coreProperties>
</file>