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9F" w:rsidRPr="00F561BB" w:rsidRDefault="00157C9F" w:rsidP="00157C9F">
      <w:pPr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Pr="00B23CA9">
        <w:rPr>
          <w:rFonts w:ascii="Times New Roman" w:hAnsi="Times New Roman" w:cs="Times New Roman"/>
          <w:b/>
          <w:sz w:val="26"/>
          <w:szCs w:val="26"/>
        </w:rPr>
        <w:t>ГПОАУ ЯО Ярославского колледжа сервиса и дизайна в статусе базовой площадки</w:t>
      </w:r>
      <w:r w:rsidRPr="00B23CA9">
        <w:rPr>
          <w:rFonts w:ascii="Times New Roman" w:hAnsi="Times New Roman" w:cs="Times New Roman"/>
          <w:b/>
          <w:sz w:val="26"/>
          <w:szCs w:val="26"/>
        </w:rPr>
        <w:br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 1 полугодие</w:t>
      </w:r>
      <w:r w:rsidRPr="00B23CA9">
        <w:rPr>
          <w:rFonts w:ascii="Times New Roman" w:hAnsi="Times New Roman" w:cs="Times New Roman"/>
          <w:b/>
          <w:sz w:val="26"/>
          <w:szCs w:val="26"/>
        </w:rPr>
        <w:t xml:space="preserve"> 2024г.</w:t>
      </w:r>
    </w:p>
    <w:p w:rsidR="00157C9F" w:rsidRDefault="00157C9F" w:rsidP="00157C9F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157C9F" w:rsidRPr="0015393B" w:rsidRDefault="00157C9F" w:rsidP="00157C9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3B">
        <w:rPr>
          <w:rFonts w:ascii="Times New Roman" w:hAnsi="Times New Roman" w:cs="Times New Roman"/>
          <w:i/>
          <w:iCs/>
          <w:sz w:val="28"/>
          <w:szCs w:val="28"/>
        </w:rPr>
        <w:t>Цель создания базовой площадки:</w:t>
      </w:r>
      <w:r w:rsidRPr="00153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93B">
        <w:rPr>
          <w:rFonts w:ascii="Times New Roman" w:hAnsi="Times New Roman" w:cs="Times New Roman"/>
          <w:sz w:val="28"/>
          <w:szCs w:val="28"/>
        </w:rPr>
        <w:t>обобщение и распространение опыта по организационн</w:t>
      </w:r>
      <w:proofErr w:type="gramStart"/>
      <w:r w:rsidRPr="001539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393B">
        <w:rPr>
          <w:rFonts w:ascii="Times New Roman" w:hAnsi="Times New Roman" w:cs="Times New Roman"/>
          <w:sz w:val="28"/>
          <w:szCs w:val="28"/>
        </w:rPr>
        <w:t xml:space="preserve"> методическому сопровождению профессионального воспитания обучающихся профессиональных образовательных организаций Ярославской области </w:t>
      </w:r>
    </w:p>
    <w:tbl>
      <w:tblPr>
        <w:tblStyle w:val="a4"/>
        <w:tblW w:w="5002" w:type="pct"/>
        <w:tblLook w:val="04A0" w:firstRow="1" w:lastRow="0" w:firstColumn="1" w:lastColumn="0" w:noHBand="0" w:noVBand="1"/>
      </w:tblPr>
      <w:tblGrid>
        <w:gridCol w:w="608"/>
        <w:gridCol w:w="27"/>
        <w:gridCol w:w="3766"/>
        <w:gridCol w:w="1869"/>
        <w:gridCol w:w="2116"/>
        <w:gridCol w:w="4242"/>
        <w:gridCol w:w="2620"/>
      </w:tblGrid>
      <w:tr w:rsidR="00157C9F" w:rsidRPr="00AE2735" w:rsidTr="00157C9F">
        <w:tc>
          <w:tcPr>
            <w:tcW w:w="199" w:type="pct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44" w:type="pct"/>
            <w:gridSpan w:val="2"/>
            <w:vAlign w:val="center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613" w:type="pct"/>
            <w:vAlign w:val="center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Сроки, место проведения мероприятий</w:t>
            </w:r>
          </w:p>
        </w:tc>
        <w:tc>
          <w:tcPr>
            <w:tcW w:w="694" w:type="pct"/>
            <w:vAlign w:val="center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Категории участников</w:t>
            </w:r>
          </w:p>
        </w:tc>
        <w:tc>
          <w:tcPr>
            <w:tcW w:w="1391" w:type="pct"/>
            <w:vAlign w:val="center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Форма представления итоговых 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планируемый результат</w:t>
            </w:r>
          </w:p>
        </w:tc>
        <w:tc>
          <w:tcPr>
            <w:tcW w:w="859" w:type="pct"/>
            <w:vAlign w:val="center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ФИО ответственных (исполнителей)</w:t>
            </w:r>
          </w:p>
        </w:tc>
      </w:tr>
      <w:tr w:rsidR="00157C9F" w:rsidRPr="00AE2735" w:rsidTr="00157C9F">
        <w:tc>
          <w:tcPr>
            <w:tcW w:w="199" w:type="pct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4" w:type="pct"/>
            <w:gridSpan w:val="2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3" w:type="pct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" w:type="pct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91" w:type="pct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9" w:type="pct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57C9F" w:rsidRPr="00AE2735" w:rsidTr="00157C9F">
        <w:tc>
          <w:tcPr>
            <w:tcW w:w="5000" w:type="pct"/>
            <w:gridSpan w:val="7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b/>
                <w:sz w:val="26"/>
                <w:szCs w:val="26"/>
              </w:rPr>
              <w:t>1. Организационная деятельность</w:t>
            </w:r>
          </w:p>
        </w:tc>
      </w:tr>
      <w:tr w:rsidR="00157C9F" w:rsidRPr="00AE2735" w:rsidTr="00157C9F">
        <w:tc>
          <w:tcPr>
            <w:tcW w:w="199" w:type="pct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244" w:type="pct"/>
            <w:gridSpan w:val="2"/>
          </w:tcPr>
          <w:p w:rsidR="00157C9F" w:rsidRPr="00AF6223" w:rsidRDefault="00157C9F" w:rsidP="00211BE0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23">
              <w:rPr>
                <w:rFonts w:ascii="Times New Roman" w:hAnsi="Times New Roman" w:cs="Times New Roman"/>
                <w:sz w:val="24"/>
                <w:szCs w:val="24"/>
              </w:rPr>
              <w:t>Изучение состояния нормативного и методического обеспечения профессионального воспитания в профессиональных образовательных организациях Ярославской области</w:t>
            </w:r>
            <w:r w:rsidRPr="00A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13" w:type="pct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694" w:type="pct"/>
          </w:tcPr>
          <w:p w:rsidR="00157C9F" w:rsidRPr="00AE2735" w:rsidRDefault="00157C9F" w:rsidP="00211BE0">
            <w:pPr>
              <w:pStyle w:val="a5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1" w:type="pct"/>
          </w:tcPr>
          <w:p w:rsidR="00157C9F" w:rsidRPr="00AE2735" w:rsidRDefault="00157C9F" w:rsidP="00211BE0">
            <w:pPr>
              <w:pStyle w:val="a5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Аналитическая справка</w:t>
            </w:r>
            <w:r w:rsidRPr="00AE273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9" w:type="pct"/>
          </w:tcPr>
          <w:p w:rsidR="00157C9F" w:rsidRPr="00AE2735" w:rsidRDefault="00157C9F" w:rsidP="00211BE0">
            <w:pPr>
              <w:pStyle w:val="a5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AE2735">
              <w:rPr>
                <w:sz w:val="26"/>
                <w:szCs w:val="26"/>
                <w:lang w:eastAsia="en-US"/>
              </w:rPr>
              <w:t>Методическая служба ПОО</w:t>
            </w:r>
          </w:p>
        </w:tc>
      </w:tr>
      <w:tr w:rsidR="00157C9F" w:rsidRPr="00AE2735" w:rsidTr="00211BE0">
        <w:tc>
          <w:tcPr>
            <w:tcW w:w="5000" w:type="pct"/>
            <w:gridSpan w:val="7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E2735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деятельность</w:t>
            </w:r>
          </w:p>
        </w:tc>
      </w:tr>
      <w:tr w:rsidR="00157C9F" w:rsidRPr="00AE2735" w:rsidTr="00157C9F">
        <w:trPr>
          <w:trHeight w:val="1464"/>
        </w:trPr>
        <w:tc>
          <w:tcPr>
            <w:tcW w:w="199" w:type="pct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244" w:type="pct"/>
            <w:gridSpan w:val="2"/>
          </w:tcPr>
          <w:p w:rsidR="00157C9F" w:rsidRDefault="00157C9F" w:rsidP="00211BE0">
            <w:pPr>
              <w:ind w:right="113" w:hanging="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и презентация лучших практик организации профессионального воспитания в ПОО ЯО</w:t>
            </w:r>
          </w:p>
          <w:p w:rsidR="00157C9F" w:rsidRDefault="00157C9F" w:rsidP="00211BE0">
            <w:pPr>
              <w:ind w:right="113" w:hanging="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C9F" w:rsidRPr="00AE2735" w:rsidRDefault="00157C9F" w:rsidP="00211BE0">
            <w:pPr>
              <w:ind w:right="113" w:hanging="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</w:tcPr>
          <w:p w:rsidR="00157C9F" w:rsidRPr="00AE2735" w:rsidRDefault="00157C9F" w:rsidP="00211BE0">
            <w:pPr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не менее 2 раз в год</w:t>
            </w:r>
          </w:p>
        </w:tc>
        <w:tc>
          <w:tcPr>
            <w:tcW w:w="694" w:type="pct"/>
          </w:tcPr>
          <w:p w:rsidR="00157C9F" w:rsidRPr="00AE2735" w:rsidRDefault="00157C9F" w:rsidP="00211B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Руководящие и п</w:t>
            </w:r>
            <w:r w:rsidRPr="00AE2735">
              <w:rPr>
                <w:sz w:val="26"/>
                <w:szCs w:val="26"/>
              </w:rPr>
              <w:t>едагогические работники ПОО ЯО</w:t>
            </w:r>
          </w:p>
        </w:tc>
        <w:tc>
          <w:tcPr>
            <w:tcW w:w="1391" w:type="pct"/>
          </w:tcPr>
          <w:p w:rsidR="00157C9F" w:rsidRPr="00AE2735" w:rsidRDefault="00157C9F" w:rsidP="00211B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Программы проведения мероприятий, информация на сайте </w:t>
            </w:r>
          </w:p>
        </w:tc>
        <w:tc>
          <w:tcPr>
            <w:tcW w:w="859" w:type="pct"/>
          </w:tcPr>
          <w:p w:rsidR="00157C9F" w:rsidRPr="00AE2735" w:rsidRDefault="00157C9F" w:rsidP="00211B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E2735">
              <w:rPr>
                <w:sz w:val="26"/>
                <w:szCs w:val="26"/>
              </w:rPr>
              <w:t xml:space="preserve">Ответственные лица за </w:t>
            </w:r>
            <w:r>
              <w:rPr>
                <w:sz w:val="26"/>
                <w:szCs w:val="26"/>
              </w:rPr>
              <w:t xml:space="preserve">направления работы </w:t>
            </w:r>
            <w:r w:rsidRPr="00AE2735">
              <w:rPr>
                <w:sz w:val="26"/>
                <w:szCs w:val="26"/>
              </w:rPr>
              <w:t xml:space="preserve"> базовой площадки</w:t>
            </w:r>
          </w:p>
        </w:tc>
      </w:tr>
      <w:tr w:rsidR="00157C9F" w:rsidRPr="00AE2735" w:rsidTr="00157C9F">
        <w:trPr>
          <w:trHeight w:val="1464"/>
        </w:trPr>
        <w:tc>
          <w:tcPr>
            <w:tcW w:w="199" w:type="pct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244" w:type="pct"/>
            <w:gridSpan w:val="2"/>
          </w:tcPr>
          <w:p w:rsidR="00157C9F" w:rsidRPr="00AE2735" w:rsidRDefault="00157C9F" w:rsidP="00211BE0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пополнение банка информационно-методических материалов для ПОО ЯО по совершенствованию профессионального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воспитания обучающихся </w:t>
            </w:r>
          </w:p>
        </w:tc>
        <w:tc>
          <w:tcPr>
            <w:tcW w:w="613" w:type="pct"/>
          </w:tcPr>
          <w:p w:rsidR="00157C9F" w:rsidRPr="00AE2735" w:rsidRDefault="00157C9F" w:rsidP="00211BE0">
            <w:pPr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694" w:type="pct"/>
          </w:tcPr>
          <w:p w:rsidR="00157C9F" w:rsidRPr="00AE2735" w:rsidRDefault="00157C9F" w:rsidP="00211BE0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Руководящие и п</w:t>
            </w: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едагогические работники ПОО ЯО</w:t>
            </w:r>
          </w:p>
        </w:tc>
        <w:tc>
          <w:tcPr>
            <w:tcW w:w="1391" w:type="pct"/>
          </w:tcPr>
          <w:p w:rsidR="00157C9F" w:rsidRPr="00AE2735" w:rsidRDefault="00157C9F" w:rsidP="00211BE0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актуальных</w:t>
            </w: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информационно-методических материалов </w:t>
            </w:r>
          </w:p>
        </w:tc>
        <w:tc>
          <w:tcPr>
            <w:tcW w:w="859" w:type="pct"/>
          </w:tcPr>
          <w:p w:rsidR="00157C9F" w:rsidRPr="00AE2735" w:rsidRDefault="00157C9F" w:rsidP="00211BE0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лица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работы </w:t>
            </w: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 xml:space="preserve"> базовой площадки</w:t>
            </w:r>
          </w:p>
        </w:tc>
      </w:tr>
      <w:tr w:rsidR="00157C9F" w:rsidRPr="00AE2735" w:rsidTr="00157C9F">
        <w:tc>
          <w:tcPr>
            <w:tcW w:w="5000" w:type="pct"/>
            <w:gridSpan w:val="7"/>
          </w:tcPr>
          <w:p w:rsidR="00157C9F" w:rsidRPr="00AE2735" w:rsidRDefault="00157C9F" w:rsidP="00211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Информационно-консультативная, экспертно-аналитическая деятельность</w:t>
            </w:r>
          </w:p>
        </w:tc>
      </w:tr>
      <w:tr w:rsidR="00157C9F" w:rsidRPr="00AE2735" w:rsidTr="00157C9F">
        <w:tc>
          <w:tcPr>
            <w:tcW w:w="208" w:type="pct"/>
            <w:gridSpan w:val="2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235" w:type="pct"/>
          </w:tcPr>
          <w:p w:rsidR="00157C9F" w:rsidRPr="00AE2735" w:rsidRDefault="00157C9F" w:rsidP="00211BE0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индивидуальных / групповых консультаций по </w:t>
            </w:r>
            <w:r w:rsidRPr="00A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вопросам методического сопровождения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 профессионального воспитания</w:t>
            </w:r>
          </w:p>
        </w:tc>
        <w:tc>
          <w:tcPr>
            <w:tcW w:w="613" w:type="pct"/>
          </w:tcPr>
          <w:p w:rsidR="00157C9F" w:rsidRDefault="00157C9F" w:rsidP="00211BE0">
            <w:pPr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запросу</w:t>
            </w:r>
          </w:p>
          <w:p w:rsidR="00157C9F" w:rsidRPr="00AE2735" w:rsidRDefault="00157C9F" w:rsidP="00211BE0">
            <w:pPr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Руководящие и п</w:t>
            </w: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 xml:space="preserve">едагогические </w:t>
            </w:r>
            <w:r w:rsidRPr="00AE27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работники ПОО ЯО</w:t>
            </w:r>
          </w:p>
        </w:tc>
        <w:tc>
          <w:tcPr>
            <w:tcW w:w="1391" w:type="pct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Страница учета обращений на сайте Базовой площадки</w:t>
            </w: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лица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работы </w:t>
            </w: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 xml:space="preserve"> базовой площадки</w:t>
            </w:r>
          </w:p>
        </w:tc>
      </w:tr>
      <w:tr w:rsidR="00157C9F" w:rsidRPr="00AE2735" w:rsidTr="00157C9F">
        <w:tc>
          <w:tcPr>
            <w:tcW w:w="208" w:type="pct"/>
            <w:gridSpan w:val="2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1235" w:type="pct"/>
          </w:tcPr>
          <w:p w:rsidR="00157C9F" w:rsidRPr="00AE2735" w:rsidRDefault="00157C9F" w:rsidP="00211BE0">
            <w:pPr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на сайте ГПО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ЯО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ЯКСиД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страницы базовой площадки для размещения информации и организации обратной связи</w:t>
            </w:r>
          </w:p>
        </w:tc>
        <w:tc>
          <w:tcPr>
            <w:tcW w:w="613" w:type="pct"/>
          </w:tcPr>
          <w:p w:rsidR="00157C9F" w:rsidRPr="00AE2735" w:rsidRDefault="00157C9F" w:rsidP="00211BE0">
            <w:pPr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694" w:type="pct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ПОО ЯО</w:t>
            </w:r>
          </w:p>
        </w:tc>
        <w:tc>
          <w:tcPr>
            <w:tcW w:w="1391" w:type="pct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Имеется страница с актуальной информацией о деятельности площадки</w:t>
            </w:r>
          </w:p>
        </w:tc>
        <w:tc>
          <w:tcPr>
            <w:tcW w:w="859" w:type="pct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Базовой площадки </w:t>
            </w:r>
          </w:p>
        </w:tc>
      </w:tr>
      <w:tr w:rsidR="00157C9F" w:rsidRPr="00AE2735" w:rsidTr="00157C9F">
        <w:tc>
          <w:tcPr>
            <w:tcW w:w="5000" w:type="pct"/>
            <w:gridSpan w:val="7"/>
          </w:tcPr>
          <w:p w:rsidR="00157C9F" w:rsidRPr="00AE2735" w:rsidRDefault="00157C9F" w:rsidP="00211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Мониторинговая деятельность</w:t>
            </w:r>
          </w:p>
        </w:tc>
      </w:tr>
      <w:tr w:rsidR="00157C9F" w:rsidRPr="00AE2735" w:rsidTr="00157C9F">
        <w:tc>
          <w:tcPr>
            <w:tcW w:w="208" w:type="pct"/>
            <w:gridSpan w:val="2"/>
          </w:tcPr>
          <w:p w:rsidR="00157C9F" w:rsidRPr="00AE2735" w:rsidRDefault="00157C9F" w:rsidP="00211B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235" w:type="pct"/>
          </w:tcPr>
          <w:p w:rsidR="00157C9F" w:rsidRPr="00AE2735" w:rsidRDefault="00157C9F" w:rsidP="00211BE0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Разработка показателей для м</w:t>
            </w:r>
            <w:r w:rsidRPr="00AE273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ониторинга профессионального 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воспитания обучающихся </w:t>
            </w:r>
            <w:r w:rsidRPr="00AE273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ПОО </w:t>
            </w:r>
          </w:p>
        </w:tc>
        <w:tc>
          <w:tcPr>
            <w:tcW w:w="613" w:type="pct"/>
          </w:tcPr>
          <w:p w:rsidR="00157C9F" w:rsidRPr="00AE2735" w:rsidRDefault="00157C9F" w:rsidP="0021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694" w:type="pct"/>
          </w:tcPr>
          <w:p w:rsidR="00157C9F" w:rsidRPr="00AE2735" w:rsidRDefault="00157C9F" w:rsidP="0021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ЦРПО</w:t>
            </w:r>
          </w:p>
        </w:tc>
        <w:tc>
          <w:tcPr>
            <w:tcW w:w="1391" w:type="pct"/>
          </w:tcPr>
          <w:p w:rsidR="00157C9F" w:rsidRPr="00AE2735" w:rsidRDefault="00157C9F" w:rsidP="00211BE0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Разработаны показатели </w:t>
            </w:r>
          </w:p>
        </w:tc>
        <w:tc>
          <w:tcPr>
            <w:tcW w:w="859" w:type="pct"/>
          </w:tcPr>
          <w:p w:rsidR="00157C9F" w:rsidRPr="00AE2735" w:rsidRDefault="00157C9F" w:rsidP="00211BE0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735">
              <w:rPr>
                <w:rFonts w:ascii="Times New Roman" w:hAnsi="Times New Roman" w:cs="Times New Roman"/>
                <w:sz w:val="26"/>
                <w:szCs w:val="26"/>
              </w:rPr>
              <w:t>Ответственные лица за работу базовой площадки</w:t>
            </w:r>
          </w:p>
        </w:tc>
      </w:tr>
    </w:tbl>
    <w:p w:rsidR="00157C9F" w:rsidRDefault="00157C9F" w:rsidP="00157C9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4F7" w:rsidRDefault="007D74F7"/>
    <w:sectPr w:rsidR="007D74F7" w:rsidSect="008A61B2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7FDE"/>
    <w:multiLevelType w:val="hybridMultilevel"/>
    <w:tmpl w:val="7922731A"/>
    <w:lvl w:ilvl="0" w:tplc="CFE4E51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5C"/>
    <w:rsid w:val="00157C9F"/>
    <w:rsid w:val="007D74F7"/>
    <w:rsid w:val="009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9F"/>
    <w:pPr>
      <w:ind w:left="720"/>
      <w:contextualSpacing/>
    </w:pPr>
  </w:style>
  <w:style w:type="table" w:styleId="a4">
    <w:name w:val="Table Grid"/>
    <w:basedOn w:val="a1"/>
    <w:uiPriority w:val="59"/>
    <w:rsid w:val="0015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5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9F"/>
    <w:pPr>
      <w:ind w:left="720"/>
      <w:contextualSpacing/>
    </w:pPr>
  </w:style>
  <w:style w:type="table" w:styleId="a4">
    <w:name w:val="Table Grid"/>
    <w:basedOn w:val="a1"/>
    <w:uiPriority w:val="59"/>
    <w:rsid w:val="0015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5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</cp:revision>
  <dcterms:created xsi:type="dcterms:W3CDTF">2024-06-17T10:21:00Z</dcterms:created>
  <dcterms:modified xsi:type="dcterms:W3CDTF">2024-06-17T10:27:00Z</dcterms:modified>
</cp:coreProperties>
</file>