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82" w:rsidRDefault="00691A82" w:rsidP="00691A82">
      <w:pPr>
        <w:spacing w:after="0" w:line="240" w:lineRule="auto"/>
        <w:ind w:left="-567" w:right="141" w:firstLine="4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A82" w:rsidRDefault="00691A82" w:rsidP="00691A82">
      <w:pPr>
        <w:spacing w:after="0" w:line="240" w:lineRule="auto"/>
        <w:ind w:left="-567" w:right="141" w:firstLine="4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691A82" w:rsidRDefault="00691A82" w:rsidP="00691A82">
      <w:pPr>
        <w:spacing w:after="0" w:line="240" w:lineRule="auto"/>
        <w:ind w:left="-567" w:right="141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теме «</w:t>
      </w:r>
      <w:r w:rsidRPr="003F038C">
        <w:rPr>
          <w:rFonts w:ascii="Times New Roman" w:hAnsi="Times New Roman" w:cs="Times New Roman"/>
          <w:b/>
          <w:sz w:val="24"/>
          <w:szCs w:val="24"/>
        </w:rPr>
        <w:t>Практика и проблемы реализации образовательных программ из списка ТОП-50 и ТОП – Регион в соответствии с требованиями ФГОС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F03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1A82" w:rsidRDefault="00691A82" w:rsidP="00691A82">
      <w:pPr>
        <w:spacing w:after="0" w:line="240" w:lineRule="auto"/>
        <w:ind w:left="-567" w:right="141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1A82" w:rsidRDefault="00691A82" w:rsidP="00691A82">
      <w:pPr>
        <w:spacing w:after="0" w:line="240" w:lineRule="auto"/>
        <w:ind w:left="-567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проведения семинара: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A82" w:rsidRDefault="00691A82" w:rsidP="00691A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1272E">
        <w:rPr>
          <w:rFonts w:ascii="Times New Roman" w:hAnsi="Times New Roman"/>
          <w:sz w:val="24"/>
          <w:szCs w:val="24"/>
        </w:rPr>
        <w:t>резентация практик реализации</w:t>
      </w:r>
      <w:r>
        <w:rPr>
          <w:rFonts w:ascii="Times New Roman" w:hAnsi="Times New Roman"/>
          <w:sz w:val="24"/>
          <w:szCs w:val="24"/>
        </w:rPr>
        <w:t xml:space="preserve"> основных профессиональных образовательных программ</w:t>
      </w:r>
      <w:r w:rsidRPr="0091272E">
        <w:rPr>
          <w:rFonts w:ascii="Times New Roman" w:hAnsi="Times New Roman"/>
          <w:sz w:val="24"/>
          <w:szCs w:val="24"/>
        </w:rPr>
        <w:t xml:space="preserve"> из списка ТОП-50 и ТОП-Регион; </w:t>
      </w:r>
    </w:p>
    <w:p w:rsidR="00691A82" w:rsidRDefault="00691A82" w:rsidP="00691A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вопросов:</w:t>
      </w:r>
    </w:p>
    <w:p w:rsidR="00691A82" w:rsidRDefault="00691A82" w:rsidP="00691A82">
      <w:pPr>
        <w:pStyle w:val="a3"/>
        <w:tabs>
          <w:tab w:val="left" w:pos="1134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особенности лицензирования и аккредитации профессий и специальностей из списка </w:t>
      </w:r>
      <w:r w:rsidRPr="0091272E">
        <w:rPr>
          <w:rFonts w:ascii="Times New Roman" w:hAnsi="Times New Roman"/>
          <w:sz w:val="24"/>
          <w:szCs w:val="24"/>
        </w:rPr>
        <w:t>ТОП-50 и ТОП-Регион;</w:t>
      </w:r>
    </w:p>
    <w:p w:rsidR="00691A82" w:rsidRDefault="00691A82" w:rsidP="00691A82">
      <w:pPr>
        <w:pStyle w:val="a3"/>
        <w:tabs>
          <w:tab w:val="left" w:pos="1134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подходы к проектированию содержания образовательных программ;</w:t>
      </w:r>
    </w:p>
    <w:p w:rsidR="00691A82" w:rsidRDefault="00691A82" w:rsidP="00691A82">
      <w:pPr>
        <w:pStyle w:val="a3"/>
        <w:tabs>
          <w:tab w:val="left" w:pos="1134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проблемы ресурсного обеспечения;</w:t>
      </w:r>
    </w:p>
    <w:p w:rsidR="00691A82" w:rsidRDefault="00691A82" w:rsidP="00691A82">
      <w:pPr>
        <w:pStyle w:val="a3"/>
        <w:tabs>
          <w:tab w:val="left" w:pos="1134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итоговой аттестации в форме демонстрационного экзамена в соответствии с рекомендациями МОН РФ от 15.06 2018 № 06-1090.</w:t>
      </w:r>
    </w:p>
    <w:p w:rsidR="00691A82" w:rsidRDefault="00691A82" w:rsidP="00691A82">
      <w:pPr>
        <w:spacing w:after="0" w:line="240" w:lineRule="auto"/>
        <w:ind w:left="-567" w:right="141" w:firstLine="425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 </w:t>
      </w:r>
    </w:p>
    <w:p w:rsidR="00691A82" w:rsidRDefault="00691A82" w:rsidP="00691A82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специалисты отдела профессионального образования ДО ЯО, ГАУ ДПО ЯО ИРО, руководящие</w:t>
      </w:r>
      <w:r>
        <w:rPr>
          <w:rFonts w:ascii="Times New Roman" w:hAnsi="Times New Roman"/>
          <w:sz w:val="24"/>
          <w:szCs w:val="24"/>
        </w:rPr>
        <w:t xml:space="preserve"> работники ПОО, в функционал которых входит организация научно-методической и учебно- методической деятельности.</w:t>
      </w:r>
    </w:p>
    <w:p w:rsidR="00691A82" w:rsidRDefault="00691A82" w:rsidP="00691A82">
      <w:pPr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</w:p>
    <w:p w:rsidR="00691A82" w:rsidRDefault="00691A82" w:rsidP="00691A82">
      <w:pPr>
        <w:spacing w:after="0"/>
        <w:ind w:left="-567" w:right="14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ГПОУ ЯО Ярославский торгово-экономический колледж (Ярославль, ул. Большие Полянки, д.5).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1A82" w:rsidRDefault="00691A82" w:rsidP="00691A82">
      <w:pPr>
        <w:spacing w:after="0"/>
        <w:ind w:left="-567" w:right="141" w:firstLine="425"/>
        <w:rPr>
          <w:rFonts w:ascii="Times New Roman" w:hAnsi="Times New Roman" w:cs="Times New Roman"/>
          <w:b/>
          <w:i/>
          <w:sz w:val="24"/>
          <w:szCs w:val="24"/>
        </w:rPr>
      </w:pPr>
    </w:p>
    <w:p w:rsidR="00691A82" w:rsidRDefault="00691A82" w:rsidP="00691A82">
      <w:pPr>
        <w:spacing w:after="0"/>
        <w:ind w:left="-567" w:right="14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10 октября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2018 года, </w:t>
      </w:r>
      <w:r>
        <w:rPr>
          <w:rFonts w:ascii="Times New Roman" w:hAnsi="Times New Roman" w:cs="Times New Roman"/>
          <w:sz w:val="24"/>
          <w:szCs w:val="24"/>
        </w:rPr>
        <w:t>начало работы семинара в 10.00.</w:t>
      </w:r>
    </w:p>
    <w:p w:rsidR="00691A82" w:rsidRDefault="00691A82" w:rsidP="00691A82">
      <w:pPr>
        <w:spacing w:after="0"/>
        <w:ind w:left="-567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семинара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1702"/>
        <w:gridCol w:w="4252"/>
        <w:gridCol w:w="3828"/>
      </w:tblGrid>
      <w:tr w:rsidR="00691A82" w:rsidTr="00784165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left="-567" w:right="14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left="-567" w:right="14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left="-567" w:right="14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09.45-10.00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Георгиевна, ст. методист  ЦРПО ГАУ ДПО ЯО ИРО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 ОМО. </w:t>
            </w:r>
          </w:p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ОМО в 2017-2018 учебном году, согласование плана работы на 2018-2019 учебный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Владимировна, председатель ОМО, заместитель директора ГПОУ ЯО ЯКИП 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государственном профессиональном образовательном учреждении Ярославской области Ярославском торгово-экономическом колледже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Костерина Наталья Владимировна, директор ГПОУ ЯО ЯТЭК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открытия профессий </w:t>
            </w:r>
            <w:r w:rsidRPr="0091272E">
              <w:rPr>
                <w:rFonts w:ascii="Times New Roman" w:hAnsi="Times New Roman"/>
                <w:sz w:val="24"/>
                <w:szCs w:val="24"/>
              </w:rPr>
              <w:t xml:space="preserve">из списка ТОП-50 и ТОП-Регион;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Витальевна, зам. начальника отдела развития ПО ДО ЯО 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особенности ФГОС из списка </w:t>
            </w:r>
            <w:r>
              <w:rPr>
                <w:rFonts w:ascii="Times New Roman" w:hAnsi="Times New Roman"/>
                <w:sz w:val="24"/>
                <w:szCs w:val="24"/>
              </w:rPr>
              <w:t>из списка ТОП-50 и ТОП-Регион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Иванович, заместитель директора ГПОУ ЯО ЯАК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проектирования содержания ОПОП</w:t>
            </w:r>
            <w:r w:rsidRPr="0091272E">
              <w:rPr>
                <w:rFonts w:ascii="Times New Roman" w:hAnsi="Times New Roman"/>
                <w:sz w:val="24"/>
                <w:szCs w:val="24"/>
              </w:rPr>
              <w:t xml:space="preserve"> из списка ТОП-50 и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актуализированных ФГОС СПО.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Ирина Николаевна, заместитель директора ГПОУ ЯО РПК</w:t>
            </w:r>
          </w:p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5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содержания ОПОП по специальности «Монтаж и техническая эксплуатация </w:t>
            </w:r>
            <w:r w:rsidRPr="003D0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промышленного оборудования» с учетом требований современного рынка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Густова Людмила Николаевна, заместитель директора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ЯКУиПТ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11.35-11.50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учебно-методических комплексов при реализации ОПОП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Ирина Александровна, заместитель директора ГПОУ ЯО ЯТЭК</w:t>
            </w:r>
          </w:p>
        </w:tc>
      </w:tr>
      <w:tr w:rsidR="00691A82" w:rsidTr="00784165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Pr="003D0650" w:rsidRDefault="00691A82" w:rsidP="00784165">
            <w:pPr>
              <w:spacing w:after="0" w:line="240" w:lineRule="auto"/>
              <w:ind w:right="141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11.50 -12.2</w:t>
            </w:r>
            <w:r w:rsidRPr="003D0650">
              <w:rPr>
                <w:rFonts w:ascii="Times New Roman" w:hAnsi="Times New Roman" w:cs="Times New Roman"/>
                <w:b/>
                <w:sz w:val="24"/>
                <w:szCs w:val="24"/>
              </w:rPr>
              <w:t>5 Обед</w:t>
            </w:r>
          </w:p>
        </w:tc>
      </w:tr>
      <w:tr w:rsidR="00691A82" w:rsidTr="007841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12.25-12.45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82" w:rsidRPr="000B1080" w:rsidRDefault="00691A82" w:rsidP="00784165">
            <w:pPr>
              <w:tabs>
                <w:tab w:val="left" w:pos="1134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выбора технологий  обеспечивающих формирование результата в соответствии с требованиями ФГОС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Евгеньевна, методист директора ГПОУ ЯО ЯТЭК</w:t>
            </w:r>
          </w:p>
        </w:tc>
      </w:tr>
      <w:tr w:rsidR="00691A82" w:rsidTr="00784165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tabs>
                <w:tab w:val="left" w:pos="1134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 Алла Евгеньевна, заместитель директора ГПОУ ЯО УИПК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12.45-13.00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pStyle w:val="a3"/>
              <w:tabs>
                <w:tab w:val="left" w:pos="1134"/>
              </w:tabs>
              <w:spacing w:after="0" w:line="240" w:lineRule="auto"/>
              <w:ind w:left="3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 в форме демонстрационного экзамена в соответствии с рекомендациями МОН РФ от 15.06 2018 №  06-1090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Смирнова Татьяна Михайловна, заместитель директора 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УИПК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 работы семинара. Общие вопросы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2" w:rsidRDefault="00691A82" w:rsidP="00784165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Витальевна, зам. начальника отдела ПО ДО ЯО </w:t>
            </w:r>
          </w:p>
        </w:tc>
      </w:tr>
      <w:tr w:rsidR="00691A82" w:rsidTr="007841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образовательному учреждению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82" w:rsidRDefault="00691A82" w:rsidP="0078416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ГПОУ ЯО ЯТЭК</w:t>
            </w:r>
          </w:p>
        </w:tc>
      </w:tr>
    </w:tbl>
    <w:p w:rsidR="00691A82" w:rsidRDefault="00691A82" w:rsidP="00691A82">
      <w:pPr>
        <w:ind w:right="141" w:firstLine="142"/>
        <w:rPr>
          <w:sz w:val="24"/>
          <w:szCs w:val="24"/>
        </w:rPr>
      </w:pPr>
    </w:p>
    <w:p w:rsidR="00691A82" w:rsidRDefault="00691A82" w:rsidP="00691A82">
      <w:pPr>
        <w:spacing w:after="0" w:line="240" w:lineRule="auto"/>
        <w:ind w:firstLine="709"/>
        <w:contextualSpacing/>
        <w:jc w:val="center"/>
      </w:pPr>
    </w:p>
    <w:p w:rsidR="00691A82" w:rsidRDefault="00691A82" w:rsidP="00691A82"/>
    <w:p w:rsidR="0025129E" w:rsidRDefault="0025129E">
      <w:bookmarkStart w:id="0" w:name="_GoBack"/>
      <w:bookmarkEnd w:id="0"/>
    </w:p>
    <w:sectPr w:rsidR="0025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8ED"/>
    <w:multiLevelType w:val="hybridMultilevel"/>
    <w:tmpl w:val="FF38ADBC"/>
    <w:lvl w:ilvl="0" w:tplc="B2F86F4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6D"/>
    <w:rsid w:val="0025129E"/>
    <w:rsid w:val="0026176D"/>
    <w:rsid w:val="006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4A0D0-1936-4977-BC55-216A6633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A82"/>
    <w:pPr>
      <w:ind w:left="720"/>
      <w:contextualSpacing/>
    </w:pPr>
  </w:style>
  <w:style w:type="table" w:styleId="a4">
    <w:name w:val="Table Grid"/>
    <w:basedOn w:val="a1"/>
    <w:uiPriority w:val="59"/>
    <w:rsid w:val="00691A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3</cp:revision>
  <dcterms:created xsi:type="dcterms:W3CDTF">2018-10-19T06:06:00Z</dcterms:created>
  <dcterms:modified xsi:type="dcterms:W3CDTF">2018-10-19T06:07:00Z</dcterms:modified>
</cp:coreProperties>
</file>