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D1" w:rsidRDefault="000675D1" w:rsidP="000675D1">
      <w:pPr>
        <w:jc w:val="center"/>
        <w:rPr>
          <w:b/>
        </w:rPr>
      </w:pPr>
      <w:bookmarkStart w:id="0" w:name="_GoBack"/>
      <w:bookmarkEnd w:id="0"/>
      <w:r>
        <w:rPr>
          <w:b/>
        </w:rPr>
        <w:t>Государственное образовательное автономное учреждение Ярославской области</w:t>
      </w:r>
    </w:p>
    <w:p w:rsidR="000675D1" w:rsidRDefault="000675D1" w:rsidP="000675D1">
      <w:pPr>
        <w:jc w:val="center"/>
        <w:rPr>
          <w:b/>
        </w:rPr>
      </w:pPr>
      <w:r>
        <w:rPr>
          <w:b/>
        </w:rPr>
        <w:t>«Институт развития образования»</w:t>
      </w:r>
    </w:p>
    <w:p w:rsidR="000675D1" w:rsidRDefault="000675D1" w:rsidP="000675D1">
      <w:pPr>
        <w:rPr>
          <w:b/>
        </w:rPr>
      </w:pPr>
    </w:p>
    <w:p w:rsidR="000675D1" w:rsidRDefault="000675D1" w:rsidP="000675D1">
      <w:pPr>
        <w:jc w:val="center"/>
        <w:rPr>
          <w:b/>
        </w:rPr>
      </w:pPr>
      <w:r>
        <w:rPr>
          <w:b/>
        </w:rPr>
        <w:t>ПРИКАЗ</w:t>
      </w:r>
    </w:p>
    <w:p w:rsidR="000675D1" w:rsidRDefault="000675D1" w:rsidP="000675D1">
      <w:pPr>
        <w:rPr>
          <w:b/>
        </w:rPr>
      </w:pPr>
    </w:p>
    <w:p w:rsidR="000675D1" w:rsidRPr="000675D1" w:rsidRDefault="000675D1" w:rsidP="000675D1">
      <w:pPr>
        <w:rPr>
          <w:b/>
        </w:rPr>
      </w:pPr>
      <w:r>
        <w:rPr>
          <w:b/>
        </w:rPr>
        <w:t xml:space="preserve">от </w:t>
      </w:r>
      <w:r w:rsidRPr="00030A2E">
        <w:rPr>
          <w:b/>
        </w:rPr>
        <w:t>02</w:t>
      </w:r>
      <w:r>
        <w:rPr>
          <w:b/>
        </w:rPr>
        <w:t>.0</w:t>
      </w:r>
      <w:r w:rsidRPr="00030A2E">
        <w:rPr>
          <w:b/>
        </w:rPr>
        <w:t>9</w:t>
      </w:r>
      <w:r>
        <w:rPr>
          <w:b/>
        </w:rPr>
        <w:t>.201</w:t>
      </w:r>
      <w:r w:rsidRPr="007E032D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 w:rsidRPr="007E032D">
        <w:rPr>
          <w:b/>
        </w:rPr>
        <w:tab/>
      </w:r>
      <w:r w:rsidRPr="007E032D">
        <w:rPr>
          <w:b/>
        </w:rPr>
        <w:tab/>
      </w:r>
      <w:r w:rsidRPr="007E032D">
        <w:rPr>
          <w:b/>
        </w:rPr>
        <w:tab/>
      </w:r>
      <w:r w:rsidRPr="007E032D">
        <w:rPr>
          <w:b/>
        </w:rPr>
        <w:tab/>
      </w:r>
      <w:r w:rsidRPr="007E032D">
        <w:rPr>
          <w:b/>
        </w:rPr>
        <w:tab/>
      </w:r>
      <w:r w:rsidRPr="007E032D">
        <w:rPr>
          <w:b/>
        </w:rPr>
        <w:tab/>
      </w:r>
      <w:r w:rsidRPr="007E032D">
        <w:rPr>
          <w:b/>
        </w:rPr>
        <w:tab/>
      </w:r>
      <w:r w:rsidRPr="00030A2E">
        <w:rPr>
          <w:b/>
        </w:rPr>
        <w:tab/>
      </w:r>
      <w:r>
        <w:rPr>
          <w:b/>
        </w:rPr>
        <w:t>№ 01-03/120</w:t>
      </w:r>
      <w:r w:rsidRPr="000675D1">
        <w:rPr>
          <w:b/>
        </w:rPr>
        <w:t>6</w:t>
      </w:r>
    </w:p>
    <w:p w:rsidR="000675D1" w:rsidRPr="00E4643E" w:rsidRDefault="000675D1" w:rsidP="000675D1">
      <w:pPr>
        <w:suppressAutoHyphens/>
        <w:spacing w:before="240"/>
        <w:rPr>
          <w:b/>
          <w:lang w:eastAsia="ar-SA"/>
        </w:rPr>
      </w:pPr>
      <w:r w:rsidRPr="00E4643E">
        <w:rPr>
          <w:b/>
          <w:lang w:eastAsia="ar-SA"/>
        </w:rPr>
        <w:t>О проведении конкурса общеобразовательных учреждений,</w:t>
      </w:r>
    </w:p>
    <w:p w:rsidR="000675D1" w:rsidRPr="000675D1" w:rsidRDefault="000675D1" w:rsidP="000675D1">
      <w:pPr>
        <w:suppressAutoHyphens/>
        <w:rPr>
          <w:b/>
          <w:lang w:eastAsia="ar-SA"/>
        </w:rPr>
      </w:pPr>
      <w:proofErr w:type="gramStart"/>
      <w:r w:rsidRPr="00E4643E">
        <w:rPr>
          <w:b/>
          <w:lang w:eastAsia="ar-SA"/>
        </w:rPr>
        <w:t>работающих</w:t>
      </w:r>
      <w:proofErr w:type="gramEnd"/>
      <w:r w:rsidRPr="00E4643E">
        <w:rPr>
          <w:b/>
          <w:lang w:eastAsia="ar-SA"/>
        </w:rPr>
        <w:t xml:space="preserve"> в сложном социальном контексте, </w:t>
      </w:r>
    </w:p>
    <w:p w:rsidR="000675D1" w:rsidRPr="00E4643E" w:rsidRDefault="000675D1" w:rsidP="000675D1">
      <w:pPr>
        <w:suppressAutoHyphens/>
        <w:rPr>
          <w:b/>
          <w:lang w:eastAsia="ar-SA"/>
        </w:rPr>
      </w:pPr>
      <w:r w:rsidRPr="00E4643E">
        <w:rPr>
          <w:b/>
          <w:bCs/>
          <w:lang w:eastAsia="ar-SA"/>
        </w:rPr>
        <w:t>на лучшую программу</w:t>
      </w:r>
      <w:r w:rsidRPr="00E4643E">
        <w:rPr>
          <w:b/>
          <w:lang w:eastAsia="ar-SA"/>
        </w:rPr>
        <w:t xml:space="preserve"> перехода в эффективный режим работы</w:t>
      </w:r>
    </w:p>
    <w:p w:rsidR="000675D1" w:rsidRPr="00E4643E" w:rsidRDefault="000675D1" w:rsidP="000675D1">
      <w:pPr>
        <w:suppressAutoHyphens/>
        <w:jc w:val="center"/>
        <w:rPr>
          <w:lang w:eastAsia="ar-SA"/>
        </w:rPr>
      </w:pPr>
    </w:p>
    <w:p w:rsidR="000675D1" w:rsidRPr="00E4643E" w:rsidRDefault="000675D1" w:rsidP="000675D1">
      <w:pPr>
        <w:suppressAutoHyphens/>
        <w:rPr>
          <w:b/>
          <w:lang w:eastAsia="ar-SA"/>
        </w:rPr>
      </w:pPr>
    </w:p>
    <w:p w:rsidR="000675D1" w:rsidRPr="00E4643E" w:rsidRDefault="000675D1" w:rsidP="000675D1">
      <w:pPr>
        <w:suppressAutoHyphens/>
        <w:rPr>
          <w:b/>
          <w:lang w:eastAsia="ar-SA"/>
        </w:rPr>
      </w:pPr>
      <w:r w:rsidRPr="00E4643E">
        <w:rPr>
          <w:b/>
          <w:lang w:eastAsia="ar-SA"/>
        </w:rPr>
        <w:t>ПРИКАЗЫВАЮ:</w:t>
      </w:r>
    </w:p>
    <w:p w:rsidR="000675D1" w:rsidRPr="00E4643E" w:rsidRDefault="000675D1" w:rsidP="000675D1">
      <w:pPr>
        <w:suppressAutoHyphens/>
        <w:rPr>
          <w:lang w:eastAsia="ar-SA"/>
        </w:rPr>
      </w:pPr>
    </w:p>
    <w:p w:rsidR="000675D1" w:rsidRPr="00954927" w:rsidRDefault="000675D1" w:rsidP="000675D1">
      <w:pPr>
        <w:pStyle w:val="a3"/>
        <w:numPr>
          <w:ilvl w:val="0"/>
          <w:numId w:val="6"/>
        </w:numPr>
        <w:suppressAutoHyphens/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5492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Утвердить Положение о</w:t>
      </w:r>
      <w:r w:rsidRPr="00954927">
        <w:rPr>
          <w:rFonts w:ascii="Times New Roman" w:hAnsi="Times New Roman" w:cs="Times New Roman"/>
          <w:sz w:val="24"/>
          <w:szCs w:val="24"/>
          <w:lang w:eastAsia="ar-SA"/>
        </w:rPr>
        <w:t xml:space="preserve"> проведении регионального конкурса общеобразовательных учреждений, работающих в сложном социальном контексте, </w:t>
      </w:r>
      <w:r w:rsidRPr="00954927">
        <w:rPr>
          <w:rFonts w:ascii="Times New Roman" w:hAnsi="Times New Roman" w:cs="Times New Roman"/>
          <w:bCs/>
          <w:sz w:val="24"/>
          <w:szCs w:val="24"/>
          <w:lang w:eastAsia="ar-SA"/>
        </w:rPr>
        <w:t>на лучшую программу</w:t>
      </w:r>
      <w:r w:rsidRPr="00954927">
        <w:rPr>
          <w:rFonts w:ascii="Times New Roman" w:hAnsi="Times New Roman" w:cs="Times New Roman"/>
          <w:sz w:val="24"/>
          <w:szCs w:val="24"/>
          <w:lang w:eastAsia="ar-SA"/>
        </w:rPr>
        <w:t xml:space="preserve"> перехода в эффективный режим работы (далее Конкурс) в 2013 году.</w:t>
      </w:r>
      <w:r w:rsidRPr="0095492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0675D1" w:rsidRPr="00954927" w:rsidRDefault="000675D1" w:rsidP="000675D1">
      <w:pPr>
        <w:pStyle w:val="a3"/>
        <w:numPr>
          <w:ilvl w:val="0"/>
          <w:numId w:val="6"/>
        </w:numPr>
        <w:suppressAutoHyphens/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5492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Утвердить форму заявки для общеобразовательных учреждений на участие в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Конкурсе </w:t>
      </w:r>
      <w:r w:rsidRPr="0095492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(Приложение 2), состав Организационного комитета </w:t>
      </w:r>
      <w:r w:rsidRPr="00954927">
        <w:rPr>
          <w:rFonts w:ascii="Times New Roman" w:hAnsi="Times New Roman" w:cs="Times New Roman"/>
          <w:sz w:val="24"/>
          <w:szCs w:val="24"/>
          <w:lang w:eastAsia="ar-SA"/>
        </w:rPr>
        <w:t xml:space="preserve">Конкурса </w:t>
      </w:r>
      <w:r w:rsidRPr="0095492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(Приложение 3), состав экспертной </w:t>
      </w:r>
      <w:r w:rsidRPr="00954927">
        <w:rPr>
          <w:rFonts w:ascii="Times New Roman" w:hAnsi="Times New Roman" w:cs="Times New Roman"/>
          <w:sz w:val="24"/>
          <w:szCs w:val="24"/>
          <w:lang w:eastAsia="ar-SA"/>
        </w:rPr>
        <w:t>комиссии Конкурса</w:t>
      </w:r>
      <w:r w:rsidRPr="0095492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(Приложение 4).</w:t>
      </w:r>
    </w:p>
    <w:p w:rsidR="000675D1" w:rsidRPr="00954927" w:rsidRDefault="000675D1" w:rsidP="000675D1">
      <w:pPr>
        <w:pStyle w:val="a3"/>
        <w:numPr>
          <w:ilvl w:val="0"/>
          <w:numId w:val="6"/>
        </w:numPr>
        <w:suppressAutoHyphens/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5492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Центру развития инновационной инфраструктуры (руководитель Полищук С.М.) </w:t>
      </w:r>
    </w:p>
    <w:p w:rsidR="000675D1" w:rsidRPr="00954927" w:rsidRDefault="000675D1" w:rsidP="000675D1">
      <w:pPr>
        <w:pStyle w:val="a3"/>
        <w:suppressAutoHyphens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5492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-организовать подготовку и проведение Конкурса; </w:t>
      </w:r>
    </w:p>
    <w:p w:rsidR="000675D1" w:rsidRPr="00954927" w:rsidRDefault="000675D1" w:rsidP="000675D1">
      <w:pPr>
        <w:pStyle w:val="a3"/>
        <w:suppressAutoHyphens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5492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-обеспечить информационную поддержку Конкурса на сайте ГОАУ ЯО ИРО.</w:t>
      </w:r>
    </w:p>
    <w:p w:rsidR="000675D1" w:rsidRPr="00954927" w:rsidRDefault="000675D1" w:rsidP="000675D1">
      <w:pPr>
        <w:pStyle w:val="a3"/>
        <w:numPr>
          <w:ilvl w:val="0"/>
          <w:numId w:val="6"/>
        </w:numPr>
        <w:suppressAutoHyphens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5492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Обеспечить финансирование мероприятий в рамках подготовки и проведения Конкурса, предоставление победителям Конкурса субсидий в общем размере 1,8 млн. рублей.</w:t>
      </w:r>
    </w:p>
    <w:p w:rsidR="000675D1" w:rsidRPr="00954927" w:rsidRDefault="000675D1" w:rsidP="000675D1">
      <w:pPr>
        <w:pStyle w:val="a3"/>
        <w:numPr>
          <w:ilvl w:val="0"/>
          <w:numId w:val="6"/>
        </w:numPr>
        <w:suppressAutoHyphens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95492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95492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приказа возложить на проректора по правовым и административным вопросам Корнева А.В.</w:t>
      </w:r>
    </w:p>
    <w:p w:rsidR="000675D1" w:rsidRDefault="000675D1" w:rsidP="000675D1">
      <w:pPr>
        <w:suppressAutoHyphens/>
        <w:rPr>
          <w:b/>
          <w:lang w:eastAsia="ar-SA"/>
        </w:rPr>
      </w:pPr>
    </w:p>
    <w:p w:rsidR="000675D1" w:rsidRDefault="000675D1" w:rsidP="000675D1">
      <w:pPr>
        <w:suppressAutoHyphens/>
        <w:rPr>
          <w:b/>
          <w:lang w:eastAsia="ar-SA"/>
        </w:rPr>
      </w:pPr>
    </w:p>
    <w:p w:rsidR="000675D1" w:rsidRPr="00E4643E" w:rsidRDefault="000675D1" w:rsidP="000675D1">
      <w:pPr>
        <w:suppressAutoHyphens/>
        <w:rPr>
          <w:b/>
          <w:lang w:eastAsia="ar-SA"/>
        </w:rPr>
      </w:pPr>
    </w:p>
    <w:p w:rsidR="000675D1" w:rsidRPr="00E4643E" w:rsidRDefault="000675D1" w:rsidP="000675D1">
      <w:pPr>
        <w:tabs>
          <w:tab w:val="left" w:pos="0"/>
        </w:tabs>
        <w:suppressAutoHyphens/>
        <w:ind w:left="540" w:hanging="360"/>
        <w:rPr>
          <w:b/>
          <w:lang w:eastAsia="ar-SA"/>
        </w:rPr>
      </w:pPr>
    </w:p>
    <w:p w:rsidR="000675D1" w:rsidRPr="00E4643E" w:rsidRDefault="000675D1" w:rsidP="000675D1">
      <w:pPr>
        <w:tabs>
          <w:tab w:val="left" w:pos="0"/>
        </w:tabs>
        <w:suppressAutoHyphens/>
        <w:ind w:left="540" w:hanging="360"/>
        <w:rPr>
          <w:b/>
          <w:lang w:eastAsia="ar-SA"/>
        </w:rPr>
      </w:pPr>
    </w:p>
    <w:p w:rsidR="000675D1" w:rsidRPr="00E4643E" w:rsidRDefault="000675D1" w:rsidP="000675D1">
      <w:pPr>
        <w:suppressAutoHyphens/>
        <w:ind w:left="1416"/>
        <w:jc w:val="center"/>
        <w:rPr>
          <w:lang w:eastAsia="ar-SA"/>
        </w:rPr>
      </w:pPr>
      <w:r w:rsidRPr="00E4643E">
        <w:rPr>
          <w:lang w:eastAsia="ar-SA"/>
        </w:rPr>
        <w:t>Ректор                                                                Е.О. Степанова</w:t>
      </w: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Default="000675D1" w:rsidP="000675D1">
      <w:pPr>
        <w:suppressAutoHyphens/>
        <w:jc w:val="right"/>
        <w:rPr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lang w:eastAsia="ar-SA"/>
        </w:rPr>
      </w:pPr>
      <w:r w:rsidRPr="00E4643E">
        <w:rPr>
          <w:lang w:eastAsia="ar-SA"/>
        </w:rPr>
        <w:lastRenderedPageBreak/>
        <w:t xml:space="preserve">Приложение 1 </w:t>
      </w:r>
    </w:p>
    <w:p w:rsidR="000675D1" w:rsidRPr="00E4643E" w:rsidRDefault="000675D1" w:rsidP="000675D1">
      <w:pPr>
        <w:suppressAutoHyphens/>
        <w:jc w:val="right"/>
        <w:rPr>
          <w:lang w:eastAsia="ar-SA"/>
        </w:rPr>
      </w:pPr>
      <w:r w:rsidRPr="00E4643E">
        <w:rPr>
          <w:lang w:eastAsia="ar-SA"/>
        </w:rPr>
        <w:t xml:space="preserve">к приказу </w:t>
      </w:r>
      <w:r>
        <w:rPr>
          <w:lang w:eastAsia="ar-SA"/>
        </w:rPr>
        <w:t xml:space="preserve">от 02.09.2013 </w:t>
      </w:r>
      <w:r w:rsidRPr="00E4643E">
        <w:rPr>
          <w:lang w:eastAsia="ar-SA"/>
        </w:rPr>
        <w:t>№</w:t>
      </w:r>
      <w:r>
        <w:rPr>
          <w:lang w:eastAsia="ar-SA"/>
        </w:rPr>
        <w:t xml:space="preserve"> 01-03/1206</w:t>
      </w:r>
    </w:p>
    <w:p w:rsidR="000675D1" w:rsidRDefault="000675D1" w:rsidP="000675D1">
      <w:pPr>
        <w:suppressAutoHyphens/>
        <w:jc w:val="center"/>
        <w:rPr>
          <w:b/>
          <w:lang w:eastAsia="ar-SA"/>
        </w:rPr>
      </w:pPr>
    </w:p>
    <w:p w:rsidR="000675D1" w:rsidRPr="00E4643E" w:rsidRDefault="000675D1" w:rsidP="000675D1">
      <w:pPr>
        <w:suppressAutoHyphens/>
        <w:jc w:val="center"/>
        <w:rPr>
          <w:b/>
          <w:lang w:eastAsia="ar-SA"/>
        </w:rPr>
      </w:pPr>
      <w:r w:rsidRPr="00E4643E">
        <w:rPr>
          <w:b/>
          <w:lang w:eastAsia="ar-SA"/>
        </w:rPr>
        <w:t>ПОЛОЖЕНИЕ</w:t>
      </w:r>
    </w:p>
    <w:p w:rsidR="000675D1" w:rsidRPr="00E4643E" w:rsidRDefault="000675D1" w:rsidP="000675D1">
      <w:pPr>
        <w:suppressAutoHyphens/>
        <w:spacing w:before="120"/>
        <w:jc w:val="center"/>
        <w:rPr>
          <w:b/>
          <w:lang w:eastAsia="ar-SA"/>
        </w:rPr>
      </w:pPr>
      <w:r w:rsidRPr="00E4643E">
        <w:rPr>
          <w:b/>
          <w:lang w:eastAsia="ar-SA"/>
        </w:rPr>
        <w:t>о региональном конкурсе общеобразовательных учреждений,</w:t>
      </w:r>
    </w:p>
    <w:p w:rsidR="000675D1" w:rsidRPr="00E4643E" w:rsidRDefault="000675D1" w:rsidP="000675D1">
      <w:pPr>
        <w:suppressAutoHyphens/>
        <w:jc w:val="center"/>
        <w:rPr>
          <w:b/>
          <w:lang w:eastAsia="ar-SA"/>
        </w:rPr>
      </w:pPr>
      <w:proofErr w:type="gramStart"/>
      <w:r w:rsidRPr="00E4643E">
        <w:rPr>
          <w:b/>
          <w:lang w:eastAsia="ar-SA"/>
        </w:rPr>
        <w:t>работающих</w:t>
      </w:r>
      <w:proofErr w:type="gramEnd"/>
      <w:r w:rsidRPr="00E4643E">
        <w:rPr>
          <w:b/>
          <w:lang w:eastAsia="ar-SA"/>
        </w:rPr>
        <w:t xml:space="preserve"> в сложном социальном контексте, </w:t>
      </w:r>
      <w:r w:rsidRPr="00E4643E">
        <w:rPr>
          <w:b/>
          <w:bCs/>
          <w:lang w:eastAsia="ar-SA"/>
        </w:rPr>
        <w:t>на лучшую программу</w:t>
      </w:r>
      <w:r w:rsidRPr="00E4643E">
        <w:rPr>
          <w:b/>
          <w:lang w:eastAsia="ar-SA"/>
        </w:rPr>
        <w:t xml:space="preserve"> перехода в эффективный режим работы</w:t>
      </w:r>
    </w:p>
    <w:p w:rsidR="000675D1" w:rsidRPr="00E4643E" w:rsidRDefault="000675D1" w:rsidP="000675D1">
      <w:pPr>
        <w:suppressAutoHyphens/>
        <w:rPr>
          <w:b/>
          <w:color w:val="000000"/>
          <w:lang w:eastAsia="ar-SA"/>
        </w:rPr>
      </w:pPr>
    </w:p>
    <w:p w:rsidR="000675D1" w:rsidRPr="00E4643E" w:rsidRDefault="000675D1" w:rsidP="000675D1">
      <w:pPr>
        <w:numPr>
          <w:ilvl w:val="0"/>
          <w:numId w:val="1"/>
        </w:numPr>
        <w:suppressAutoHyphens/>
        <w:jc w:val="center"/>
        <w:rPr>
          <w:b/>
          <w:color w:val="000000"/>
          <w:lang w:eastAsia="ar-SA"/>
        </w:rPr>
      </w:pPr>
      <w:r w:rsidRPr="00E4643E">
        <w:rPr>
          <w:b/>
          <w:color w:val="000000"/>
          <w:lang w:eastAsia="ar-SA"/>
        </w:rPr>
        <w:t xml:space="preserve"> Общие положения</w:t>
      </w:r>
    </w:p>
    <w:p w:rsidR="000675D1" w:rsidRPr="00E4643E" w:rsidRDefault="000675D1" w:rsidP="000675D1">
      <w:pPr>
        <w:numPr>
          <w:ilvl w:val="1"/>
          <w:numId w:val="1"/>
        </w:numPr>
        <w:suppressAutoHyphens/>
        <w:jc w:val="both"/>
        <w:rPr>
          <w:bCs/>
          <w:color w:val="000000"/>
          <w:lang w:eastAsia="ar-SA"/>
        </w:rPr>
      </w:pPr>
      <w:r w:rsidRPr="00E4643E">
        <w:rPr>
          <w:lang w:eastAsia="ar-SA"/>
        </w:rPr>
        <w:t>Настоящее положение определяет порядок и сроки проведения</w:t>
      </w:r>
      <w:r w:rsidRPr="00E4643E">
        <w:rPr>
          <w:b/>
          <w:bCs/>
          <w:lang w:eastAsia="ar-SA"/>
        </w:rPr>
        <w:t xml:space="preserve"> </w:t>
      </w:r>
      <w:r w:rsidRPr="00E4643E">
        <w:rPr>
          <w:bCs/>
          <w:lang w:eastAsia="ar-SA"/>
        </w:rPr>
        <w:t>к</w:t>
      </w:r>
      <w:r w:rsidRPr="00E4643E">
        <w:rPr>
          <w:bCs/>
          <w:color w:val="000000"/>
          <w:lang w:eastAsia="ar-SA"/>
        </w:rPr>
        <w:t xml:space="preserve">онкурса </w:t>
      </w:r>
      <w:r w:rsidRPr="00E4643E">
        <w:rPr>
          <w:lang w:eastAsia="ar-SA"/>
        </w:rPr>
        <w:t xml:space="preserve">общеобразовательных учреждений, работающих в сложном социальном контексте </w:t>
      </w:r>
      <w:r w:rsidRPr="00E4643E">
        <w:rPr>
          <w:b/>
          <w:bCs/>
          <w:color w:val="000000"/>
          <w:lang w:eastAsia="ar-SA"/>
        </w:rPr>
        <w:t>(</w:t>
      </w:r>
      <w:r w:rsidRPr="00E4643E">
        <w:rPr>
          <w:bCs/>
          <w:color w:val="000000"/>
          <w:lang w:eastAsia="ar-SA"/>
        </w:rPr>
        <w:t>далее – Конкурс)</w:t>
      </w:r>
      <w:r w:rsidRPr="00E4643E">
        <w:rPr>
          <w:lang w:eastAsia="ar-SA"/>
        </w:rPr>
        <w:t xml:space="preserve">, </w:t>
      </w:r>
      <w:r w:rsidRPr="00E4643E">
        <w:rPr>
          <w:bCs/>
          <w:lang w:eastAsia="ar-SA"/>
        </w:rPr>
        <w:t xml:space="preserve">на лучшую программу </w:t>
      </w:r>
      <w:r w:rsidRPr="00E4643E">
        <w:rPr>
          <w:lang w:eastAsia="ar-SA"/>
        </w:rPr>
        <w:t xml:space="preserve">перехода в эффективный режим работы </w:t>
      </w:r>
      <w:r w:rsidRPr="00E4643E">
        <w:rPr>
          <w:bCs/>
          <w:lang w:eastAsia="ar-SA"/>
        </w:rPr>
        <w:t>(далее Программа)</w:t>
      </w:r>
      <w:r w:rsidRPr="00E4643E">
        <w:rPr>
          <w:bCs/>
          <w:color w:val="000000"/>
          <w:lang w:eastAsia="ar-SA"/>
        </w:rPr>
        <w:t>.</w:t>
      </w:r>
    </w:p>
    <w:p w:rsidR="000675D1" w:rsidRPr="00E4643E" w:rsidRDefault="000675D1" w:rsidP="000675D1">
      <w:pPr>
        <w:numPr>
          <w:ilvl w:val="1"/>
          <w:numId w:val="1"/>
        </w:numPr>
        <w:suppressAutoHyphens/>
        <w:jc w:val="both"/>
        <w:rPr>
          <w:color w:val="000000"/>
          <w:lang w:eastAsia="ar-SA"/>
        </w:rPr>
      </w:pPr>
      <w:r w:rsidRPr="00E4643E">
        <w:rPr>
          <w:bCs/>
          <w:lang w:eastAsia="ar-SA"/>
        </w:rPr>
        <w:t>Организатором Конкурса является</w:t>
      </w:r>
      <w:r w:rsidRPr="00E4643E">
        <w:rPr>
          <w:b/>
          <w:bCs/>
          <w:lang w:eastAsia="ar-SA"/>
        </w:rPr>
        <w:t xml:space="preserve"> </w:t>
      </w:r>
      <w:r w:rsidRPr="00E4643E">
        <w:rPr>
          <w:color w:val="000000"/>
          <w:lang w:eastAsia="ar-SA"/>
        </w:rPr>
        <w:t>Государственное образовательное автономное учреждение Ярославской области «Институт развития образования» (далее – ГОАУ ЯО ИРО).</w:t>
      </w:r>
    </w:p>
    <w:p w:rsidR="000675D1" w:rsidRPr="00E4643E" w:rsidRDefault="000675D1" w:rsidP="000675D1">
      <w:pPr>
        <w:numPr>
          <w:ilvl w:val="1"/>
          <w:numId w:val="1"/>
        </w:numPr>
        <w:suppressAutoHyphens/>
        <w:jc w:val="both"/>
        <w:rPr>
          <w:bCs/>
          <w:color w:val="000000"/>
          <w:lang w:eastAsia="ar-SA"/>
        </w:rPr>
      </w:pPr>
      <w:r w:rsidRPr="00E4643E">
        <w:rPr>
          <w:lang w:eastAsia="ar-SA"/>
        </w:rPr>
        <w:t xml:space="preserve">Конкурс проводится с целью оказания государственной поддержки общеобразовательным учреждениям, посредством предоставления субсидии (гранта) из средств бюджета Ярославской области (в рамках Государственного задания ГОАУ ЯО ИРО в части организации и выполнения работ по сопровождению разработки и реализации программ развития образовательных учреждений). </w:t>
      </w:r>
    </w:p>
    <w:p w:rsidR="000675D1" w:rsidRPr="00E4643E" w:rsidRDefault="000675D1" w:rsidP="000675D1">
      <w:pPr>
        <w:numPr>
          <w:ilvl w:val="0"/>
          <w:numId w:val="1"/>
        </w:numPr>
        <w:suppressAutoHyphens/>
        <w:spacing w:before="120"/>
        <w:jc w:val="center"/>
        <w:rPr>
          <w:b/>
          <w:bCs/>
          <w:color w:val="000000"/>
          <w:lang w:eastAsia="ar-SA"/>
        </w:rPr>
      </w:pPr>
      <w:r w:rsidRPr="00E4643E">
        <w:rPr>
          <w:b/>
          <w:bCs/>
          <w:color w:val="000000"/>
          <w:lang w:eastAsia="ar-SA"/>
        </w:rPr>
        <w:t>Задачи Конкурса</w:t>
      </w:r>
    </w:p>
    <w:p w:rsidR="000675D1" w:rsidRPr="00E4643E" w:rsidRDefault="000675D1" w:rsidP="000675D1">
      <w:pPr>
        <w:numPr>
          <w:ilvl w:val="1"/>
          <w:numId w:val="1"/>
        </w:numPr>
        <w:suppressAutoHyphens/>
        <w:jc w:val="both"/>
        <w:rPr>
          <w:bCs/>
          <w:color w:val="000000"/>
          <w:lang w:eastAsia="ar-SA"/>
        </w:rPr>
      </w:pPr>
      <w:r w:rsidRPr="00E4643E">
        <w:rPr>
          <w:bCs/>
          <w:color w:val="000000"/>
          <w:lang w:eastAsia="ar-SA"/>
        </w:rPr>
        <w:t>Обеспечение поддержки школ, работающих в сложных социальных контекстах, в том числе, показывающих низкие образовательные результаты.</w:t>
      </w:r>
    </w:p>
    <w:p w:rsidR="000675D1" w:rsidRPr="00E4643E" w:rsidRDefault="000675D1" w:rsidP="000675D1">
      <w:pPr>
        <w:numPr>
          <w:ilvl w:val="1"/>
          <w:numId w:val="1"/>
        </w:numPr>
        <w:suppressAutoHyphens/>
        <w:jc w:val="both"/>
        <w:rPr>
          <w:bCs/>
          <w:color w:val="000000"/>
          <w:lang w:eastAsia="ar-SA"/>
        </w:rPr>
      </w:pPr>
      <w:r w:rsidRPr="00E4643E">
        <w:rPr>
          <w:bCs/>
          <w:lang w:eastAsia="ar-SA"/>
        </w:rPr>
        <w:t>Создание условий для реализации программ</w:t>
      </w:r>
      <w:r w:rsidRPr="00E4643E">
        <w:rPr>
          <w:bCs/>
          <w:color w:val="FF0000"/>
          <w:lang w:eastAsia="ar-SA"/>
        </w:rPr>
        <w:t xml:space="preserve"> </w:t>
      </w:r>
      <w:r w:rsidRPr="00E4643E">
        <w:rPr>
          <w:bCs/>
          <w:lang w:eastAsia="ar-SA"/>
        </w:rPr>
        <w:t xml:space="preserve">перехода в эффективный режим работы школ, </w:t>
      </w:r>
      <w:r w:rsidRPr="00E4643E">
        <w:rPr>
          <w:bCs/>
          <w:color w:val="000000"/>
          <w:lang w:eastAsia="ar-SA"/>
        </w:rPr>
        <w:t xml:space="preserve">работающих в сложных социальных контекстах, в том числе, показывающих низкие образовательные результаты. </w:t>
      </w:r>
    </w:p>
    <w:p w:rsidR="000675D1" w:rsidRPr="00E4643E" w:rsidRDefault="000675D1" w:rsidP="000675D1">
      <w:pPr>
        <w:numPr>
          <w:ilvl w:val="1"/>
          <w:numId w:val="1"/>
        </w:numPr>
        <w:tabs>
          <w:tab w:val="left" w:pos="426"/>
        </w:tabs>
        <w:suppressAutoHyphens/>
        <w:contextualSpacing/>
        <w:jc w:val="both"/>
        <w:rPr>
          <w:rFonts w:eastAsia="Calibri"/>
          <w:lang w:eastAsia="en-US"/>
        </w:rPr>
      </w:pPr>
      <w:r w:rsidRPr="00E4643E">
        <w:rPr>
          <w:rFonts w:eastAsia="Calibri"/>
          <w:lang w:eastAsia="en-US"/>
        </w:rPr>
        <w:t xml:space="preserve">Появление в региональной системе образования успешных практик перевода школ, работающих в сложных социальных условиях и показывающих низкие образовательные результаты, в эффективный режим работы. </w:t>
      </w:r>
    </w:p>
    <w:p w:rsidR="000675D1" w:rsidRPr="00E4643E" w:rsidRDefault="000675D1" w:rsidP="000675D1">
      <w:pPr>
        <w:numPr>
          <w:ilvl w:val="0"/>
          <w:numId w:val="1"/>
        </w:numPr>
        <w:suppressAutoHyphens/>
        <w:spacing w:before="120"/>
        <w:jc w:val="center"/>
        <w:rPr>
          <w:b/>
          <w:bCs/>
          <w:color w:val="000000"/>
          <w:lang w:eastAsia="ar-SA"/>
        </w:rPr>
      </w:pPr>
      <w:r w:rsidRPr="00E4643E">
        <w:rPr>
          <w:b/>
          <w:bCs/>
          <w:color w:val="000000"/>
          <w:lang w:eastAsia="ar-SA"/>
        </w:rPr>
        <w:t>Участники Конкурса</w:t>
      </w:r>
    </w:p>
    <w:p w:rsidR="000675D1" w:rsidRPr="00E4643E" w:rsidRDefault="000675D1" w:rsidP="000675D1">
      <w:pPr>
        <w:numPr>
          <w:ilvl w:val="1"/>
          <w:numId w:val="1"/>
        </w:numPr>
        <w:suppressAutoHyphens/>
        <w:jc w:val="both"/>
        <w:rPr>
          <w:bCs/>
          <w:lang w:eastAsia="ar-SA"/>
        </w:rPr>
      </w:pPr>
      <w:r w:rsidRPr="00954927">
        <w:rPr>
          <w:color w:val="000000"/>
          <w:lang w:eastAsia="ar-SA"/>
        </w:rPr>
        <w:t xml:space="preserve">В Конкурсе принимают участие </w:t>
      </w:r>
      <w:r w:rsidRPr="00954927">
        <w:rPr>
          <w:bCs/>
          <w:color w:val="000000"/>
          <w:lang w:eastAsia="ar-SA"/>
        </w:rPr>
        <w:t xml:space="preserve">общеобразовательные учреждения, отобранные и представленные </w:t>
      </w:r>
      <w:r w:rsidRPr="00954927">
        <w:rPr>
          <w:bCs/>
          <w:lang w:eastAsia="ar-SA"/>
        </w:rPr>
        <w:t>муниципальными</w:t>
      </w:r>
      <w:r w:rsidRPr="00E4643E">
        <w:rPr>
          <w:bCs/>
          <w:lang w:eastAsia="ar-SA"/>
        </w:rPr>
        <w:t xml:space="preserve"> органами управления образованием н</w:t>
      </w:r>
      <w:r w:rsidRPr="00E4643E">
        <w:rPr>
          <w:lang w:eastAsia="ar-SA"/>
        </w:rPr>
        <w:t xml:space="preserve">а основании социально-экономических контекстных характеристик (социальный паспорт образовательного учреждения), анализа результатов сдачи государственной итоговой аттестации и единого государственного экзамена (результаты </w:t>
      </w:r>
      <w:proofErr w:type="gramStart"/>
      <w:r w:rsidRPr="00E4643E">
        <w:rPr>
          <w:lang w:eastAsia="ar-SA"/>
        </w:rPr>
        <w:t>за</w:t>
      </w:r>
      <w:proofErr w:type="gramEnd"/>
      <w:r w:rsidRPr="00E4643E">
        <w:rPr>
          <w:lang w:eastAsia="ar-SA"/>
        </w:rPr>
        <w:t xml:space="preserve"> последние 3 года)</w:t>
      </w:r>
      <w:r w:rsidRPr="00E4643E">
        <w:rPr>
          <w:bCs/>
          <w:lang w:eastAsia="ar-SA"/>
        </w:rPr>
        <w:t xml:space="preserve">. </w:t>
      </w:r>
    </w:p>
    <w:p w:rsidR="000675D1" w:rsidRPr="00E4643E" w:rsidRDefault="000675D1" w:rsidP="000675D1">
      <w:pPr>
        <w:numPr>
          <w:ilvl w:val="0"/>
          <w:numId w:val="1"/>
        </w:numPr>
        <w:suppressAutoHyphens/>
        <w:spacing w:before="120"/>
        <w:jc w:val="center"/>
        <w:rPr>
          <w:b/>
          <w:color w:val="000000"/>
          <w:lang w:eastAsia="ar-SA"/>
        </w:rPr>
      </w:pPr>
      <w:r w:rsidRPr="00E4643E">
        <w:rPr>
          <w:b/>
          <w:color w:val="000000"/>
          <w:lang w:eastAsia="ar-SA"/>
        </w:rPr>
        <w:t>Организация проведения конкурса</w:t>
      </w:r>
    </w:p>
    <w:p w:rsidR="000675D1" w:rsidRPr="00E4643E" w:rsidRDefault="000675D1" w:rsidP="000675D1">
      <w:pPr>
        <w:numPr>
          <w:ilvl w:val="1"/>
          <w:numId w:val="1"/>
        </w:numPr>
        <w:suppressAutoHyphens/>
        <w:jc w:val="both"/>
        <w:rPr>
          <w:lang w:eastAsia="ar-SA"/>
        </w:rPr>
      </w:pPr>
      <w:r w:rsidRPr="00E4643E">
        <w:rPr>
          <w:lang w:eastAsia="ar-SA"/>
        </w:rPr>
        <w:t>Порядок организации проведения Конкурса устанавливается его организаторами ежегодно одновременно с объявлением очередного Конкурса.</w:t>
      </w:r>
    </w:p>
    <w:p w:rsidR="000675D1" w:rsidRPr="00E4643E" w:rsidRDefault="000675D1" w:rsidP="000675D1">
      <w:pPr>
        <w:numPr>
          <w:ilvl w:val="1"/>
          <w:numId w:val="1"/>
        </w:numPr>
        <w:suppressAutoHyphens/>
        <w:jc w:val="both"/>
        <w:rPr>
          <w:lang w:eastAsia="ar-SA"/>
        </w:rPr>
      </w:pPr>
      <w:r w:rsidRPr="00E4643E">
        <w:rPr>
          <w:lang w:eastAsia="ar-SA"/>
        </w:rPr>
        <w:t>Для организации и проведения Конкурса создается Организационный комитет (далее – Оргкомитет) (Приложение 3).</w:t>
      </w:r>
    </w:p>
    <w:p w:rsidR="000675D1" w:rsidRPr="00E4643E" w:rsidRDefault="000675D1" w:rsidP="000675D1">
      <w:pPr>
        <w:numPr>
          <w:ilvl w:val="1"/>
          <w:numId w:val="1"/>
        </w:numPr>
        <w:suppressAutoHyphens/>
        <w:jc w:val="both"/>
        <w:rPr>
          <w:color w:val="000000"/>
          <w:lang w:eastAsia="ar-SA"/>
        </w:rPr>
      </w:pPr>
      <w:r w:rsidRPr="00E4643E">
        <w:rPr>
          <w:lang w:eastAsia="ar-SA"/>
        </w:rPr>
        <w:t>Оргкомитет Конкурса:</w:t>
      </w:r>
    </w:p>
    <w:p w:rsidR="000675D1" w:rsidRPr="00E4643E" w:rsidRDefault="000675D1" w:rsidP="000675D1">
      <w:pPr>
        <w:suppressAutoHyphens/>
        <w:ind w:left="66"/>
        <w:jc w:val="both"/>
        <w:rPr>
          <w:lang w:eastAsia="ar-SA"/>
        </w:rPr>
      </w:pPr>
      <w:r w:rsidRPr="00E4643E">
        <w:rPr>
          <w:lang w:eastAsia="ar-SA"/>
        </w:rPr>
        <w:t xml:space="preserve">- осуществляет общее руководство подготовкой и проведением Конкурса; </w:t>
      </w:r>
    </w:p>
    <w:p w:rsidR="000675D1" w:rsidRPr="00E4643E" w:rsidRDefault="000675D1" w:rsidP="000675D1">
      <w:pPr>
        <w:suppressAutoHyphens/>
        <w:ind w:left="66"/>
        <w:jc w:val="both"/>
        <w:rPr>
          <w:color w:val="000000"/>
          <w:lang w:eastAsia="ar-SA"/>
        </w:rPr>
      </w:pPr>
      <w:r w:rsidRPr="00E4643E">
        <w:rPr>
          <w:lang w:eastAsia="ar-SA"/>
        </w:rPr>
        <w:t xml:space="preserve">- решает организационные, финансовые, материально-технические вопросы;   </w:t>
      </w:r>
    </w:p>
    <w:p w:rsidR="000675D1" w:rsidRPr="00E4643E" w:rsidRDefault="000675D1" w:rsidP="000675D1">
      <w:pPr>
        <w:suppressAutoHyphens/>
        <w:ind w:left="66"/>
        <w:jc w:val="both"/>
        <w:rPr>
          <w:lang w:eastAsia="ar-SA"/>
        </w:rPr>
      </w:pPr>
      <w:r w:rsidRPr="00E4643E">
        <w:rPr>
          <w:lang w:eastAsia="ar-SA"/>
        </w:rPr>
        <w:t>- определяет состав экспертной комиссии;</w:t>
      </w:r>
    </w:p>
    <w:p w:rsidR="000675D1" w:rsidRPr="00E4643E" w:rsidRDefault="000675D1" w:rsidP="000675D1">
      <w:pPr>
        <w:suppressAutoHyphens/>
        <w:ind w:left="66"/>
        <w:jc w:val="both"/>
        <w:rPr>
          <w:lang w:eastAsia="ar-SA"/>
        </w:rPr>
      </w:pPr>
      <w:r w:rsidRPr="00E4643E">
        <w:rPr>
          <w:lang w:eastAsia="ar-SA"/>
        </w:rPr>
        <w:t>- проводит регистрацию участников Конкурса;</w:t>
      </w:r>
    </w:p>
    <w:p w:rsidR="000675D1" w:rsidRPr="00E4643E" w:rsidRDefault="000675D1" w:rsidP="000675D1">
      <w:pPr>
        <w:suppressAutoHyphens/>
        <w:ind w:left="66"/>
        <w:jc w:val="both"/>
        <w:rPr>
          <w:lang w:eastAsia="ar-SA"/>
        </w:rPr>
      </w:pPr>
      <w:r w:rsidRPr="00E4643E">
        <w:rPr>
          <w:lang w:eastAsia="ar-SA"/>
        </w:rPr>
        <w:t xml:space="preserve">- осуществляет прием материалов участников Конкурса и проверку на соответствие требованиям Конкурса (п.2, п.3); </w:t>
      </w:r>
    </w:p>
    <w:p w:rsidR="000675D1" w:rsidRPr="00E4643E" w:rsidRDefault="000675D1" w:rsidP="000675D1">
      <w:pPr>
        <w:suppressAutoHyphens/>
        <w:ind w:left="66"/>
        <w:jc w:val="both"/>
        <w:rPr>
          <w:color w:val="000000"/>
          <w:lang w:eastAsia="ar-SA"/>
        </w:rPr>
      </w:pPr>
      <w:r w:rsidRPr="00E4643E">
        <w:rPr>
          <w:color w:val="000000"/>
          <w:lang w:eastAsia="ar-SA"/>
        </w:rPr>
        <w:t>- организует проведение установочного семинара и консультаций для участников Конкурса;</w:t>
      </w:r>
    </w:p>
    <w:p w:rsidR="000675D1" w:rsidRPr="00E4643E" w:rsidRDefault="000675D1" w:rsidP="000675D1">
      <w:pPr>
        <w:suppressAutoHyphens/>
        <w:ind w:left="66"/>
        <w:jc w:val="both"/>
        <w:rPr>
          <w:color w:val="000000"/>
          <w:lang w:eastAsia="ar-SA"/>
        </w:rPr>
      </w:pPr>
      <w:r w:rsidRPr="00E4643E">
        <w:rPr>
          <w:color w:val="000000"/>
          <w:lang w:eastAsia="ar-SA"/>
        </w:rPr>
        <w:lastRenderedPageBreak/>
        <w:t>- разрабатывает требования к процедуре регистрации участников, к конкурсным программам,</w:t>
      </w:r>
    </w:p>
    <w:p w:rsidR="000675D1" w:rsidRPr="00E4643E" w:rsidRDefault="000675D1" w:rsidP="000675D1">
      <w:pPr>
        <w:suppressAutoHyphens/>
        <w:ind w:left="66"/>
        <w:jc w:val="both"/>
        <w:rPr>
          <w:color w:val="000000"/>
          <w:lang w:eastAsia="ar-SA"/>
        </w:rPr>
      </w:pPr>
      <w:r w:rsidRPr="00E4643E">
        <w:rPr>
          <w:color w:val="000000"/>
          <w:lang w:eastAsia="ar-SA"/>
        </w:rPr>
        <w:t xml:space="preserve">- оцениванию материалов представленных на Конкурс, подведению итогов Конкурса; </w:t>
      </w:r>
    </w:p>
    <w:p w:rsidR="000675D1" w:rsidRPr="00E4643E" w:rsidRDefault="000675D1" w:rsidP="000675D1">
      <w:pPr>
        <w:suppressAutoHyphens/>
        <w:ind w:left="66"/>
        <w:jc w:val="both"/>
        <w:rPr>
          <w:lang w:eastAsia="ar-SA"/>
        </w:rPr>
      </w:pPr>
      <w:r w:rsidRPr="00E4643E">
        <w:rPr>
          <w:lang w:eastAsia="ar-SA"/>
        </w:rPr>
        <w:t xml:space="preserve">- анализирует, обобщает итоги Конкурса;   </w:t>
      </w:r>
    </w:p>
    <w:p w:rsidR="000675D1" w:rsidRPr="00E4643E" w:rsidRDefault="000675D1" w:rsidP="000675D1">
      <w:pPr>
        <w:suppressAutoHyphens/>
        <w:ind w:left="66"/>
        <w:jc w:val="both"/>
        <w:rPr>
          <w:lang w:eastAsia="ar-SA"/>
        </w:rPr>
      </w:pPr>
      <w:r w:rsidRPr="00E4643E">
        <w:rPr>
          <w:lang w:eastAsia="ar-SA"/>
        </w:rPr>
        <w:t>- рассматривает совместно с экспертной комиссией спорные вопросы</w:t>
      </w:r>
      <w:r w:rsidRPr="00E4643E">
        <w:rPr>
          <w:color w:val="FF0000"/>
          <w:lang w:eastAsia="ar-SA"/>
        </w:rPr>
        <w:t>,</w:t>
      </w:r>
      <w:r w:rsidRPr="00E4643E">
        <w:rPr>
          <w:lang w:eastAsia="ar-SA"/>
        </w:rPr>
        <w:t xml:space="preserve"> возникающие в ходе проведения Конкурса;</w:t>
      </w:r>
    </w:p>
    <w:p w:rsidR="000675D1" w:rsidRPr="00E4643E" w:rsidRDefault="000675D1" w:rsidP="000675D1">
      <w:pPr>
        <w:suppressAutoHyphens/>
        <w:ind w:left="66"/>
        <w:jc w:val="both"/>
        <w:rPr>
          <w:lang w:eastAsia="ar-SA"/>
        </w:rPr>
      </w:pPr>
      <w:r w:rsidRPr="00E4643E">
        <w:rPr>
          <w:color w:val="000000"/>
          <w:lang w:eastAsia="ar-SA"/>
        </w:rPr>
        <w:t xml:space="preserve">- готовит материалы для освещения организации и проведения Конкурса на сайте ГОАУ ЯО ИРО  </w:t>
      </w:r>
      <w:hyperlink r:id="rId6" w:history="1">
        <w:r w:rsidRPr="00E4643E">
          <w:rPr>
            <w:color w:val="0000FF"/>
            <w:u w:val="single"/>
            <w:lang w:val="en-US" w:eastAsia="ar-SA"/>
          </w:rPr>
          <w:t>www</w:t>
        </w:r>
        <w:r w:rsidRPr="00E4643E">
          <w:rPr>
            <w:color w:val="0000FF"/>
            <w:u w:val="single"/>
            <w:lang w:eastAsia="ar-SA"/>
          </w:rPr>
          <w:t>.</w:t>
        </w:r>
        <w:proofErr w:type="spellStart"/>
        <w:r w:rsidRPr="00E4643E">
          <w:rPr>
            <w:color w:val="0000FF"/>
            <w:u w:val="single"/>
            <w:lang w:val="en-US" w:eastAsia="ar-SA"/>
          </w:rPr>
          <w:t>iro</w:t>
        </w:r>
        <w:proofErr w:type="spellEnd"/>
        <w:r w:rsidRPr="00E4643E">
          <w:rPr>
            <w:color w:val="0000FF"/>
            <w:u w:val="single"/>
            <w:lang w:eastAsia="ar-SA"/>
          </w:rPr>
          <w:t>.</w:t>
        </w:r>
        <w:proofErr w:type="spellStart"/>
        <w:r w:rsidRPr="00E4643E">
          <w:rPr>
            <w:color w:val="0000FF"/>
            <w:u w:val="single"/>
            <w:lang w:val="en-US" w:eastAsia="ar-SA"/>
          </w:rPr>
          <w:t>yar</w:t>
        </w:r>
        <w:proofErr w:type="spellEnd"/>
        <w:r w:rsidRPr="00E4643E">
          <w:rPr>
            <w:color w:val="0000FF"/>
            <w:u w:val="single"/>
            <w:lang w:eastAsia="ar-SA"/>
          </w:rPr>
          <w:t>.</w:t>
        </w:r>
        <w:proofErr w:type="spellStart"/>
        <w:r w:rsidRPr="00E4643E">
          <w:rPr>
            <w:color w:val="0000FF"/>
            <w:u w:val="single"/>
            <w:lang w:val="en-US" w:eastAsia="ar-SA"/>
          </w:rPr>
          <w:t>ru</w:t>
        </w:r>
        <w:proofErr w:type="spellEnd"/>
      </w:hyperlink>
    </w:p>
    <w:p w:rsidR="000675D1" w:rsidRPr="00954927" w:rsidRDefault="000675D1" w:rsidP="000675D1">
      <w:pPr>
        <w:numPr>
          <w:ilvl w:val="1"/>
          <w:numId w:val="1"/>
        </w:numPr>
        <w:suppressAutoHyphens/>
        <w:jc w:val="both"/>
        <w:rPr>
          <w:color w:val="000000"/>
          <w:lang w:eastAsia="ar-SA"/>
        </w:rPr>
      </w:pPr>
      <w:r w:rsidRPr="00954927">
        <w:rPr>
          <w:color w:val="000000"/>
          <w:lang w:eastAsia="ar-SA"/>
        </w:rPr>
        <w:t xml:space="preserve">Для проведения конкурсных процедур и определения победителей создается экспертная комиссия (Приложение 4). </w:t>
      </w:r>
    </w:p>
    <w:p w:rsidR="000675D1" w:rsidRPr="00E4643E" w:rsidRDefault="000675D1" w:rsidP="000675D1">
      <w:pPr>
        <w:numPr>
          <w:ilvl w:val="1"/>
          <w:numId w:val="1"/>
        </w:numPr>
        <w:suppressAutoHyphens/>
        <w:jc w:val="both"/>
        <w:rPr>
          <w:lang w:eastAsia="ar-SA"/>
        </w:rPr>
      </w:pPr>
      <w:r w:rsidRPr="00E4643E">
        <w:rPr>
          <w:lang w:eastAsia="ar-SA"/>
        </w:rPr>
        <w:t>Экспертная комиссия:</w:t>
      </w:r>
    </w:p>
    <w:p w:rsidR="000675D1" w:rsidRPr="00E4643E" w:rsidRDefault="000675D1" w:rsidP="000675D1">
      <w:pPr>
        <w:suppressAutoHyphens/>
        <w:ind w:left="57"/>
        <w:jc w:val="both"/>
        <w:rPr>
          <w:lang w:eastAsia="ar-SA"/>
        </w:rPr>
      </w:pPr>
      <w:r w:rsidRPr="00E4643E">
        <w:rPr>
          <w:lang w:eastAsia="ar-SA"/>
        </w:rPr>
        <w:t>- проводит предварительную и итоговую экспертизу конкурсных Программ</w:t>
      </w:r>
      <w:r w:rsidRPr="00E4643E">
        <w:rPr>
          <w:color w:val="FF0000"/>
          <w:lang w:eastAsia="ar-SA"/>
        </w:rPr>
        <w:t>;</w:t>
      </w:r>
    </w:p>
    <w:p w:rsidR="000675D1" w:rsidRPr="00E4643E" w:rsidRDefault="000675D1" w:rsidP="000675D1">
      <w:pPr>
        <w:suppressAutoHyphens/>
        <w:ind w:left="57"/>
        <w:jc w:val="both"/>
        <w:rPr>
          <w:lang w:eastAsia="ar-SA"/>
        </w:rPr>
      </w:pPr>
      <w:r w:rsidRPr="00E4643E">
        <w:rPr>
          <w:lang w:eastAsia="ar-SA"/>
        </w:rPr>
        <w:t>- осуществляет экспертное ранжирование Программ;</w:t>
      </w:r>
    </w:p>
    <w:p w:rsidR="000675D1" w:rsidRPr="00E4643E" w:rsidRDefault="000675D1" w:rsidP="000675D1">
      <w:pPr>
        <w:suppressAutoHyphens/>
        <w:ind w:left="57"/>
        <w:jc w:val="both"/>
        <w:rPr>
          <w:lang w:eastAsia="ar-SA"/>
        </w:rPr>
      </w:pPr>
      <w:r w:rsidRPr="00E4643E">
        <w:rPr>
          <w:lang w:eastAsia="ar-SA"/>
        </w:rPr>
        <w:t xml:space="preserve">- определяет победителей Конкурса. </w:t>
      </w:r>
    </w:p>
    <w:p w:rsidR="000675D1" w:rsidRPr="00E4643E" w:rsidRDefault="000675D1" w:rsidP="000675D1">
      <w:pPr>
        <w:numPr>
          <w:ilvl w:val="0"/>
          <w:numId w:val="1"/>
        </w:numPr>
        <w:suppressAutoHyphens/>
        <w:spacing w:before="120"/>
        <w:jc w:val="center"/>
        <w:rPr>
          <w:b/>
          <w:bCs/>
          <w:color w:val="000000"/>
          <w:lang w:eastAsia="ar-SA"/>
        </w:rPr>
      </w:pPr>
      <w:r w:rsidRPr="00E4643E">
        <w:rPr>
          <w:b/>
          <w:bCs/>
          <w:color w:val="000000"/>
          <w:lang w:eastAsia="ar-SA"/>
        </w:rPr>
        <w:t>Порядок проведения Конкурса</w:t>
      </w:r>
    </w:p>
    <w:p w:rsidR="000675D1" w:rsidRPr="00E4643E" w:rsidRDefault="000675D1" w:rsidP="000675D1">
      <w:pPr>
        <w:numPr>
          <w:ilvl w:val="1"/>
          <w:numId w:val="1"/>
        </w:numPr>
        <w:suppressAutoHyphens/>
        <w:jc w:val="both"/>
        <w:rPr>
          <w:lang w:eastAsia="ar-SA"/>
        </w:rPr>
      </w:pPr>
      <w:r w:rsidRPr="00E4643E">
        <w:rPr>
          <w:bCs/>
          <w:lang w:eastAsia="ar-SA"/>
        </w:rPr>
        <w:t xml:space="preserve">Конкурс проводится в три этапа: организационный, экспертиза конкурсных материалов (2 тура) и заключительный </w:t>
      </w:r>
    </w:p>
    <w:p w:rsidR="000675D1" w:rsidRPr="00E4643E" w:rsidRDefault="000675D1" w:rsidP="000675D1">
      <w:pPr>
        <w:numPr>
          <w:ilvl w:val="1"/>
          <w:numId w:val="1"/>
        </w:numPr>
        <w:suppressAutoHyphens/>
        <w:jc w:val="both"/>
        <w:rPr>
          <w:lang w:eastAsia="ar-SA"/>
        </w:rPr>
      </w:pPr>
      <w:r w:rsidRPr="00E4643E">
        <w:rPr>
          <w:lang w:eastAsia="ar-SA"/>
        </w:rPr>
        <w:t xml:space="preserve">Срок проведения Конкурса: сентябрь – ноябрь 2013г. </w:t>
      </w:r>
    </w:p>
    <w:p w:rsidR="000675D1" w:rsidRPr="00E4643E" w:rsidRDefault="000675D1" w:rsidP="000675D1">
      <w:pPr>
        <w:numPr>
          <w:ilvl w:val="1"/>
          <w:numId w:val="1"/>
        </w:numPr>
        <w:suppressAutoHyphens/>
        <w:ind w:left="426" w:hanging="426"/>
        <w:jc w:val="both"/>
        <w:rPr>
          <w:lang w:eastAsia="ar-SA"/>
        </w:rPr>
      </w:pPr>
      <w:r w:rsidRPr="00E4643E">
        <w:rPr>
          <w:lang w:eastAsia="ar-SA"/>
        </w:rPr>
        <w:t>Конкурс проводится в следующем порядке:</w:t>
      </w:r>
    </w:p>
    <w:p w:rsidR="000675D1" w:rsidRPr="00E4643E" w:rsidRDefault="000675D1" w:rsidP="000675D1">
      <w:pPr>
        <w:suppressAutoHyphens/>
        <w:spacing w:before="120"/>
        <w:ind w:left="426"/>
        <w:jc w:val="center"/>
        <w:rPr>
          <w:b/>
          <w:lang w:eastAsia="ar-SA"/>
        </w:rPr>
      </w:pPr>
      <w:r w:rsidRPr="00E4643E">
        <w:rPr>
          <w:b/>
          <w:lang w:eastAsia="ar-SA"/>
        </w:rPr>
        <w:t>I этап – организационный</w:t>
      </w:r>
      <w:r w:rsidRPr="00E4643E">
        <w:rPr>
          <w:lang w:eastAsia="ar-SA"/>
        </w:rPr>
        <w:t xml:space="preserve"> </w:t>
      </w:r>
      <w:r w:rsidRPr="00E4643E">
        <w:rPr>
          <w:b/>
          <w:lang w:eastAsia="ar-SA"/>
        </w:rPr>
        <w:t>(с 5 сентября по 5 октября 2013г.)</w:t>
      </w:r>
    </w:p>
    <w:p w:rsidR="000675D1" w:rsidRPr="00954927" w:rsidRDefault="000675D1" w:rsidP="000675D1">
      <w:pPr>
        <w:suppressAutoHyphens/>
        <w:jc w:val="both"/>
        <w:rPr>
          <w:lang w:eastAsia="ar-SA"/>
        </w:rPr>
      </w:pPr>
      <w:r w:rsidRPr="00954927">
        <w:rPr>
          <w:lang w:eastAsia="ar-SA"/>
        </w:rPr>
        <w:t>На данном этапе Оргкомитет проводит:</w:t>
      </w:r>
    </w:p>
    <w:p w:rsidR="000675D1" w:rsidRPr="00954927" w:rsidRDefault="000675D1" w:rsidP="000675D1">
      <w:pPr>
        <w:suppressAutoHyphens/>
        <w:ind w:left="142" w:hanging="142"/>
        <w:jc w:val="both"/>
        <w:rPr>
          <w:lang w:eastAsia="ar-SA"/>
        </w:rPr>
      </w:pPr>
      <w:r w:rsidRPr="00954927">
        <w:rPr>
          <w:lang w:eastAsia="ar-SA"/>
        </w:rPr>
        <w:t>- информирование об организации Конкурса и условиях его проведения на сайте</w:t>
      </w:r>
      <w:r w:rsidRPr="00954927">
        <w:rPr>
          <w:color w:val="000000"/>
          <w:lang w:eastAsia="ar-SA"/>
        </w:rPr>
        <w:t xml:space="preserve"> ГОАУ ЯО ИРО  </w:t>
      </w:r>
      <w:hyperlink r:id="rId7" w:history="1">
        <w:r w:rsidRPr="00954927">
          <w:rPr>
            <w:color w:val="0000FF"/>
            <w:u w:val="single"/>
            <w:lang w:val="en-US" w:eastAsia="ar-SA"/>
          </w:rPr>
          <w:t>www</w:t>
        </w:r>
        <w:r w:rsidRPr="00954927">
          <w:rPr>
            <w:color w:val="0000FF"/>
            <w:u w:val="single"/>
            <w:lang w:eastAsia="ar-SA"/>
          </w:rPr>
          <w:t>.</w:t>
        </w:r>
        <w:proofErr w:type="spellStart"/>
        <w:r w:rsidRPr="00954927">
          <w:rPr>
            <w:color w:val="0000FF"/>
            <w:u w:val="single"/>
            <w:lang w:val="en-US" w:eastAsia="ar-SA"/>
          </w:rPr>
          <w:t>iro</w:t>
        </w:r>
        <w:proofErr w:type="spellEnd"/>
        <w:r w:rsidRPr="00954927">
          <w:rPr>
            <w:color w:val="0000FF"/>
            <w:u w:val="single"/>
            <w:lang w:eastAsia="ar-SA"/>
          </w:rPr>
          <w:t>.</w:t>
        </w:r>
        <w:proofErr w:type="spellStart"/>
        <w:r w:rsidRPr="00954927">
          <w:rPr>
            <w:color w:val="0000FF"/>
            <w:u w:val="single"/>
            <w:lang w:val="en-US" w:eastAsia="ar-SA"/>
          </w:rPr>
          <w:t>yar</w:t>
        </w:r>
        <w:proofErr w:type="spellEnd"/>
        <w:r w:rsidRPr="00954927">
          <w:rPr>
            <w:color w:val="0000FF"/>
            <w:u w:val="single"/>
            <w:lang w:eastAsia="ar-SA"/>
          </w:rPr>
          <w:t>.</w:t>
        </w:r>
        <w:proofErr w:type="spellStart"/>
        <w:r w:rsidRPr="00954927">
          <w:rPr>
            <w:color w:val="0000FF"/>
            <w:u w:val="single"/>
            <w:lang w:val="en-US" w:eastAsia="ar-SA"/>
          </w:rPr>
          <w:t>ru</w:t>
        </w:r>
        <w:proofErr w:type="spellEnd"/>
      </w:hyperlink>
      <w:r w:rsidRPr="00954927">
        <w:rPr>
          <w:lang w:eastAsia="ar-SA"/>
        </w:rPr>
        <w:t>;</w:t>
      </w:r>
    </w:p>
    <w:p w:rsidR="000675D1" w:rsidRPr="00954927" w:rsidRDefault="000675D1" w:rsidP="000675D1">
      <w:pPr>
        <w:suppressAutoHyphens/>
        <w:ind w:right="-144"/>
        <w:jc w:val="both"/>
        <w:rPr>
          <w:lang w:eastAsia="ar-SA"/>
        </w:rPr>
      </w:pPr>
      <w:r w:rsidRPr="00954927">
        <w:rPr>
          <w:lang w:eastAsia="ar-SA"/>
        </w:rPr>
        <w:t>- установочный семинар для предполагаемых участников Конкурса;</w:t>
      </w:r>
    </w:p>
    <w:p w:rsidR="000675D1" w:rsidRPr="00954927" w:rsidRDefault="000675D1" w:rsidP="000675D1">
      <w:pPr>
        <w:suppressAutoHyphens/>
        <w:jc w:val="both"/>
        <w:rPr>
          <w:lang w:eastAsia="ar-SA"/>
        </w:rPr>
      </w:pPr>
      <w:r w:rsidRPr="00954927">
        <w:rPr>
          <w:lang w:eastAsia="ar-SA"/>
        </w:rPr>
        <w:t xml:space="preserve">- консультирование по процедуре проведения Конкурса; </w:t>
      </w:r>
    </w:p>
    <w:p w:rsidR="000675D1" w:rsidRPr="00954927" w:rsidRDefault="000675D1" w:rsidP="000675D1">
      <w:pPr>
        <w:suppressAutoHyphens/>
        <w:ind w:left="142" w:hanging="142"/>
        <w:jc w:val="both"/>
        <w:rPr>
          <w:lang w:eastAsia="ar-SA"/>
        </w:rPr>
      </w:pPr>
      <w:r w:rsidRPr="00954927">
        <w:rPr>
          <w:lang w:eastAsia="ar-SA"/>
        </w:rPr>
        <w:t xml:space="preserve">-прием, регистрацию заявок и пакета документов от общеобразовательных учреждений (предполагаемых участников Конкурса). </w:t>
      </w:r>
    </w:p>
    <w:p w:rsidR="000675D1" w:rsidRPr="00954927" w:rsidRDefault="000675D1" w:rsidP="000675D1">
      <w:pPr>
        <w:suppressAutoHyphens/>
        <w:jc w:val="both"/>
        <w:rPr>
          <w:lang w:eastAsia="ar-SA"/>
        </w:rPr>
      </w:pPr>
      <w:r w:rsidRPr="00954927">
        <w:rPr>
          <w:lang w:eastAsia="ar-SA"/>
        </w:rPr>
        <w:t>К участию в Конкурсе общеобразовательное учреждение не допускаются в том случае если:</w:t>
      </w:r>
    </w:p>
    <w:p w:rsidR="000675D1" w:rsidRPr="00954927" w:rsidRDefault="000675D1" w:rsidP="000675D1">
      <w:pPr>
        <w:suppressAutoHyphens/>
        <w:jc w:val="both"/>
        <w:rPr>
          <w:lang w:eastAsia="ar-SA"/>
        </w:rPr>
      </w:pPr>
      <w:r w:rsidRPr="00954927">
        <w:rPr>
          <w:lang w:eastAsia="ar-SA"/>
        </w:rPr>
        <w:t xml:space="preserve">- представлены не все документы по перечню, указанному выше, </w:t>
      </w:r>
    </w:p>
    <w:p w:rsidR="000675D1" w:rsidRPr="00954927" w:rsidRDefault="000675D1" w:rsidP="000675D1">
      <w:pPr>
        <w:suppressAutoHyphens/>
        <w:jc w:val="both"/>
        <w:rPr>
          <w:lang w:eastAsia="ar-SA"/>
        </w:rPr>
      </w:pPr>
      <w:r w:rsidRPr="00954927">
        <w:rPr>
          <w:lang w:eastAsia="ar-SA"/>
        </w:rPr>
        <w:t>- документы представлены с нарушением установленного срока.</w:t>
      </w:r>
    </w:p>
    <w:p w:rsidR="000675D1" w:rsidRPr="00954927" w:rsidRDefault="000675D1" w:rsidP="000675D1">
      <w:pPr>
        <w:suppressAutoHyphens/>
        <w:spacing w:before="120"/>
        <w:ind w:left="-66" w:right="-286"/>
        <w:jc w:val="both"/>
        <w:rPr>
          <w:lang w:eastAsia="ar-SA"/>
        </w:rPr>
      </w:pPr>
      <w:r w:rsidRPr="00954927">
        <w:rPr>
          <w:lang w:eastAsia="ar-SA"/>
        </w:rPr>
        <w:t xml:space="preserve">Участники Конкурса в срок </w:t>
      </w:r>
      <w:r w:rsidRPr="00954927">
        <w:rPr>
          <w:b/>
          <w:lang w:eastAsia="ar-SA"/>
        </w:rPr>
        <w:t xml:space="preserve"> </w:t>
      </w:r>
      <w:r w:rsidRPr="00954927">
        <w:rPr>
          <w:lang w:eastAsia="ar-SA"/>
        </w:rPr>
        <w:t xml:space="preserve">с 7 сентября  по 11октября 2013г. представляют в Оргкомитет: </w:t>
      </w:r>
    </w:p>
    <w:p w:rsidR="000675D1" w:rsidRPr="00954927" w:rsidRDefault="000675D1" w:rsidP="000675D1">
      <w:pPr>
        <w:suppressAutoHyphens/>
        <w:ind w:right="-286"/>
        <w:jc w:val="both"/>
        <w:rPr>
          <w:lang w:eastAsia="ar-SA"/>
        </w:rPr>
      </w:pPr>
      <w:r w:rsidRPr="00954927">
        <w:rPr>
          <w:lang w:eastAsia="ar-SA"/>
        </w:rPr>
        <w:t xml:space="preserve">- заявку установленной формы (Приложение 2); </w:t>
      </w:r>
    </w:p>
    <w:p w:rsidR="000675D1" w:rsidRPr="00954927" w:rsidRDefault="000675D1" w:rsidP="000675D1">
      <w:pPr>
        <w:shd w:val="clear" w:color="auto" w:fill="FFFFFF"/>
        <w:suppressAutoHyphens/>
        <w:ind w:right="5"/>
        <w:jc w:val="both"/>
        <w:rPr>
          <w:color w:val="000000"/>
          <w:spacing w:val="1"/>
        </w:rPr>
      </w:pPr>
      <w:r w:rsidRPr="00954927">
        <w:rPr>
          <w:color w:val="000000"/>
          <w:lang w:eastAsia="ar-SA"/>
        </w:rPr>
        <w:t xml:space="preserve">- рекомендацию муниципального органа управления образованием, составленную на </w:t>
      </w:r>
      <w:r w:rsidRPr="00954927">
        <w:rPr>
          <w:lang w:eastAsia="ar-SA"/>
        </w:rPr>
        <w:t>основании социально-экономических контекстных характеристик (социальный паспорт образовательного учреждения), анализа результатов сдачи государственной итоговой аттестации и единого государственного экзамена (итоги за 3 года)</w:t>
      </w:r>
      <w:r w:rsidRPr="00954927">
        <w:rPr>
          <w:bCs/>
          <w:lang w:eastAsia="ar-SA"/>
        </w:rPr>
        <w:t>;</w:t>
      </w:r>
    </w:p>
    <w:p w:rsidR="000675D1" w:rsidRPr="00954927" w:rsidRDefault="000675D1" w:rsidP="000675D1">
      <w:pPr>
        <w:shd w:val="clear" w:color="auto" w:fill="FFFFFF"/>
        <w:suppressAutoHyphens/>
        <w:ind w:right="5"/>
        <w:jc w:val="both"/>
        <w:rPr>
          <w:color w:val="000000"/>
          <w:spacing w:val="1"/>
        </w:rPr>
      </w:pPr>
      <w:r w:rsidRPr="00954927">
        <w:rPr>
          <w:lang w:eastAsia="ar-SA"/>
        </w:rPr>
        <w:t>- аналитическую справку по результатам проведения самооценки общеобразовательного учреждения (не более 3 стр.);</w:t>
      </w:r>
    </w:p>
    <w:p w:rsidR="000675D1" w:rsidRPr="00954927" w:rsidRDefault="000675D1" w:rsidP="000675D1">
      <w:pPr>
        <w:shd w:val="clear" w:color="auto" w:fill="FFFFFF"/>
        <w:suppressAutoHyphens/>
        <w:ind w:right="5"/>
        <w:jc w:val="both"/>
        <w:rPr>
          <w:color w:val="000000"/>
          <w:lang w:eastAsia="ar-SA"/>
        </w:rPr>
      </w:pPr>
      <w:r w:rsidRPr="00954927">
        <w:rPr>
          <w:color w:val="000000"/>
          <w:lang w:eastAsia="ar-SA"/>
        </w:rPr>
        <w:t xml:space="preserve">- Программу перехода школы в эффективный режим работы; </w:t>
      </w:r>
    </w:p>
    <w:p w:rsidR="000675D1" w:rsidRPr="00954927" w:rsidRDefault="000675D1" w:rsidP="000675D1">
      <w:pPr>
        <w:shd w:val="clear" w:color="auto" w:fill="FFFFFF"/>
        <w:suppressAutoHyphens/>
        <w:ind w:right="5"/>
        <w:jc w:val="both"/>
        <w:rPr>
          <w:color w:val="000000"/>
          <w:lang w:eastAsia="ar-SA"/>
        </w:rPr>
      </w:pPr>
      <w:r w:rsidRPr="00954927">
        <w:rPr>
          <w:color w:val="000000"/>
          <w:lang w:eastAsia="ar-SA"/>
        </w:rPr>
        <w:t xml:space="preserve">- смету расходов (бюджет Программы перехода </w:t>
      </w:r>
      <w:r w:rsidRPr="00954927">
        <w:rPr>
          <w:lang w:eastAsia="ar-SA"/>
        </w:rPr>
        <w:t>в эффективный режим работы).</w:t>
      </w:r>
    </w:p>
    <w:p w:rsidR="000675D1" w:rsidRPr="00E4643E" w:rsidRDefault="000675D1" w:rsidP="000675D1">
      <w:pPr>
        <w:spacing w:before="120"/>
        <w:ind w:left="720"/>
        <w:jc w:val="center"/>
        <w:rPr>
          <w:b/>
          <w:lang w:eastAsia="x-none"/>
        </w:rPr>
      </w:pPr>
      <w:r w:rsidRPr="00E4643E">
        <w:rPr>
          <w:b/>
          <w:lang w:val="x-none" w:eastAsia="x-none"/>
        </w:rPr>
        <w:t>II этап – экспертиза конкурсных материалов</w:t>
      </w:r>
      <w:r w:rsidRPr="00E4643E">
        <w:rPr>
          <w:b/>
          <w:lang w:eastAsia="x-none"/>
        </w:rPr>
        <w:t xml:space="preserve"> (с 14 октября по 5 ноября 2013г.)</w:t>
      </w:r>
    </w:p>
    <w:p w:rsidR="000675D1" w:rsidRPr="00E4643E" w:rsidRDefault="000675D1" w:rsidP="000675D1">
      <w:pPr>
        <w:jc w:val="both"/>
        <w:rPr>
          <w:lang w:eastAsia="x-none"/>
        </w:rPr>
      </w:pPr>
      <w:r w:rsidRPr="00E4643E">
        <w:rPr>
          <w:lang w:eastAsia="x-none"/>
        </w:rPr>
        <w:t>После окончания приема необходимых документов проводится экспертиза конкурсных материалов.</w:t>
      </w:r>
    </w:p>
    <w:p w:rsidR="000675D1" w:rsidRPr="00E4643E" w:rsidRDefault="000675D1" w:rsidP="000675D1">
      <w:pPr>
        <w:ind w:left="720"/>
        <w:jc w:val="both"/>
        <w:rPr>
          <w:lang w:eastAsia="x-none"/>
        </w:rPr>
      </w:pPr>
      <w:r w:rsidRPr="00E4643E">
        <w:rPr>
          <w:lang w:eastAsia="x-none"/>
        </w:rPr>
        <w:t>Экспертиза</w:t>
      </w:r>
      <w:r w:rsidRPr="00E4643E">
        <w:rPr>
          <w:color w:val="FF0000"/>
          <w:lang w:eastAsia="x-none"/>
        </w:rPr>
        <w:t xml:space="preserve"> </w:t>
      </w:r>
      <w:r w:rsidRPr="00E4643E">
        <w:rPr>
          <w:lang w:eastAsia="x-none"/>
        </w:rPr>
        <w:t>проводиться в два тура:</w:t>
      </w:r>
    </w:p>
    <w:p w:rsidR="000675D1" w:rsidRPr="00E4643E" w:rsidRDefault="000675D1" w:rsidP="000675D1">
      <w:pPr>
        <w:suppressAutoHyphens/>
        <w:jc w:val="both"/>
        <w:rPr>
          <w:lang w:eastAsia="ar-SA"/>
        </w:rPr>
      </w:pPr>
      <w:r w:rsidRPr="00E4643E">
        <w:rPr>
          <w:b/>
          <w:lang w:eastAsia="ar-SA"/>
        </w:rPr>
        <w:t>1-й тур</w:t>
      </w:r>
      <w:r w:rsidRPr="00E4643E">
        <w:rPr>
          <w:lang w:eastAsia="ar-SA"/>
        </w:rPr>
        <w:t xml:space="preserve"> – заочный. Проводится с 14 октября по 25 октября 2013 года.</w:t>
      </w:r>
    </w:p>
    <w:p w:rsidR="000675D1" w:rsidRPr="00E4643E" w:rsidRDefault="000675D1" w:rsidP="000675D1">
      <w:pPr>
        <w:suppressAutoHyphens/>
        <w:jc w:val="both"/>
        <w:rPr>
          <w:color w:val="FF0000"/>
          <w:lang w:eastAsia="ar-SA"/>
        </w:rPr>
      </w:pPr>
      <w:r w:rsidRPr="00E4643E">
        <w:rPr>
          <w:lang w:eastAsia="ar-SA"/>
        </w:rPr>
        <w:t xml:space="preserve">Экспертиза конкурсных материалов. </w:t>
      </w:r>
    </w:p>
    <w:p w:rsidR="000675D1" w:rsidRPr="00E4643E" w:rsidRDefault="000675D1" w:rsidP="000675D1">
      <w:pPr>
        <w:suppressAutoHyphens/>
        <w:jc w:val="both"/>
        <w:rPr>
          <w:color w:val="FF0000"/>
          <w:lang w:eastAsia="ar-SA"/>
        </w:rPr>
      </w:pPr>
      <w:r w:rsidRPr="00E4643E">
        <w:rPr>
          <w:lang w:eastAsia="ar-SA"/>
        </w:rPr>
        <w:t xml:space="preserve">Экспертная комиссия проводит экспертизу (оценку) Программы в соответствии с критериями  (Приложение 5). </w:t>
      </w:r>
    </w:p>
    <w:p w:rsidR="000675D1" w:rsidRPr="00E4643E" w:rsidRDefault="000675D1" w:rsidP="000675D1">
      <w:pPr>
        <w:suppressAutoHyphens/>
        <w:jc w:val="both"/>
        <w:rPr>
          <w:lang w:eastAsia="ar-SA"/>
        </w:rPr>
      </w:pPr>
      <w:r w:rsidRPr="00E4643E">
        <w:rPr>
          <w:b/>
          <w:lang w:eastAsia="ar-SA"/>
        </w:rPr>
        <w:t xml:space="preserve">2-й тур </w:t>
      </w:r>
      <w:r w:rsidRPr="00E4643E">
        <w:rPr>
          <w:lang w:eastAsia="ar-SA"/>
        </w:rPr>
        <w:t xml:space="preserve">– очный. Проводится с 29 октября по 30 октября 2013г. </w:t>
      </w:r>
    </w:p>
    <w:p w:rsidR="000675D1" w:rsidRPr="00E4643E" w:rsidRDefault="000675D1" w:rsidP="000675D1">
      <w:pPr>
        <w:suppressAutoHyphens/>
        <w:jc w:val="both"/>
        <w:rPr>
          <w:lang w:eastAsia="ar-SA"/>
        </w:rPr>
      </w:pPr>
      <w:r w:rsidRPr="00E4643E">
        <w:rPr>
          <w:lang w:eastAsia="ar-SA"/>
        </w:rPr>
        <w:t>Презентация Программ.</w:t>
      </w:r>
    </w:p>
    <w:p w:rsidR="000675D1" w:rsidRPr="00E4643E" w:rsidRDefault="000675D1" w:rsidP="000675D1">
      <w:pPr>
        <w:suppressAutoHyphens/>
        <w:jc w:val="both"/>
        <w:rPr>
          <w:lang w:eastAsia="ar-SA"/>
        </w:rPr>
      </w:pPr>
      <w:r w:rsidRPr="00E4643E">
        <w:rPr>
          <w:lang w:eastAsia="ar-SA"/>
        </w:rPr>
        <w:lastRenderedPageBreak/>
        <w:t xml:space="preserve">На второй тур приглашаются все общеобразовательные учреждения, допущенные к участию в конкурсе.  </w:t>
      </w:r>
    </w:p>
    <w:p w:rsidR="000675D1" w:rsidRPr="00E4643E" w:rsidRDefault="000675D1" w:rsidP="000675D1">
      <w:pPr>
        <w:ind w:left="-426" w:firstLine="426"/>
        <w:jc w:val="center"/>
        <w:rPr>
          <w:b/>
          <w:lang w:eastAsia="ar-SA"/>
        </w:rPr>
      </w:pPr>
      <w:r w:rsidRPr="00E4643E">
        <w:rPr>
          <w:b/>
          <w:lang w:eastAsia="ar-SA"/>
        </w:rPr>
        <w:t xml:space="preserve">III этап </w:t>
      </w:r>
      <w:r w:rsidRPr="00E4643E">
        <w:rPr>
          <w:b/>
          <w:i/>
          <w:iCs/>
          <w:lang w:eastAsia="ar-SA"/>
        </w:rPr>
        <w:t>–</w:t>
      </w:r>
      <w:r w:rsidRPr="00E4643E">
        <w:rPr>
          <w:b/>
          <w:lang w:eastAsia="ar-SA"/>
        </w:rPr>
        <w:t xml:space="preserve"> заключительный (с 5 ноября по 8 ноября 2013г.)</w:t>
      </w:r>
    </w:p>
    <w:p w:rsidR="000675D1" w:rsidRPr="00954927" w:rsidRDefault="000675D1" w:rsidP="000675D1">
      <w:pPr>
        <w:suppressAutoHyphens/>
        <w:jc w:val="both"/>
        <w:rPr>
          <w:lang w:eastAsia="ar-SA"/>
        </w:rPr>
      </w:pPr>
      <w:r w:rsidRPr="00954927">
        <w:rPr>
          <w:lang w:eastAsia="ar-SA"/>
        </w:rPr>
        <w:t>Подведение итогов Конкурса и награждение победителей.</w:t>
      </w:r>
    </w:p>
    <w:p w:rsidR="000675D1" w:rsidRPr="00954927" w:rsidRDefault="000675D1" w:rsidP="000675D1">
      <w:pPr>
        <w:tabs>
          <w:tab w:val="left" w:pos="1843"/>
        </w:tabs>
        <w:suppressAutoHyphens/>
        <w:spacing w:line="240" w:lineRule="atLeast"/>
        <w:jc w:val="both"/>
        <w:rPr>
          <w:b/>
          <w:lang w:eastAsia="ar-SA"/>
        </w:rPr>
      </w:pPr>
      <w:r w:rsidRPr="00954927">
        <w:rPr>
          <w:lang w:eastAsia="ar-SA"/>
        </w:rPr>
        <w:t xml:space="preserve">Общая оценка за Программу определяется путём сложения баллов за два экспертных тура. Победителями Конкурса экспертная комиссия </w:t>
      </w:r>
      <w:r w:rsidRPr="00954927">
        <w:rPr>
          <w:color w:val="000000"/>
          <w:lang w:eastAsia="ar-SA"/>
        </w:rPr>
        <w:t xml:space="preserve">признает шесть </w:t>
      </w:r>
      <w:r w:rsidRPr="00954927">
        <w:rPr>
          <w:lang w:eastAsia="ar-SA"/>
        </w:rPr>
        <w:t>общеобразовательных учреждений, набравших наибольшее количество баллов за два экспертных тура. При равенстве суммы баллов участников Конкурса решение о победителях Конкурса принимается председателем экспертной комиссии. Результаты Конкурса вносятся в протокол заседания экспертной комиссии.</w:t>
      </w:r>
    </w:p>
    <w:p w:rsidR="000675D1" w:rsidRPr="00954927" w:rsidRDefault="000675D1" w:rsidP="000675D1">
      <w:pPr>
        <w:suppressAutoHyphens/>
        <w:jc w:val="both"/>
        <w:rPr>
          <w:b/>
          <w:bCs/>
          <w:color w:val="000000"/>
          <w:lang w:eastAsia="ar-SA"/>
        </w:rPr>
      </w:pPr>
      <w:r w:rsidRPr="00954927">
        <w:rPr>
          <w:color w:val="000000"/>
          <w:lang w:eastAsia="ar-SA"/>
        </w:rPr>
        <w:t>Победителям Конкурса ГОАУ ЯО ИРО выделяет средства на реализацию</w:t>
      </w:r>
      <w:r w:rsidRPr="00954927">
        <w:rPr>
          <w:bCs/>
          <w:lang w:eastAsia="ar-SA"/>
        </w:rPr>
        <w:t xml:space="preserve"> программ </w:t>
      </w:r>
      <w:r w:rsidRPr="00954927">
        <w:rPr>
          <w:lang w:eastAsia="ar-SA"/>
        </w:rPr>
        <w:t>перехода</w:t>
      </w:r>
      <w:r w:rsidRPr="00954927">
        <w:rPr>
          <w:bCs/>
          <w:lang w:eastAsia="ar-SA"/>
        </w:rPr>
        <w:t xml:space="preserve"> школ в эффективный режим работы</w:t>
      </w:r>
      <w:r w:rsidRPr="00954927">
        <w:rPr>
          <w:lang w:eastAsia="ar-SA"/>
        </w:rPr>
        <w:t>.</w:t>
      </w:r>
    </w:p>
    <w:p w:rsidR="000675D1" w:rsidRPr="00954927" w:rsidRDefault="000675D1" w:rsidP="000675D1">
      <w:pPr>
        <w:suppressAutoHyphens/>
        <w:jc w:val="both"/>
        <w:rPr>
          <w:color w:val="000000"/>
          <w:lang w:eastAsia="ar-SA"/>
        </w:rPr>
      </w:pPr>
      <w:r w:rsidRPr="00954927">
        <w:rPr>
          <w:lang w:eastAsia="ar-SA"/>
        </w:rPr>
        <w:t>Результаты конкурса  доводятся</w:t>
      </w:r>
      <w:r w:rsidRPr="00954927">
        <w:rPr>
          <w:color w:val="FF0000"/>
          <w:lang w:eastAsia="ar-SA"/>
        </w:rPr>
        <w:t xml:space="preserve">  </w:t>
      </w:r>
      <w:r w:rsidRPr="00954927">
        <w:rPr>
          <w:lang w:eastAsia="ar-SA"/>
        </w:rPr>
        <w:t>до всех участников Конкурса через публикацию на сайте</w:t>
      </w:r>
      <w:r w:rsidRPr="00954927">
        <w:rPr>
          <w:color w:val="000000"/>
          <w:lang w:eastAsia="ar-SA"/>
        </w:rPr>
        <w:t xml:space="preserve">  ГОАУ ЯО ИРО  </w:t>
      </w:r>
      <w:hyperlink r:id="rId8" w:history="1">
        <w:r w:rsidRPr="00954927">
          <w:rPr>
            <w:color w:val="0000FF"/>
            <w:u w:val="single"/>
            <w:lang w:val="en-US" w:eastAsia="ar-SA"/>
          </w:rPr>
          <w:t>www</w:t>
        </w:r>
        <w:r w:rsidRPr="00954927">
          <w:rPr>
            <w:color w:val="0000FF"/>
            <w:u w:val="single"/>
            <w:lang w:eastAsia="ar-SA"/>
          </w:rPr>
          <w:t>.</w:t>
        </w:r>
        <w:proofErr w:type="spellStart"/>
        <w:r w:rsidRPr="00954927">
          <w:rPr>
            <w:color w:val="0000FF"/>
            <w:u w:val="single"/>
            <w:lang w:val="en-US" w:eastAsia="ar-SA"/>
          </w:rPr>
          <w:t>iro</w:t>
        </w:r>
        <w:proofErr w:type="spellEnd"/>
        <w:r w:rsidRPr="00954927">
          <w:rPr>
            <w:color w:val="0000FF"/>
            <w:u w:val="single"/>
            <w:lang w:eastAsia="ar-SA"/>
          </w:rPr>
          <w:t>.</w:t>
        </w:r>
        <w:proofErr w:type="spellStart"/>
        <w:r w:rsidRPr="00954927">
          <w:rPr>
            <w:color w:val="0000FF"/>
            <w:u w:val="single"/>
            <w:lang w:val="en-US" w:eastAsia="ar-SA"/>
          </w:rPr>
          <w:t>yar</w:t>
        </w:r>
        <w:proofErr w:type="spellEnd"/>
        <w:r w:rsidRPr="00954927">
          <w:rPr>
            <w:color w:val="0000FF"/>
            <w:u w:val="single"/>
            <w:lang w:eastAsia="ar-SA"/>
          </w:rPr>
          <w:t>.</w:t>
        </w:r>
        <w:proofErr w:type="spellStart"/>
        <w:r w:rsidRPr="00954927">
          <w:rPr>
            <w:color w:val="0000FF"/>
            <w:u w:val="single"/>
            <w:lang w:val="en-US" w:eastAsia="ar-SA"/>
          </w:rPr>
          <w:t>ru</w:t>
        </w:r>
        <w:proofErr w:type="spellEnd"/>
      </w:hyperlink>
    </w:p>
    <w:p w:rsidR="000675D1" w:rsidRPr="00954927" w:rsidRDefault="000675D1" w:rsidP="000675D1">
      <w:pPr>
        <w:suppressAutoHyphens/>
        <w:jc w:val="both"/>
        <w:rPr>
          <w:b/>
          <w:bCs/>
          <w:color w:val="000000"/>
          <w:lang w:eastAsia="ar-SA"/>
        </w:rPr>
      </w:pPr>
    </w:p>
    <w:p w:rsidR="000675D1" w:rsidRPr="00954927" w:rsidRDefault="000675D1" w:rsidP="000675D1">
      <w:pPr>
        <w:suppressAutoHyphens/>
        <w:jc w:val="both"/>
        <w:rPr>
          <w:b/>
          <w:i/>
          <w:color w:val="000000"/>
          <w:lang w:eastAsia="ar-SA"/>
        </w:rPr>
      </w:pPr>
      <w:r w:rsidRPr="00954927">
        <w:rPr>
          <w:b/>
          <w:i/>
          <w:color w:val="000000"/>
          <w:spacing w:val="1"/>
        </w:rPr>
        <w:t>П</w:t>
      </w:r>
      <w:r w:rsidRPr="00954927">
        <w:rPr>
          <w:b/>
          <w:i/>
          <w:color w:val="000000"/>
          <w:lang w:eastAsia="ar-SA"/>
        </w:rPr>
        <w:t>римечание</w:t>
      </w:r>
    </w:p>
    <w:p w:rsidR="000675D1" w:rsidRPr="00954927" w:rsidRDefault="000675D1" w:rsidP="000675D1">
      <w:pPr>
        <w:suppressAutoHyphens/>
        <w:jc w:val="both"/>
        <w:rPr>
          <w:i/>
          <w:color w:val="000000"/>
          <w:lang w:eastAsia="ar-SA"/>
        </w:rPr>
      </w:pPr>
      <w:r w:rsidRPr="00954927">
        <w:rPr>
          <w:i/>
          <w:color w:val="000000"/>
          <w:lang w:eastAsia="ar-SA"/>
        </w:rPr>
        <w:t xml:space="preserve">Предоставленные на Конкурс материалы не возвращаются, рецензии не выдаются. </w:t>
      </w:r>
    </w:p>
    <w:p w:rsidR="000675D1" w:rsidRPr="00954927" w:rsidRDefault="000675D1" w:rsidP="000675D1">
      <w:pPr>
        <w:suppressAutoHyphens/>
        <w:jc w:val="both"/>
        <w:rPr>
          <w:i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Cs/>
          <w:color w:val="000000"/>
          <w:lang w:eastAsia="ar-SA"/>
        </w:rPr>
      </w:pPr>
      <w:r w:rsidRPr="00E4643E">
        <w:rPr>
          <w:bCs/>
          <w:color w:val="000000"/>
          <w:lang w:eastAsia="ar-SA"/>
        </w:rPr>
        <w:t>Приложение 2</w:t>
      </w:r>
    </w:p>
    <w:p w:rsidR="000675D1" w:rsidRPr="00E4643E" w:rsidRDefault="000675D1" w:rsidP="000675D1">
      <w:pPr>
        <w:suppressAutoHyphens/>
        <w:jc w:val="right"/>
        <w:rPr>
          <w:bCs/>
          <w:color w:val="000000"/>
          <w:lang w:eastAsia="ar-SA"/>
        </w:rPr>
      </w:pPr>
      <w:r w:rsidRPr="00E4643E">
        <w:rPr>
          <w:bCs/>
          <w:color w:val="000000"/>
          <w:lang w:eastAsia="ar-SA"/>
        </w:rPr>
        <w:t xml:space="preserve">к приказу от </w:t>
      </w:r>
      <w:r>
        <w:rPr>
          <w:bCs/>
          <w:color w:val="000000"/>
          <w:lang w:eastAsia="ar-SA"/>
        </w:rPr>
        <w:t xml:space="preserve">02.09.2013 </w:t>
      </w:r>
      <w:r w:rsidRPr="00E4643E">
        <w:rPr>
          <w:bCs/>
          <w:color w:val="000000"/>
          <w:lang w:eastAsia="ar-SA"/>
        </w:rPr>
        <w:t xml:space="preserve">№ </w:t>
      </w:r>
      <w:r>
        <w:rPr>
          <w:bCs/>
          <w:color w:val="000000"/>
          <w:lang w:eastAsia="ar-SA"/>
        </w:rPr>
        <w:t>01-03/1206</w:t>
      </w:r>
      <w:r w:rsidRPr="00E4643E">
        <w:rPr>
          <w:bCs/>
          <w:color w:val="000000"/>
          <w:lang w:eastAsia="ar-SA"/>
        </w:rPr>
        <w:t xml:space="preserve"> </w:t>
      </w:r>
    </w:p>
    <w:p w:rsidR="000675D1" w:rsidRPr="00E4643E" w:rsidRDefault="000675D1" w:rsidP="000675D1">
      <w:pPr>
        <w:suppressAutoHyphens/>
        <w:ind w:left="5670"/>
        <w:rPr>
          <w:rFonts w:eastAsia="+mn-ea"/>
          <w:lang w:eastAsia="ar-SA"/>
        </w:rPr>
      </w:pPr>
    </w:p>
    <w:p w:rsidR="000675D1" w:rsidRPr="00E4643E" w:rsidRDefault="000675D1" w:rsidP="000675D1">
      <w:pPr>
        <w:suppressAutoHyphens/>
        <w:ind w:left="5670"/>
        <w:jc w:val="right"/>
        <w:rPr>
          <w:lang w:eastAsia="ar-SA"/>
        </w:rPr>
      </w:pPr>
      <w:r w:rsidRPr="00E4643E">
        <w:rPr>
          <w:rFonts w:eastAsia="+mn-ea"/>
          <w:lang w:eastAsia="ar-SA"/>
        </w:rPr>
        <w:t xml:space="preserve">В оргкомитет Конкурса </w:t>
      </w:r>
    </w:p>
    <w:p w:rsidR="000675D1" w:rsidRPr="00E4643E" w:rsidRDefault="000675D1" w:rsidP="000675D1">
      <w:pPr>
        <w:suppressAutoHyphens/>
        <w:ind w:left="5670"/>
        <w:rPr>
          <w:lang w:eastAsia="ar-SA"/>
        </w:rPr>
      </w:pPr>
    </w:p>
    <w:p w:rsidR="000675D1" w:rsidRPr="00E4643E" w:rsidRDefault="000675D1" w:rsidP="000675D1">
      <w:pPr>
        <w:suppressAutoHyphens/>
        <w:jc w:val="center"/>
        <w:rPr>
          <w:rFonts w:eastAsia="+mn-ea"/>
          <w:b/>
          <w:bCs/>
          <w:lang w:eastAsia="ar-SA"/>
        </w:rPr>
      </w:pPr>
      <w:r w:rsidRPr="00E4643E">
        <w:rPr>
          <w:rFonts w:eastAsia="+mn-ea"/>
          <w:b/>
          <w:bCs/>
          <w:lang w:eastAsia="ar-SA"/>
        </w:rPr>
        <w:t xml:space="preserve">Заявка на участие </w:t>
      </w:r>
    </w:p>
    <w:p w:rsidR="000675D1" w:rsidRPr="00E4643E" w:rsidRDefault="000675D1" w:rsidP="000675D1">
      <w:pPr>
        <w:suppressAutoHyphens/>
        <w:jc w:val="center"/>
        <w:rPr>
          <w:b/>
          <w:lang w:eastAsia="ar-SA"/>
        </w:rPr>
      </w:pPr>
      <w:r w:rsidRPr="00E4643E">
        <w:rPr>
          <w:rFonts w:eastAsia="+mn-ea"/>
          <w:b/>
          <w:lang w:eastAsia="ar-SA"/>
        </w:rPr>
        <w:t>в конкурсе</w:t>
      </w:r>
      <w:r w:rsidRPr="00E4643E">
        <w:rPr>
          <w:b/>
          <w:lang w:eastAsia="ar-SA"/>
        </w:rPr>
        <w:t xml:space="preserve"> общеобразовательных учреждений,</w:t>
      </w:r>
    </w:p>
    <w:p w:rsidR="000675D1" w:rsidRPr="00E4643E" w:rsidRDefault="000675D1" w:rsidP="000675D1">
      <w:pPr>
        <w:suppressAutoHyphens/>
        <w:jc w:val="center"/>
        <w:rPr>
          <w:b/>
          <w:lang w:eastAsia="ar-SA"/>
        </w:rPr>
      </w:pPr>
      <w:proofErr w:type="gramStart"/>
      <w:r w:rsidRPr="00E4643E">
        <w:rPr>
          <w:b/>
          <w:lang w:eastAsia="ar-SA"/>
        </w:rPr>
        <w:t>работающих</w:t>
      </w:r>
      <w:proofErr w:type="gramEnd"/>
      <w:r w:rsidRPr="00E4643E">
        <w:rPr>
          <w:b/>
          <w:lang w:eastAsia="ar-SA"/>
        </w:rPr>
        <w:t xml:space="preserve"> в сложном социальном контексте, </w:t>
      </w:r>
    </w:p>
    <w:p w:rsidR="000675D1" w:rsidRPr="00E4643E" w:rsidRDefault="000675D1" w:rsidP="000675D1">
      <w:pPr>
        <w:suppressAutoHyphens/>
        <w:jc w:val="center"/>
        <w:rPr>
          <w:b/>
          <w:lang w:eastAsia="ar-SA"/>
        </w:rPr>
      </w:pPr>
      <w:r w:rsidRPr="00E4643E">
        <w:rPr>
          <w:b/>
          <w:bCs/>
          <w:lang w:eastAsia="ar-SA"/>
        </w:rPr>
        <w:t>на лучшую программу</w:t>
      </w:r>
      <w:r w:rsidRPr="00E4643E">
        <w:rPr>
          <w:b/>
          <w:lang w:eastAsia="ar-SA"/>
        </w:rPr>
        <w:t xml:space="preserve"> перехода в эффективный режим работы</w:t>
      </w:r>
    </w:p>
    <w:p w:rsidR="000675D1" w:rsidRPr="00E4643E" w:rsidRDefault="000675D1" w:rsidP="000675D1">
      <w:pPr>
        <w:suppressAutoHyphens/>
        <w:jc w:val="center"/>
        <w:rPr>
          <w:b/>
          <w:lang w:eastAsia="ar-SA"/>
        </w:rPr>
      </w:pPr>
      <w:r w:rsidRPr="00E4643E">
        <w:rPr>
          <w:rFonts w:eastAsia="+mn-ea"/>
          <w:b/>
          <w:lang w:eastAsia="ar-SA"/>
        </w:rPr>
        <w:t xml:space="preserve">  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sz w:val="28"/>
          <w:szCs w:val="28"/>
          <w:lang w:eastAsia="ar-SA"/>
        </w:rPr>
        <w:t>Коллектив ОУ</w:t>
      </w:r>
      <w:r w:rsidRPr="00E4643E">
        <w:rPr>
          <w:rFonts w:eastAsia="+mn-ea"/>
          <w:lang w:eastAsia="ar-SA"/>
        </w:rPr>
        <w:t xml:space="preserve"> ___________________________________</w:t>
      </w:r>
      <w:r>
        <w:rPr>
          <w:rFonts w:eastAsia="+mn-ea"/>
          <w:lang w:eastAsia="ar-SA"/>
        </w:rPr>
        <w:t xml:space="preserve">__________________________ 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 xml:space="preserve">                                        (полное наименование образовательного учреждения по Уставу)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___________________________________________________</w:t>
      </w:r>
      <w:r>
        <w:rPr>
          <w:rFonts w:eastAsia="+mn-ea"/>
          <w:lang w:eastAsia="ar-SA"/>
        </w:rPr>
        <w:t>_________________________</w:t>
      </w:r>
    </w:p>
    <w:p w:rsidR="000675D1" w:rsidRPr="00E4643E" w:rsidRDefault="000675D1" w:rsidP="000675D1">
      <w:pPr>
        <w:suppressAutoHyphens/>
        <w:rPr>
          <w:rFonts w:eastAsia="+mn-ea"/>
          <w:lang w:eastAsia="ar-SA"/>
        </w:rPr>
      </w:pP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адрес учреждения: улица _____________________________</w:t>
      </w:r>
      <w:r>
        <w:rPr>
          <w:rFonts w:eastAsia="+mn-ea"/>
          <w:lang w:eastAsia="ar-SA"/>
        </w:rPr>
        <w:t xml:space="preserve">________, дом №__________ 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населённый пункт (город, село) _______________________</w:t>
      </w:r>
      <w:r>
        <w:rPr>
          <w:rFonts w:eastAsia="+mn-ea"/>
          <w:lang w:eastAsia="ar-SA"/>
        </w:rPr>
        <w:t>_________________________</w:t>
      </w:r>
      <w:r w:rsidRPr="00E4643E">
        <w:rPr>
          <w:rFonts w:eastAsia="+mn-ea"/>
          <w:lang w:eastAsia="ar-SA"/>
        </w:rPr>
        <w:t>,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район ______________________________________, почтовы</w:t>
      </w:r>
      <w:r>
        <w:rPr>
          <w:rFonts w:eastAsia="+mn-ea"/>
          <w:lang w:eastAsia="ar-SA"/>
        </w:rPr>
        <w:t>й индекс ________________</w:t>
      </w:r>
      <w:r w:rsidRPr="00E4643E">
        <w:rPr>
          <w:rFonts w:eastAsia="+mn-ea"/>
          <w:lang w:eastAsia="ar-SA"/>
        </w:rPr>
        <w:t>,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контактные телефоны, факс___________________________</w:t>
      </w:r>
      <w:r>
        <w:rPr>
          <w:rFonts w:eastAsia="+mn-ea"/>
          <w:lang w:eastAsia="ar-SA"/>
        </w:rPr>
        <w:t>_________________________</w:t>
      </w:r>
    </w:p>
    <w:p w:rsidR="000675D1" w:rsidRPr="00E4643E" w:rsidRDefault="000675D1" w:rsidP="000675D1">
      <w:pPr>
        <w:suppressAutoHyphens/>
        <w:rPr>
          <w:rFonts w:eastAsia="+mn-ea"/>
          <w:lang w:eastAsia="ar-SA"/>
        </w:rPr>
      </w:pPr>
      <w:r w:rsidRPr="00E4643E">
        <w:rPr>
          <w:rFonts w:eastAsia="+mn-ea"/>
          <w:lang w:eastAsia="ar-SA"/>
        </w:rPr>
        <w:t>адрес электронной почты_____________________________</w:t>
      </w:r>
      <w:r>
        <w:rPr>
          <w:rFonts w:eastAsia="+mn-ea"/>
          <w:lang w:eastAsia="ar-SA"/>
        </w:rPr>
        <w:t>_________________________</w:t>
      </w:r>
    </w:p>
    <w:p w:rsidR="000675D1" w:rsidRPr="00E4643E" w:rsidRDefault="000675D1" w:rsidP="000675D1">
      <w:pPr>
        <w:suppressAutoHyphens/>
        <w:rPr>
          <w:lang w:eastAsia="ar-SA"/>
        </w:rPr>
      </w:pPr>
    </w:p>
    <w:p w:rsidR="000675D1" w:rsidRPr="00E4643E" w:rsidRDefault="000675D1" w:rsidP="000675D1">
      <w:pPr>
        <w:suppressAutoHyphens/>
        <w:jc w:val="both"/>
        <w:rPr>
          <w:rFonts w:eastAsia="+mn-ea"/>
          <w:sz w:val="28"/>
          <w:szCs w:val="28"/>
          <w:lang w:eastAsia="ar-SA"/>
        </w:rPr>
      </w:pPr>
      <w:r w:rsidRPr="00E4643E">
        <w:rPr>
          <w:rFonts w:eastAsia="+mn-ea"/>
          <w:sz w:val="28"/>
          <w:szCs w:val="28"/>
          <w:lang w:eastAsia="ar-SA"/>
        </w:rPr>
        <w:t>заявляет о своем участии в конкурсе на  лучшую программу перехода в эффективный режим работы общеобразовательных учреждений, работающих в сложном социальном контексте.</w:t>
      </w:r>
    </w:p>
    <w:p w:rsidR="000675D1" w:rsidRPr="00E4643E" w:rsidRDefault="000675D1" w:rsidP="000675D1">
      <w:pPr>
        <w:suppressAutoHyphens/>
        <w:jc w:val="both"/>
        <w:rPr>
          <w:rFonts w:eastAsia="+mn-ea"/>
          <w:lang w:eastAsia="ar-SA"/>
        </w:rPr>
      </w:pPr>
    </w:p>
    <w:p w:rsidR="000675D1" w:rsidRPr="00E4643E" w:rsidRDefault="000675D1" w:rsidP="000675D1">
      <w:pPr>
        <w:suppressAutoHyphens/>
        <w:spacing w:after="120"/>
        <w:rPr>
          <w:lang w:eastAsia="ar-SA"/>
        </w:rPr>
      </w:pPr>
      <w:r w:rsidRPr="00E4643E">
        <w:rPr>
          <w:rFonts w:eastAsia="+mn-ea"/>
          <w:b/>
          <w:lang w:eastAsia="ar-SA"/>
        </w:rPr>
        <w:t>Сведения об образовательном учреждении</w:t>
      </w:r>
      <w:r w:rsidRPr="00E4643E">
        <w:rPr>
          <w:rFonts w:eastAsia="+mn-ea"/>
          <w:lang w:eastAsia="ar-SA"/>
        </w:rPr>
        <w:t>: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 xml:space="preserve">численный состав </w:t>
      </w:r>
      <w:proofErr w:type="gramStart"/>
      <w:r w:rsidRPr="00E4643E">
        <w:rPr>
          <w:rFonts w:eastAsia="+mn-ea"/>
          <w:lang w:eastAsia="ar-SA"/>
        </w:rPr>
        <w:t>обучающихся</w:t>
      </w:r>
      <w:proofErr w:type="gramEnd"/>
      <w:r w:rsidRPr="00E4643E">
        <w:rPr>
          <w:rFonts w:eastAsia="+mn-ea"/>
          <w:lang w:eastAsia="ar-SA"/>
        </w:rPr>
        <w:t xml:space="preserve"> _______________________________________________</w:t>
      </w:r>
      <w:r>
        <w:rPr>
          <w:lang w:eastAsia="ar-SA"/>
        </w:rPr>
        <w:t>_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численный состав педагогических работников ______________</w:t>
      </w:r>
      <w:r>
        <w:rPr>
          <w:lang w:eastAsia="ar-SA"/>
        </w:rPr>
        <w:t>______________________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ФИО руководителя (полностью) ____________________________________</w:t>
      </w:r>
      <w:r>
        <w:rPr>
          <w:rFonts w:eastAsia="+mn-ea"/>
          <w:u w:val="single"/>
          <w:lang w:eastAsia="ar-SA"/>
        </w:rPr>
        <w:t xml:space="preserve">                  </w:t>
      </w:r>
      <w:r w:rsidRPr="00E4643E">
        <w:rPr>
          <w:rFonts w:eastAsia="+mn-ea"/>
          <w:lang w:eastAsia="ar-SA"/>
        </w:rPr>
        <w:t>___, педагогический стаж руководителя__________</w:t>
      </w:r>
      <w:r>
        <w:rPr>
          <w:rFonts w:eastAsia="+mn-ea"/>
          <w:u w:val="single"/>
          <w:lang w:eastAsia="ar-SA"/>
        </w:rPr>
        <w:t xml:space="preserve">                   </w:t>
      </w:r>
      <w:r w:rsidRPr="00E4643E">
        <w:rPr>
          <w:rFonts w:eastAsia="+mn-ea"/>
          <w:lang w:eastAsia="ar-SA"/>
        </w:rPr>
        <w:t>___________________________</w:t>
      </w:r>
    </w:p>
    <w:p w:rsidR="000675D1" w:rsidRPr="00E4643E" w:rsidRDefault="000675D1" w:rsidP="000675D1">
      <w:pPr>
        <w:suppressAutoHyphens/>
        <w:spacing w:before="120" w:after="120"/>
        <w:rPr>
          <w:lang w:eastAsia="ar-SA"/>
        </w:rPr>
      </w:pPr>
      <w:r w:rsidRPr="00E4643E">
        <w:rPr>
          <w:rFonts w:eastAsia="+mn-ea"/>
          <w:b/>
          <w:lang w:eastAsia="ar-SA"/>
        </w:rPr>
        <w:t>банковские реквизиты ОУ</w:t>
      </w:r>
      <w:r w:rsidRPr="00E4643E">
        <w:rPr>
          <w:rFonts w:eastAsia="+mn-ea"/>
          <w:lang w:eastAsia="ar-SA"/>
        </w:rPr>
        <w:t xml:space="preserve">: 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расчетный счет______________________________________</w:t>
      </w:r>
      <w:r>
        <w:rPr>
          <w:rFonts w:eastAsia="+mn-ea"/>
          <w:lang w:eastAsia="ar-SA"/>
        </w:rPr>
        <w:t>__________________________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открытый в________________________________________</w:t>
      </w:r>
      <w:r>
        <w:rPr>
          <w:rFonts w:eastAsia="+mn-ea"/>
          <w:lang w:eastAsia="ar-SA"/>
        </w:rPr>
        <w:t>___________________________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lastRenderedPageBreak/>
        <w:t>корреспондентский счет</w:t>
      </w:r>
      <w:r>
        <w:rPr>
          <w:rFonts w:eastAsia="+mn-ea"/>
          <w:lang w:eastAsia="ar-SA"/>
        </w:rPr>
        <w:t xml:space="preserve"> </w:t>
      </w:r>
      <w:r w:rsidRPr="00E4643E">
        <w:rPr>
          <w:rFonts w:eastAsia="+mn-ea"/>
          <w:lang w:eastAsia="ar-SA"/>
        </w:rPr>
        <w:t>______________________________</w:t>
      </w:r>
      <w:r>
        <w:rPr>
          <w:rFonts w:eastAsia="+mn-ea"/>
          <w:lang w:eastAsia="ar-SA"/>
        </w:rPr>
        <w:t>________________</w:t>
      </w:r>
      <w:r>
        <w:rPr>
          <w:rFonts w:eastAsia="+mn-ea"/>
          <w:u w:val="single"/>
          <w:lang w:eastAsia="ar-SA"/>
        </w:rPr>
        <w:t xml:space="preserve">       </w:t>
      </w:r>
      <w:r>
        <w:rPr>
          <w:rFonts w:eastAsia="+mn-ea"/>
          <w:lang w:eastAsia="ar-SA"/>
        </w:rPr>
        <w:t>______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БИК_______________________________________________</w:t>
      </w:r>
      <w:r>
        <w:rPr>
          <w:rFonts w:eastAsia="+mn-ea"/>
          <w:lang w:eastAsia="ar-SA"/>
        </w:rPr>
        <w:t>__________________________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ИНН______________</w:t>
      </w:r>
      <w:r>
        <w:rPr>
          <w:rFonts w:eastAsia="+mn-ea"/>
          <w:lang w:eastAsia="ar-SA"/>
        </w:rPr>
        <w:t>______________________________</w:t>
      </w:r>
      <w:r w:rsidRPr="00E4643E">
        <w:rPr>
          <w:rFonts w:eastAsia="+mn-ea"/>
          <w:lang w:eastAsia="ar-SA"/>
        </w:rPr>
        <w:t>_</w:t>
      </w:r>
      <w:r>
        <w:rPr>
          <w:rFonts w:eastAsia="+mn-ea"/>
          <w:lang w:eastAsia="ar-SA"/>
        </w:rPr>
        <w:t>__________</w:t>
      </w:r>
      <w:r>
        <w:rPr>
          <w:rFonts w:eastAsia="+mn-ea"/>
          <w:u w:val="single"/>
          <w:lang w:eastAsia="ar-SA"/>
        </w:rPr>
        <w:t xml:space="preserve">  </w:t>
      </w:r>
      <w:r>
        <w:rPr>
          <w:rFonts w:eastAsia="+mn-ea"/>
          <w:lang w:eastAsia="ar-SA"/>
        </w:rPr>
        <w:t>_________________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ОКП</w:t>
      </w:r>
      <w:r>
        <w:rPr>
          <w:rFonts w:eastAsia="+mn-ea"/>
          <w:lang w:eastAsia="ar-SA"/>
        </w:rPr>
        <w:t>О____________________________</w:t>
      </w:r>
      <w:r w:rsidRPr="00E4643E">
        <w:rPr>
          <w:rFonts w:eastAsia="+mn-ea"/>
          <w:lang w:eastAsia="ar-SA"/>
        </w:rPr>
        <w:t>________________</w:t>
      </w:r>
      <w:r>
        <w:rPr>
          <w:rFonts w:eastAsia="+mn-ea"/>
          <w:lang w:eastAsia="ar-SA"/>
        </w:rPr>
        <w:t>___________________________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ОКОНХ ___________________________________________</w:t>
      </w:r>
      <w:r>
        <w:rPr>
          <w:rFonts w:eastAsia="+mn-ea"/>
          <w:lang w:eastAsia="ar-SA"/>
        </w:rPr>
        <w:t>__________________________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КПП _____________________________________________</w:t>
      </w:r>
      <w:r>
        <w:rPr>
          <w:rFonts w:eastAsia="+mn-ea"/>
          <w:lang w:eastAsia="ar-SA"/>
        </w:rPr>
        <w:t>___________________________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Код дохода_________________________________________</w:t>
      </w:r>
      <w:r>
        <w:rPr>
          <w:rFonts w:eastAsia="+mn-ea"/>
          <w:lang w:eastAsia="ar-SA"/>
        </w:rPr>
        <w:t>__________________________</w:t>
      </w:r>
    </w:p>
    <w:p w:rsidR="000675D1" w:rsidRPr="00E4643E" w:rsidRDefault="000675D1" w:rsidP="000675D1">
      <w:pPr>
        <w:suppressAutoHyphens/>
        <w:rPr>
          <w:lang w:eastAsia="ar-SA"/>
        </w:rPr>
      </w:pPr>
    </w:p>
    <w:p w:rsidR="000675D1" w:rsidRPr="00E4643E" w:rsidRDefault="000675D1" w:rsidP="000675D1">
      <w:pPr>
        <w:suppressAutoHyphens/>
        <w:rPr>
          <w:rFonts w:eastAsia="+mn-ea"/>
          <w:lang w:eastAsia="ar-SA"/>
        </w:rPr>
      </w:pPr>
    </w:p>
    <w:p w:rsidR="000675D1" w:rsidRPr="00E4643E" w:rsidRDefault="000675D1" w:rsidP="000675D1">
      <w:pPr>
        <w:suppressAutoHyphens/>
        <w:rPr>
          <w:rFonts w:eastAsia="+mn-ea"/>
          <w:lang w:eastAsia="ar-SA"/>
        </w:rPr>
      </w:pP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Руководитель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 xml:space="preserve">образовательного учреждения                       </w:t>
      </w:r>
      <w:r>
        <w:rPr>
          <w:rFonts w:eastAsia="+mn-ea"/>
          <w:lang w:eastAsia="ar-SA"/>
        </w:rPr>
        <w:t xml:space="preserve">     ___________      </w:t>
      </w:r>
      <w:r w:rsidRPr="00E4643E">
        <w:rPr>
          <w:rFonts w:eastAsia="+mn-ea"/>
          <w:lang w:eastAsia="ar-SA"/>
        </w:rPr>
        <w:t>_____________________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 xml:space="preserve">               </w:t>
      </w:r>
      <w:r w:rsidRPr="00E4643E">
        <w:rPr>
          <w:rFonts w:eastAsia="+mn-ea"/>
          <w:lang w:eastAsia="ar-SA"/>
        </w:rPr>
        <w:tab/>
      </w:r>
      <w:r w:rsidRPr="00E4643E">
        <w:rPr>
          <w:rFonts w:eastAsia="+mn-ea"/>
          <w:lang w:eastAsia="ar-SA"/>
        </w:rPr>
        <w:tab/>
      </w:r>
      <w:r w:rsidRPr="00E4643E">
        <w:rPr>
          <w:rFonts w:eastAsia="+mn-ea"/>
          <w:lang w:eastAsia="ar-SA"/>
        </w:rPr>
        <w:tab/>
        <w:t xml:space="preserve"> </w:t>
      </w:r>
      <w:r w:rsidRPr="00E4643E">
        <w:rPr>
          <w:rFonts w:eastAsia="+mn-ea"/>
          <w:lang w:eastAsia="ar-SA"/>
        </w:rPr>
        <w:tab/>
      </w:r>
      <w:r w:rsidRPr="00E4643E">
        <w:rPr>
          <w:rFonts w:eastAsia="+mn-ea"/>
          <w:lang w:eastAsia="ar-SA"/>
        </w:rPr>
        <w:tab/>
      </w:r>
      <w:r w:rsidRPr="00E4643E">
        <w:rPr>
          <w:rFonts w:eastAsia="+mn-ea"/>
          <w:lang w:eastAsia="ar-SA"/>
        </w:rPr>
        <w:tab/>
        <w:t>(подпись)</w:t>
      </w:r>
      <w:r w:rsidRPr="00E4643E">
        <w:rPr>
          <w:rFonts w:eastAsia="+mn-ea"/>
          <w:lang w:eastAsia="ar-SA"/>
        </w:rPr>
        <w:tab/>
      </w:r>
      <w:r w:rsidRPr="00E4643E">
        <w:rPr>
          <w:lang w:eastAsia="ar-SA"/>
        </w:rPr>
        <w:t xml:space="preserve">  </w:t>
      </w:r>
      <w:r w:rsidRPr="00E4643E">
        <w:rPr>
          <w:rFonts w:eastAsia="+mn-ea"/>
          <w:lang w:eastAsia="ar-SA"/>
        </w:rPr>
        <w:t>(расшифровка подписи)</w:t>
      </w:r>
    </w:p>
    <w:p w:rsidR="000675D1" w:rsidRPr="00E4643E" w:rsidRDefault="000675D1" w:rsidP="000675D1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 xml:space="preserve">  </w:t>
      </w:r>
      <w:r w:rsidRPr="00E4643E">
        <w:rPr>
          <w:lang w:eastAsia="ar-SA"/>
        </w:rPr>
        <w:tab/>
      </w:r>
      <w:r w:rsidRPr="00E4643E">
        <w:rPr>
          <w:lang w:eastAsia="ar-SA"/>
        </w:rPr>
        <w:tab/>
      </w:r>
      <w:r w:rsidRPr="00E4643E">
        <w:rPr>
          <w:lang w:eastAsia="ar-SA"/>
        </w:rPr>
        <w:tab/>
      </w:r>
      <w:r w:rsidRPr="00E4643E">
        <w:rPr>
          <w:lang w:eastAsia="ar-SA"/>
        </w:rPr>
        <w:tab/>
      </w:r>
      <w:r w:rsidRPr="00E4643E">
        <w:rPr>
          <w:lang w:eastAsia="ar-SA"/>
        </w:rPr>
        <w:tab/>
      </w:r>
      <w:r w:rsidRPr="00E4643E">
        <w:rPr>
          <w:lang w:eastAsia="ar-SA"/>
        </w:rPr>
        <w:tab/>
      </w:r>
      <w:r w:rsidRPr="00E4643E">
        <w:rPr>
          <w:lang w:eastAsia="ar-SA"/>
        </w:rPr>
        <w:tab/>
      </w:r>
      <w:r w:rsidRPr="00E4643E">
        <w:rPr>
          <w:lang w:eastAsia="ar-SA"/>
        </w:rPr>
        <w:tab/>
      </w:r>
    </w:p>
    <w:p w:rsidR="000675D1" w:rsidRPr="00E4643E" w:rsidRDefault="000675D1" w:rsidP="000675D1">
      <w:pPr>
        <w:suppressAutoHyphens/>
        <w:ind w:left="4956"/>
        <w:rPr>
          <w:lang w:eastAsia="ar-SA"/>
        </w:rPr>
      </w:pPr>
      <w:r w:rsidRPr="00E4643E">
        <w:rPr>
          <w:lang w:eastAsia="ar-SA"/>
        </w:rPr>
        <w:t xml:space="preserve">    </w:t>
      </w:r>
      <w:r w:rsidRPr="00E4643E">
        <w:rPr>
          <w:rFonts w:eastAsia="+mn-ea"/>
          <w:lang w:eastAsia="ar-SA"/>
        </w:rPr>
        <w:t>М.П.</w:t>
      </w:r>
    </w:p>
    <w:p w:rsidR="000675D1" w:rsidRPr="00E4643E" w:rsidRDefault="000675D1" w:rsidP="000675D1">
      <w:pPr>
        <w:suppressAutoHyphens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Cs/>
          <w:color w:val="000000"/>
          <w:lang w:eastAsia="ar-SA"/>
        </w:rPr>
      </w:pPr>
      <w:r w:rsidRPr="00E4643E">
        <w:rPr>
          <w:bCs/>
          <w:color w:val="000000"/>
          <w:lang w:eastAsia="ar-SA"/>
        </w:rPr>
        <w:t>Приложение 3</w:t>
      </w:r>
    </w:p>
    <w:p w:rsidR="000675D1" w:rsidRPr="00E4643E" w:rsidRDefault="000675D1" w:rsidP="000675D1">
      <w:pPr>
        <w:suppressAutoHyphens/>
        <w:jc w:val="right"/>
        <w:rPr>
          <w:bCs/>
          <w:color w:val="000000"/>
          <w:lang w:eastAsia="ar-SA"/>
        </w:rPr>
      </w:pPr>
      <w:r w:rsidRPr="00E4643E">
        <w:rPr>
          <w:bCs/>
          <w:color w:val="000000"/>
          <w:lang w:eastAsia="ar-SA"/>
        </w:rPr>
        <w:t xml:space="preserve"> к приказу от </w:t>
      </w:r>
      <w:r>
        <w:rPr>
          <w:bCs/>
          <w:color w:val="000000"/>
          <w:lang w:eastAsia="ar-SA"/>
        </w:rPr>
        <w:t xml:space="preserve">02.09.2013 </w:t>
      </w:r>
      <w:r w:rsidRPr="00E4643E">
        <w:rPr>
          <w:bCs/>
          <w:color w:val="000000"/>
          <w:lang w:eastAsia="ar-SA"/>
        </w:rPr>
        <w:t xml:space="preserve">№ </w:t>
      </w:r>
      <w:r>
        <w:rPr>
          <w:bCs/>
          <w:color w:val="000000"/>
          <w:lang w:eastAsia="ar-SA"/>
        </w:rPr>
        <w:t>01-03/1206</w:t>
      </w:r>
    </w:p>
    <w:p w:rsidR="000675D1" w:rsidRPr="00E4643E" w:rsidRDefault="000675D1" w:rsidP="000675D1">
      <w:pPr>
        <w:tabs>
          <w:tab w:val="left" w:pos="0"/>
        </w:tabs>
        <w:suppressAutoHyphens/>
        <w:ind w:left="540" w:hanging="360"/>
        <w:jc w:val="right"/>
        <w:rPr>
          <w:b/>
          <w:color w:val="FF0000"/>
          <w:lang w:eastAsia="ar-SA"/>
        </w:rPr>
      </w:pPr>
    </w:p>
    <w:p w:rsidR="000675D1" w:rsidRPr="00E4643E" w:rsidRDefault="000675D1" w:rsidP="000675D1">
      <w:pPr>
        <w:tabs>
          <w:tab w:val="left" w:pos="0"/>
        </w:tabs>
        <w:suppressAutoHyphens/>
        <w:ind w:left="540" w:hanging="360"/>
        <w:jc w:val="right"/>
        <w:rPr>
          <w:b/>
          <w:color w:val="FF0000"/>
          <w:lang w:eastAsia="ar-SA"/>
        </w:rPr>
      </w:pPr>
    </w:p>
    <w:p w:rsidR="000675D1" w:rsidRPr="00E4643E" w:rsidRDefault="000675D1" w:rsidP="000675D1">
      <w:pPr>
        <w:suppressAutoHyphens/>
        <w:spacing w:before="120"/>
        <w:jc w:val="center"/>
        <w:rPr>
          <w:b/>
          <w:bCs/>
          <w:color w:val="000000"/>
          <w:lang w:eastAsia="ar-SA"/>
        </w:rPr>
      </w:pPr>
      <w:r w:rsidRPr="00E4643E">
        <w:rPr>
          <w:b/>
          <w:bCs/>
          <w:color w:val="000000"/>
          <w:lang w:eastAsia="ar-SA"/>
        </w:rPr>
        <w:t xml:space="preserve">Состав Организационного комитета </w:t>
      </w:r>
    </w:p>
    <w:p w:rsidR="000675D1" w:rsidRPr="00E4643E" w:rsidRDefault="000675D1" w:rsidP="000675D1">
      <w:pPr>
        <w:suppressAutoHyphens/>
        <w:spacing w:before="120"/>
        <w:jc w:val="center"/>
        <w:rPr>
          <w:b/>
          <w:lang w:eastAsia="ar-SA"/>
        </w:rPr>
      </w:pPr>
      <w:r w:rsidRPr="00E4643E">
        <w:rPr>
          <w:b/>
          <w:bCs/>
          <w:color w:val="000000"/>
          <w:lang w:eastAsia="ar-SA"/>
        </w:rPr>
        <w:t xml:space="preserve">регионального конкурса </w:t>
      </w:r>
      <w:r w:rsidRPr="00E4643E">
        <w:rPr>
          <w:b/>
          <w:lang w:eastAsia="ar-SA"/>
        </w:rPr>
        <w:t>общеобразовательных учреждений,</w:t>
      </w:r>
    </w:p>
    <w:p w:rsidR="000675D1" w:rsidRPr="00E4643E" w:rsidRDefault="000675D1" w:rsidP="000675D1">
      <w:pPr>
        <w:suppressAutoHyphens/>
        <w:jc w:val="center"/>
        <w:rPr>
          <w:b/>
          <w:lang w:eastAsia="ar-SA"/>
        </w:rPr>
      </w:pPr>
      <w:proofErr w:type="gramStart"/>
      <w:r w:rsidRPr="00E4643E">
        <w:rPr>
          <w:b/>
          <w:lang w:eastAsia="ar-SA"/>
        </w:rPr>
        <w:t>работающих</w:t>
      </w:r>
      <w:proofErr w:type="gramEnd"/>
      <w:r w:rsidRPr="00E4643E">
        <w:rPr>
          <w:b/>
          <w:lang w:eastAsia="ar-SA"/>
        </w:rPr>
        <w:t xml:space="preserve"> в сложном социальном контексте, </w:t>
      </w:r>
      <w:r w:rsidRPr="00E4643E">
        <w:rPr>
          <w:b/>
          <w:bCs/>
          <w:lang w:eastAsia="ar-SA"/>
        </w:rPr>
        <w:t>на лучшую программу</w:t>
      </w:r>
      <w:r w:rsidRPr="00E4643E">
        <w:rPr>
          <w:b/>
          <w:lang w:eastAsia="ar-SA"/>
        </w:rPr>
        <w:t xml:space="preserve"> перехода в эффективный режим работы</w:t>
      </w:r>
    </w:p>
    <w:p w:rsidR="000675D1" w:rsidRPr="00E4643E" w:rsidRDefault="000675D1" w:rsidP="000675D1">
      <w:pPr>
        <w:suppressAutoHyphens/>
        <w:jc w:val="center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numPr>
          <w:ilvl w:val="0"/>
          <w:numId w:val="3"/>
        </w:numPr>
        <w:suppressAutoHyphens/>
        <w:spacing w:line="360" w:lineRule="auto"/>
        <w:jc w:val="both"/>
        <w:rPr>
          <w:lang w:eastAsia="ar-SA"/>
        </w:rPr>
      </w:pPr>
      <w:r w:rsidRPr="00E4643E">
        <w:rPr>
          <w:lang w:eastAsia="ar-SA"/>
        </w:rPr>
        <w:t xml:space="preserve">Степанова Е.О., к.э.н., ректор ГОАУ ЯО ИРО - председатель </w:t>
      </w:r>
      <w:r w:rsidRPr="00E4643E">
        <w:rPr>
          <w:bCs/>
          <w:color w:val="000000"/>
          <w:lang w:eastAsia="ar-SA"/>
        </w:rPr>
        <w:t>Организационного комитета</w:t>
      </w:r>
      <w:r>
        <w:rPr>
          <w:bCs/>
          <w:color w:val="000000"/>
          <w:lang w:eastAsia="ar-SA"/>
        </w:rPr>
        <w:t>.</w:t>
      </w:r>
    </w:p>
    <w:p w:rsidR="000675D1" w:rsidRPr="00E4643E" w:rsidRDefault="000675D1" w:rsidP="000675D1">
      <w:pPr>
        <w:numPr>
          <w:ilvl w:val="0"/>
          <w:numId w:val="3"/>
        </w:numPr>
        <w:suppressAutoHyphens/>
        <w:spacing w:line="360" w:lineRule="auto"/>
        <w:jc w:val="both"/>
        <w:rPr>
          <w:lang w:eastAsia="ar-SA"/>
        </w:rPr>
      </w:pPr>
      <w:r w:rsidRPr="00E4643E">
        <w:rPr>
          <w:lang w:eastAsia="ar-SA"/>
        </w:rPr>
        <w:t>Клюев С.В., первый проректор ГОАУ ЯО ИРО -</w:t>
      </w:r>
      <w:r w:rsidRPr="00E4643E">
        <w:rPr>
          <w:bCs/>
          <w:color w:val="000000"/>
          <w:lang w:eastAsia="ar-SA"/>
        </w:rPr>
        <w:t xml:space="preserve"> заместитель </w:t>
      </w:r>
      <w:r w:rsidRPr="00E4643E">
        <w:rPr>
          <w:lang w:eastAsia="ar-SA"/>
        </w:rPr>
        <w:t xml:space="preserve">председатель </w:t>
      </w:r>
      <w:r w:rsidRPr="00E4643E">
        <w:rPr>
          <w:bCs/>
          <w:color w:val="000000"/>
          <w:lang w:eastAsia="ar-SA"/>
        </w:rPr>
        <w:t>Организационного комитета</w:t>
      </w:r>
      <w:r>
        <w:rPr>
          <w:bCs/>
          <w:color w:val="000000"/>
          <w:lang w:eastAsia="ar-SA"/>
        </w:rPr>
        <w:t>.</w:t>
      </w:r>
    </w:p>
    <w:p w:rsidR="000675D1" w:rsidRPr="00E4643E" w:rsidRDefault="000675D1" w:rsidP="000675D1">
      <w:pPr>
        <w:numPr>
          <w:ilvl w:val="0"/>
          <w:numId w:val="3"/>
        </w:numPr>
        <w:suppressAutoHyphens/>
        <w:spacing w:line="360" w:lineRule="auto"/>
        <w:jc w:val="both"/>
        <w:rPr>
          <w:lang w:eastAsia="ar-SA"/>
        </w:rPr>
      </w:pPr>
      <w:proofErr w:type="spellStart"/>
      <w:r w:rsidRPr="00E4643E">
        <w:rPr>
          <w:bCs/>
          <w:color w:val="000000"/>
          <w:lang w:eastAsia="ar-SA"/>
        </w:rPr>
        <w:t>Халимова</w:t>
      </w:r>
      <w:proofErr w:type="spellEnd"/>
      <w:r w:rsidRPr="00E4643E">
        <w:rPr>
          <w:bCs/>
          <w:color w:val="000000"/>
          <w:lang w:eastAsia="ar-SA"/>
        </w:rPr>
        <w:t xml:space="preserve"> С.А., главный специалист </w:t>
      </w:r>
      <w:r w:rsidRPr="00E4643E">
        <w:rPr>
          <w:lang w:eastAsia="ar-SA"/>
        </w:rPr>
        <w:t xml:space="preserve">центра развития инновационной инфраструктуры ГОАУ ЯО ИРО – секретарь </w:t>
      </w:r>
      <w:r w:rsidRPr="00E4643E">
        <w:rPr>
          <w:bCs/>
          <w:color w:val="000000"/>
          <w:lang w:eastAsia="ar-SA"/>
        </w:rPr>
        <w:t>Организационного комитета.</w:t>
      </w:r>
    </w:p>
    <w:p w:rsidR="000675D1" w:rsidRPr="00E4643E" w:rsidRDefault="000675D1" w:rsidP="000675D1">
      <w:pPr>
        <w:suppressAutoHyphens/>
        <w:spacing w:line="360" w:lineRule="auto"/>
        <w:ind w:firstLine="284"/>
        <w:jc w:val="both"/>
        <w:rPr>
          <w:lang w:eastAsia="ar-SA"/>
        </w:rPr>
      </w:pPr>
      <w:r w:rsidRPr="00E4643E">
        <w:rPr>
          <w:bCs/>
          <w:color w:val="000000"/>
          <w:lang w:eastAsia="ar-SA"/>
        </w:rPr>
        <w:t xml:space="preserve"> </w:t>
      </w:r>
      <w:r w:rsidRPr="00954927">
        <w:rPr>
          <w:b/>
          <w:i/>
          <w:lang w:eastAsia="ar-SA"/>
        </w:rPr>
        <w:t>Члены организационного комитета</w:t>
      </w:r>
      <w:r w:rsidRPr="00E4643E">
        <w:rPr>
          <w:lang w:eastAsia="ar-SA"/>
        </w:rPr>
        <w:t>:</w:t>
      </w:r>
    </w:p>
    <w:p w:rsidR="000675D1" w:rsidRPr="00E4643E" w:rsidRDefault="000675D1" w:rsidP="000675D1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 w:rsidRPr="00E4643E">
        <w:rPr>
          <w:bCs/>
          <w:color w:val="000000"/>
          <w:lang w:eastAsia="ar-SA"/>
        </w:rPr>
        <w:t xml:space="preserve">Бузулуцкий Р.В., главный бухгалтер </w:t>
      </w:r>
      <w:r w:rsidRPr="00E4643E">
        <w:rPr>
          <w:lang w:eastAsia="ar-SA"/>
        </w:rPr>
        <w:t>ГОАУ ЯО ИРО</w:t>
      </w:r>
      <w:r w:rsidRPr="00E4643E">
        <w:rPr>
          <w:bCs/>
          <w:color w:val="000000"/>
          <w:lang w:eastAsia="ar-SA"/>
        </w:rPr>
        <w:t>.</w:t>
      </w:r>
    </w:p>
    <w:p w:rsidR="000675D1" w:rsidRPr="00E4643E" w:rsidRDefault="000675D1" w:rsidP="000675D1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proofErr w:type="spellStart"/>
      <w:r w:rsidRPr="00E4643E">
        <w:rPr>
          <w:bCs/>
          <w:color w:val="000000"/>
          <w:lang w:eastAsia="ar-SA"/>
        </w:rPr>
        <w:t>Метенова</w:t>
      </w:r>
      <w:proofErr w:type="spellEnd"/>
      <w:r w:rsidRPr="00E4643E">
        <w:rPr>
          <w:bCs/>
          <w:color w:val="000000"/>
          <w:lang w:eastAsia="ar-SA"/>
        </w:rPr>
        <w:t xml:space="preserve"> Е.Е. главный специалист </w:t>
      </w:r>
      <w:r w:rsidRPr="00E4643E">
        <w:rPr>
          <w:lang w:eastAsia="ar-SA"/>
        </w:rPr>
        <w:t>центра развития инновационной инфраструктуры ГОАУ ЯО ИРО</w:t>
      </w:r>
      <w:r w:rsidRPr="00E4643E">
        <w:rPr>
          <w:bCs/>
          <w:color w:val="000000"/>
          <w:lang w:eastAsia="ar-SA"/>
        </w:rPr>
        <w:t>.</w:t>
      </w:r>
    </w:p>
    <w:p w:rsidR="000675D1" w:rsidRPr="00E4643E" w:rsidRDefault="000675D1" w:rsidP="000675D1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r w:rsidRPr="00E4643E">
        <w:rPr>
          <w:lang w:eastAsia="ar-SA"/>
        </w:rPr>
        <w:t>Полищук С.М., руководитель центра развития инновационной инфраструктуры ГОАУ ЯО ИРО.</w:t>
      </w:r>
    </w:p>
    <w:p w:rsidR="000675D1" w:rsidRPr="00E4643E" w:rsidRDefault="000675D1" w:rsidP="000675D1">
      <w:pPr>
        <w:numPr>
          <w:ilvl w:val="0"/>
          <w:numId w:val="4"/>
        </w:numPr>
        <w:suppressAutoHyphens/>
        <w:spacing w:line="360" w:lineRule="auto"/>
        <w:jc w:val="both"/>
        <w:rPr>
          <w:lang w:eastAsia="ar-SA"/>
        </w:rPr>
      </w:pPr>
      <w:proofErr w:type="spellStart"/>
      <w:r w:rsidRPr="00E4643E">
        <w:rPr>
          <w:bCs/>
          <w:color w:val="000000"/>
          <w:lang w:eastAsia="ar-SA"/>
        </w:rPr>
        <w:t>Шашкова</w:t>
      </w:r>
      <w:proofErr w:type="spellEnd"/>
      <w:r w:rsidRPr="00E4643E">
        <w:rPr>
          <w:bCs/>
          <w:color w:val="000000"/>
          <w:lang w:eastAsia="ar-SA"/>
        </w:rPr>
        <w:t xml:space="preserve"> Л.М., главный специалист </w:t>
      </w:r>
      <w:r w:rsidRPr="00E4643E">
        <w:rPr>
          <w:lang w:eastAsia="ar-SA"/>
        </w:rPr>
        <w:t>центра развития инновационной инфраструктуры ГОАУ ЯО ИРО.</w:t>
      </w:r>
    </w:p>
    <w:p w:rsidR="000675D1" w:rsidRPr="00E4643E" w:rsidRDefault="000675D1" w:rsidP="000675D1">
      <w:pPr>
        <w:suppressAutoHyphens/>
        <w:ind w:left="720"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ind w:left="720"/>
        <w:jc w:val="center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ind w:left="720"/>
        <w:jc w:val="center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ind w:left="720"/>
        <w:jc w:val="right"/>
        <w:rPr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ind w:left="720"/>
        <w:jc w:val="right"/>
        <w:rPr>
          <w:bCs/>
          <w:color w:val="000000"/>
          <w:lang w:eastAsia="ar-SA"/>
        </w:rPr>
      </w:pPr>
      <w:r w:rsidRPr="00E4643E">
        <w:rPr>
          <w:bCs/>
          <w:color w:val="000000"/>
          <w:lang w:eastAsia="ar-SA"/>
        </w:rPr>
        <w:t xml:space="preserve">Приложение 4 </w:t>
      </w:r>
    </w:p>
    <w:p w:rsidR="000675D1" w:rsidRPr="00E4643E" w:rsidRDefault="000675D1" w:rsidP="000675D1">
      <w:pPr>
        <w:suppressAutoHyphens/>
        <w:ind w:left="720"/>
        <w:jc w:val="right"/>
        <w:rPr>
          <w:bCs/>
          <w:color w:val="000000"/>
          <w:lang w:eastAsia="ar-SA"/>
        </w:rPr>
      </w:pPr>
      <w:r w:rsidRPr="00E4643E">
        <w:rPr>
          <w:bCs/>
          <w:color w:val="000000"/>
          <w:lang w:eastAsia="ar-SA"/>
        </w:rPr>
        <w:t xml:space="preserve">к приказу </w:t>
      </w:r>
      <w:r>
        <w:rPr>
          <w:bCs/>
          <w:color w:val="000000"/>
          <w:lang w:eastAsia="ar-SA"/>
        </w:rPr>
        <w:t xml:space="preserve">от 02.09.2013 </w:t>
      </w:r>
      <w:r w:rsidRPr="00E4643E">
        <w:rPr>
          <w:bCs/>
          <w:color w:val="000000"/>
          <w:lang w:eastAsia="ar-SA"/>
        </w:rPr>
        <w:t>№</w:t>
      </w:r>
      <w:r>
        <w:rPr>
          <w:bCs/>
          <w:color w:val="000000"/>
          <w:lang w:eastAsia="ar-SA"/>
        </w:rPr>
        <w:t xml:space="preserve"> 01-03/1206</w:t>
      </w:r>
    </w:p>
    <w:p w:rsidR="000675D1" w:rsidRPr="00E4643E" w:rsidRDefault="000675D1" w:rsidP="000675D1">
      <w:pPr>
        <w:suppressAutoHyphens/>
        <w:spacing w:before="120"/>
        <w:ind w:left="720"/>
        <w:jc w:val="center"/>
        <w:rPr>
          <w:b/>
          <w:bCs/>
          <w:color w:val="000000"/>
          <w:lang w:eastAsia="ar-SA"/>
        </w:rPr>
      </w:pPr>
      <w:r w:rsidRPr="00E4643E">
        <w:rPr>
          <w:b/>
          <w:bCs/>
          <w:color w:val="000000"/>
          <w:lang w:eastAsia="ar-SA"/>
        </w:rPr>
        <w:t>Состав экспертной комиссии</w:t>
      </w:r>
    </w:p>
    <w:p w:rsidR="000675D1" w:rsidRPr="00E4643E" w:rsidRDefault="000675D1" w:rsidP="000675D1">
      <w:pPr>
        <w:suppressAutoHyphens/>
        <w:spacing w:before="120"/>
        <w:jc w:val="center"/>
        <w:rPr>
          <w:b/>
          <w:lang w:eastAsia="ar-SA"/>
        </w:rPr>
      </w:pPr>
      <w:r w:rsidRPr="00E4643E">
        <w:rPr>
          <w:b/>
          <w:bCs/>
          <w:color w:val="000000"/>
          <w:lang w:eastAsia="ar-SA"/>
        </w:rPr>
        <w:t xml:space="preserve">регионального конкурса </w:t>
      </w:r>
      <w:r w:rsidRPr="00E4643E">
        <w:rPr>
          <w:b/>
          <w:lang w:eastAsia="ar-SA"/>
        </w:rPr>
        <w:t>общеобразовательных учреждений,</w:t>
      </w:r>
    </w:p>
    <w:p w:rsidR="000675D1" w:rsidRPr="00E4643E" w:rsidRDefault="000675D1" w:rsidP="000675D1">
      <w:pPr>
        <w:suppressAutoHyphens/>
        <w:jc w:val="center"/>
        <w:rPr>
          <w:b/>
          <w:lang w:eastAsia="ar-SA"/>
        </w:rPr>
      </w:pPr>
      <w:proofErr w:type="gramStart"/>
      <w:r w:rsidRPr="00E4643E">
        <w:rPr>
          <w:b/>
          <w:lang w:eastAsia="ar-SA"/>
        </w:rPr>
        <w:t>работающих</w:t>
      </w:r>
      <w:proofErr w:type="gramEnd"/>
      <w:r w:rsidRPr="00E4643E">
        <w:rPr>
          <w:b/>
          <w:lang w:eastAsia="ar-SA"/>
        </w:rPr>
        <w:t xml:space="preserve"> в сложном социальном контексте, </w:t>
      </w:r>
      <w:r w:rsidRPr="00E4643E">
        <w:rPr>
          <w:b/>
          <w:bCs/>
          <w:lang w:eastAsia="ar-SA"/>
        </w:rPr>
        <w:t>на лучшую программу</w:t>
      </w:r>
      <w:r w:rsidRPr="00E4643E">
        <w:rPr>
          <w:b/>
          <w:lang w:eastAsia="ar-SA"/>
        </w:rPr>
        <w:t xml:space="preserve"> перехода в эффективный режим работы</w:t>
      </w:r>
    </w:p>
    <w:p w:rsidR="000675D1" w:rsidRPr="00E4643E" w:rsidRDefault="000675D1" w:rsidP="000675D1">
      <w:pPr>
        <w:suppressAutoHyphens/>
        <w:jc w:val="center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center"/>
        <w:rPr>
          <w:lang w:eastAsia="ar-SA"/>
        </w:rPr>
      </w:pPr>
    </w:p>
    <w:p w:rsidR="000675D1" w:rsidRPr="00E4643E" w:rsidRDefault="000675D1" w:rsidP="000675D1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 w:rsidRPr="00E4643E">
        <w:rPr>
          <w:lang w:eastAsia="ar-SA"/>
        </w:rPr>
        <w:t>Репина А.В., начальник информационно-аналитического отдела - председатель экспертной комиссии.</w:t>
      </w:r>
    </w:p>
    <w:p w:rsidR="000675D1" w:rsidRPr="00E4643E" w:rsidRDefault="000675D1" w:rsidP="000675D1">
      <w:pPr>
        <w:numPr>
          <w:ilvl w:val="0"/>
          <w:numId w:val="2"/>
        </w:numPr>
        <w:suppressAutoHyphens/>
        <w:spacing w:line="360" w:lineRule="auto"/>
        <w:jc w:val="both"/>
        <w:rPr>
          <w:lang w:eastAsia="ar-SA"/>
        </w:rPr>
      </w:pPr>
      <w:r w:rsidRPr="00E4643E">
        <w:rPr>
          <w:lang w:eastAsia="ar-SA"/>
        </w:rPr>
        <w:t>Мокшеев В.А., советник ректора ГОАУ ЯО ИРО – заместитель председателя экспертной комиссии.</w:t>
      </w:r>
    </w:p>
    <w:p w:rsidR="000675D1" w:rsidRPr="00FE42CB" w:rsidRDefault="000675D1" w:rsidP="000675D1">
      <w:pPr>
        <w:suppressAutoHyphens/>
        <w:spacing w:line="360" w:lineRule="auto"/>
        <w:jc w:val="both"/>
        <w:rPr>
          <w:b/>
          <w:i/>
          <w:lang w:eastAsia="ar-SA"/>
        </w:rPr>
      </w:pPr>
      <w:r w:rsidRPr="00FE42CB">
        <w:rPr>
          <w:b/>
          <w:i/>
          <w:lang w:eastAsia="ar-SA"/>
        </w:rPr>
        <w:t>Члены экспертной комиссии:</w:t>
      </w:r>
    </w:p>
    <w:p w:rsidR="000675D1" w:rsidRPr="00E4643E" w:rsidRDefault="000675D1" w:rsidP="000675D1">
      <w:pPr>
        <w:numPr>
          <w:ilvl w:val="0"/>
          <w:numId w:val="5"/>
        </w:numPr>
        <w:suppressAutoHyphens/>
        <w:spacing w:line="360" w:lineRule="auto"/>
        <w:jc w:val="both"/>
        <w:rPr>
          <w:color w:val="000000"/>
          <w:spacing w:val="-10"/>
          <w:lang w:eastAsia="ar-SA"/>
        </w:rPr>
      </w:pPr>
      <w:r>
        <w:rPr>
          <w:lang w:eastAsia="ar-SA"/>
        </w:rPr>
        <w:t>Афоничева Ю.В., заведующий</w:t>
      </w:r>
      <w:r w:rsidRPr="00E4643E">
        <w:rPr>
          <w:lang w:eastAsia="ar-SA"/>
        </w:rPr>
        <w:t xml:space="preserve"> кафедрой менеджмента ГОАУ ЯО ИРО</w:t>
      </w:r>
      <w:r>
        <w:rPr>
          <w:lang w:eastAsia="ar-SA"/>
        </w:rPr>
        <w:t>.</w:t>
      </w:r>
      <w:r w:rsidRPr="00E4643E">
        <w:rPr>
          <w:lang w:eastAsia="ar-SA"/>
        </w:rPr>
        <w:t xml:space="preserve"> </w:t>
      </w:r>
    </w:p>
    <w:p w:rsidR="000675D1" w:rsidRPr="00E4643E" w:rsidRDefault="000675D1" w:rsidP="000675D1">
      <w:pPr>
        <w:numPr>
          <w:ilvl w:val="0"/>
          <w:numId w:val="5"/>
        </w:numPr>
        <w:suppressAutoHyphens/>
        <w:spacing w:line="360" w:lineRule="auto"/>
        <w:jc w:val="both"/>
        <w:rPr>
          <w:color w:val="000000"/>
          <w:spacing w:val="-10"/>
          <w:lang w:eastAsia="ar-SA"/>
        </w:rPr>
      </w:pPr>
      <w:r w:rsidRPr="00E4643E">
        <w:rPr>
          <w:color w:val="000000"/>
          <w:spacing w:val="-10"/>
          <w:lang w:eastAsia="ar-SA"/>
        </w:rPr>
        <w:t>Гаврилова Р.Н., директор МОУ СОШ №4 «Центр образования» г. Тутаева (по согласованию)</w:t>
      </w:r>
      <w:r>
        <w:rPr>
          <w:color w:val="000000"/>
          <w:spacing w:val="-10"/>
          <w:lang w:eastAsia="ar-SA"/>
        </w:rPr>
        <w:t>.</w:t>
      </w:r>
      <w:r w:rsidRPr="00E4643E">
        <w:rPr>
          <w:lang w:eastAsia="ar-SA"/>
        </w:rPr>
        <w:t xml:space="preserve"> </w:t>
      </w:r>
    </w:p>
    <w:p w:rsidR="000675D1" w:rsidRPr="00E4643E" w:rsidRDefault="000675D1" w:rsidP="000675D1">
      <w:pPr>
        <w:numPr>
          <w:ilvl w:val="0"/>
          <w:numId w:val="5"/>
        </w:numPr>
        <w:suppressAutoHyphens/>
        <w:spacing w:line="360" w:lineRule="auto"/>
        <w:jc w:val="both"/>
        <w:rPr>
          <w:color w:val="000000"/>
          <w:spacing w:val="-10"/>
          <w:lang w:eastAsia="ar-SA"/>
        </w:rPr>
      </w:pPr>
      <w:proofErr w:type="spellStart"/>
      <w:r w:rsidRPr="00E4643E">
        <w:rPr>
          <w:color w:val="000000"/>
          <w:spacing w:val="-10"/>
          <w:lang w:eastAsia="ar-SA"/>
        </w:rPr>
        <w:t>Коточигова</w:t>
      </w:r>
      <w:proofErr w:type="spellEnd"/>
      <w:r w:rsidRPr="00E4643E">
        <w:rPr>
          <w:color w:val="000000"/>
          <w:spacing w:val="-10"/>
          <w:lang w:eastAsia="ar-SA"/>
        </w:rPr>
        <w:t xml:space="preserve"> Е.В., к. </w:t>
      </w:r>
      <w:proofErr w:type="spellStart"/>
      <w:r w:rsidRPr="00E4643E">
        <w:rPr>
          <w:color w:val="000000"/>
          <w:spacing w:val="-10"/>
          <w:lang w:eastAsia="ar-SA"/>
        </w:rPr>
        <w:t>псх</w:t>
      </w:r>
      <w:proofErr w:type="spellEnd"/>
      <w:r w:rsidRPr="00E4643E">
        <w:rPr>
          <w:color w:val="000000"/>
          <w:spacing w:val="-10"/>
          <w:lang w:eastAsia="ar-SA"/>
        </w:rPr>
        <w:t xml:space="preserve">. </w:t>
      </w:r>
      <w:r>
        <w:rPr>
          <w:color w:val="000000"/>
          <w:spacing w:val="-10"/>
          <w:lang w:eastAsia="ar-SA"/>
        </w:rPr>
        <w:t>н., заведующий</w:t>
      </w:r>
      <w:r w:rsidRPr="00E4643E">
        <w:rPr>
          <w:color w:val="000000"/>
          <w:spacing w:val="-10"/>
          <w:lang w:eastAsia="ar-SA"/>
        </w:rPr>
        <w:t xml:space="preserve"> кафедрой дошкольного и начального образования </w:t>
      </w:r>
      <w:r w:rsidRPr="00E4643E">
        <w:rPr>
          <w:lang w:eastAsia="ar-SA"/>
        </w:rPr>
        <w:t>ГОАУ ЯО ИРО.</w:t>
      </w:r>
    </w:p>
    <w:p w:rsidR="000675D1" w:rsidRPr="00E4643E" w:rsidRDefault="000675D1" w:rsidP="000675D1">
      <w:pPr>
        <w:numPr>
          <w:ilvl w:val="0"/>
          <w:numId w:val="5"/>
        </w:numPr>
        <w:suppressAutoHyphens/>
        <w:spacing w:line="360" w:lineRule="auto"/>
        <w:jc w:val="both"/>
        <w:rPr>
          <w:color w:val="000000"/>
          <w:spacing w:val="-10"/>
          <w:lang w:eastAsia="ar-SA"/>
        </w:rPr>
      </w:pPr>
      <w:r w:rsidRPr="00E4643E">
        <w:rPr>
          <w:lang w:eastAsia="ar-SA"/>
        </w:rPr>
        <w:t xml:space="preserve">Кюребекова М.Н., к.ф.н., заместитель руководителя центра развития инновационной инфраструктуры ГОАУ ЯО ИРО. </w:t>
      </w:r>
    </w:p>
    <w:p w:rsidR="000675D1" w:rsidRPr="00E4643E" w:rsidRDefault="000675D1" w:rsidP="000675D1">
      <w:pPr>
        <w:numPr>
          <w:ilvl w:val="0"/>
          <w:numId w:val="5"/>
        </w:numPr>
        <w:suppressAutoHyphens/>
        <w:spacing w:line="360" w:lineRule="auto"/>
        <w:jc w:val="both"/>
        <w:rPr>
          <w:color w:val="000000"/>
          <w:spacing w:val="-10"/>
          <w:lang w:eastAsia="ar-SA"/>
        </w:rPr>
      </w:pPr>
      <w:proofErr w:type="spellStart"/>
      <w:r w:rsidRPr="00E4643E">
        <w:rPr>
          <w:color w:val="000000"/>
          <w:spacing w:val="-10"/>
          <w:lang w:eastAsia="ar-SA"/>
        </w:rPr>
        <w:t>Нагорнов</w:t>
      </w:r>
      <w:proofErr w:type="spellEnd"/>
      <w:r w:rsidRPr="00E4643E">
        <w:rPr>
          <w:color w:val="000000"/>
          <w:spacing w:val="-10"/>
          <w:lang w:eastAsia="ar-SA"/>
        </w:rPr>
        <w:t xml:space="preserve"> И.В., руководитель отдела ситуационного анализа и социально-психологического сопровождения МОУ ГЦРО г. Ярославля (по согласованию)</w:t>
      </w:r>
      <w:r w:rsidRPr="00E4643E">
        <w:rPr>
          <w:lang w:eastAsia="ar-SA"/>
        </w:rPr>
        <w:t>.</w:t>
      </w:r>
    </w:p>
    <w:p w:rsidR="000675D1" w:rsidRPr="00E4643E" w:rsidRDefault="000675D1" w:rsidP="000675D1">
      <w:pPr>
        <w:numPr>
          <w:ilvl w:val="0"/>
          <w:numId w:val="5"/>
        </w:numPr>
        <w:suppressAutoHyphens/>
        <w:spacing w:line="360" w:lineRule="auto"/>
        <w:jc w:val="both"/>
        <w:rPr>
          <w:color w:val="000000"/>
          <w:spacing w:val="-10"/>
          <w:lang w:eastAsia="ar-SA"/>
        </w:rPr>
      </w:pPr>
      <w:r w:rsidRPr="00E4643E">
        <w:rPr>
          <w:color w:val="000000"/>
          <w:spacing w:val="-10"/>
          <w:lang w:eastAsia="ar-SA"/>
        </w:rPr>
        <w:t>Рябинкина Н.Б., начальник управления образования Ростовского муниципального района (по согласованию)</w:t>
      </w:r>
      <w:r w:rsidRPr="00E4643E">
        <w:rPr>
          <w:lang w:eastAsia="ar-SA"/>
        </w:rPr>
        <w:t>.</w:t>
      </w:r>
    </w:p>
    <w:p w:rsidR="000675D1" w:rsidRPr="00E4643E" w:rsidRDefault="000675D1" w:rsidP="000675D1">
      <w:pPr>
        <w:numPr>
          <w:ilvl w:val="0"/>
          <w:numId w:val="5"/>
        </w:numPr>
        <w:suppressAutoHyphens/>
        <w:spacing w:line="360" w:lineRule="auto"/>
        <w:jc w:val="both"/>
        <w:rPr>
          <w:color w:val="000000"/>
          <w:spacing w:val="-10"/>
          <w:lang w:eastAsia="ar-SA"/>
        </w:rPr>
      </w:pPr>
      <w:proofErr w:type="spellStart"/>
      <w:r w:rsidRPr="00E4643E">
        <w:rPr>
          <w:lang w:eastAsia="ar-SA"/>
        </w:rPr>
        <w:t>Посысоев</w:t>
      </w:r>
      <w:proofErr w:type="spellEnd"/>
      <w:r w:rsidRPr="00E4643E">
        <w:rPr>
          <w:lang w:eastAsia="ar-SA"/>
        </w:rPr>
        <w:t xml:space="preserve"> О.Н. </w:t>
      </w:r>
      <w:proofErr w:type="spellStart"/>
      <w:r w:rsidRPr="00E4643E">
        <w:rPr>
          <w:lang w:eastAsia="ar-SA"/>
        </w:rPr>
        <w:t>к</w:t>
      </w:r>
      <w:proofErr w:type="gramStart"/>
      <w:r w:rsidRPr="00E4643E">
        <w:rPr>
          <w:lang w:eastAsia="ar-SA"/>
        </w:rPr>
        <w:t>.п</w:t>
      </w:r>
      <w:proofErr w:type="gramEnd"/>
      <w:r w:rsidRPr="00E4643E">
        <w:rPr>
          <w:lang w:eastAsia="ar-SA"/>
        </w:rPr>
        <w:t>сх.н</w:t>
      </w:r>
      <w:proofErr w:type="spellEnd"/>
      <w:r w:rsidRPr="00E4643E">
        <w:rPr>
          <w:lang w:eastAsia="ar-SA"/>
        </w:rPr>
        <w:t>., заведующий кафедрой специальной (коррекционной) педагогики и психологии</w:t>
      </w:r>
    </w:p>
    <w:p w:rsidR="000675D1" w:rsidRPr="00E4643E" w:rsidRDefault="000675D1" w:rsidP="000675D1">
      <w:pPr>
        <w:numPr>
          <w:ilvl w:val="0"/>
          <w:numId w:val="5"/>
        </w:numPr>
        <w:suppressAutoHyphens/>
        <w:spacing w:line="360" w:lineRule="auto"/>
        <w:jc w:val="both"/>
        <w:rPr>
          <w:bCs/>
          <w:color w:val="000000"/>
          <w:lang w:eastAsia="ar-SA"/>
        </w:rPr>
      </w:pPr>
      <w:r w:rsidRPr="00E4643E">
        <w:rPr>
          <w:lang w:eastAsia="ar-SA"/>
        </w:rPr>
        <w:t xml:space="preserve">Смирнова А.Н., </w:t>
      </w:r>
      <w:proofErr w:type="spellStart"/>
      <w:r w:rsidRPr="00E4643E">
        <w:rPr>
          <w:lang w:eastAsia="ar-SA"/>
        </w:rPr>
        <w:t>к.п.н</w:t>
      </w:r>
      <w:proofErr w:type="spellEnd"/>
      <w:r w:rsidRPr="00E4643E">
        <w:rPr>
          <w:lang w:eastAsia="ar-SA"/>
        </w:rPr>
        <w:t xml:space="preserve">., проректор ГОАУ ЯО ИРО. </w:t>
      </w:r>
    </w:p>
    <w:p w:rsidR="000675D1" w:rsidRPr="00E4643E" w:rsidRDefault="000675D1" w:rsidP="000675D1">
      <w:pPr>
        <w:numPr>
          <w:ilvl w:val="0"/>
          <w:numId w:val="5"/>
        </w:numPr>
        <w:suppressAutoHyphens/>
        <w:spacing w:line="360" w:lineRule="auto"/>
        <w:jc w:val="both"/>
        <w:rPr>
          <w:b/>
          <w:bCs/>
          <w:color w:val="000000"/>
          <w:lang w:eastAsia="ar-SA"/>
        </w:rPr>
      </w:pPr>
      <w:r w:rsidRPr="00E4643E">
        <w:rPr>
          <w:lang w:eastAsia="ar-SA"/>
        </w:rPr>
        <w:t>Чеканова Н.В., д.и.н., проректор ГОАУ ЯО ИРО.</w:t>
      </w: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Default="000675D1" w:rsidP="000675D1">
      <w:pPr>
        <w:suppressAutoHyphens/>
        <w:jc w:val="right"/>
        <w:rPr>
          <w:bCs/>
          <w:color w:val="000000"/>
          <w:lang w:eastAsia="ar-SA"/>
        </w:rPr>
      </w:pPr>
      <w:r w:rsidRPr="00FE42CB">
        <w:rPr>
          <w:bCs/>
          <w:color w:val="000000"/>
          <w:lang w:eastAsia="ar-SA"/>
        </w:rPr>
        <w:lastRenderedPageBreak/>
        <w:t>Приложение 5</w:t>
      </w:r>
    </w:p>
    <w:p w:rsidR="000675D1" w:rsidRPr="00FE42CB" w:rsidRDefault="000675D1" w:rsidP="000675D1">
      <w:pPr>
        <w:suppressAutoHyphens/>
        <w:jc w:val="right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к приказу ректора от 02.09.2013 № 01-03/1206</w:t>
      </w:r>
    </w:p>
    <w:p w:rsidR="000675D1" w:rsidRPr="00E4643E" w:rsidRDefault="000675D1" w:rsidP="000675D1">
      <w:pPr>
        <w:suppressAutoHyphens/>
        <w:jc w:val="right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center"/>
        <w:rPr>
          <w:b/>
          <w:bCs/>
          <w:color w:val="000000"/>
          <w:lang w:eastAsia="ar-SA"/>
        </w:rPr>
      </w:pPr>
      <w:r w:rsidRPr="00E4643E">
        <w:rPr>
          <w:b/>
          <w:bCs/>
          <w:color w:val="000000"/>
          <w:lang w:eastAsia="ar-SA"/>
        </w:rPr>
        <w:t xml:space="preserve">Критерии для проведения </w:t>
      </w:r>
      <w:r w:rsidRPr="00E4643E">
        <w:rPr>
          <w:b/>
          <w:bCs/>
          <w:color w:val="000000"/>
          <w:lang w:val="en-US" w:eastAsia="ar-SA"/>
        </w:rPr>
        <w:t>I</w:t>
      </w:r>
      <w:r>
        <w:rPr>
          <w:b/>
          <w:bCs/>
          <w:color w:val="000000"/>
          <w:lang w:eastAsia="ar-SA"/>
        </w:rPr>
        <w:t xml:space="preserve"> </w:t>
      </w:r>
      <w:r w:rsidRPr="00E4643E">
        <w:rPr>
          <w:b/>
          <w:bCs/>
          <w:color w:val="000000"/>
          <w:lang w:eastAsia="ar-SA"/>
        </w:rPr>
        <w:t xml:space="preserve">тура экспертизы </w:t>
      </w:r>
    </w:p>
    <w:p w:rsidR="000675D1" w:rsidRDefault="000675D1" w:rsidP="000675D1">
      <w:pPr>
        <w:suppressAutoHyphens/>
        <w:rPr>
          <w:bCs/>
          <w:i/>
          <w:color w:val="000000"/>
          <w:lang w:eastAsia="ar-SA"/>
        </w:rPr>
      </w:pPr>
    </w:p>
    <w:p w:rsidR="000675D1" w:rsidRPr="00E4643E" w:rsidRDefault="000675D1" w:rsidP="000675D1">
      <w:pPr>
        <w:suppressAutoHyphens/>
        <w:rPr>
          <w:bCs/>
          <w:i/>
          <w:color w:val="000000"/>
          <w:lang w:eastAsia="ar-SA"/>
        </w:rPr>
      </w:pPr>
      <w:r w:rsidRPr="00E4643E">
        <w:rPr>
          <w:bCs/>
          <w:i/>
          <w:color w:val="000000"/>
          <w:lang w:eastAsia="ar-SA"/>
        </w:rPr>
        <w:t>За каждый критер</w:t>
      </w:r>
      <w:r>
        <w:rPr>
          <w:bCs/>
          <w:i/>
          <w:color w:val="000000"/>
          <w:lang w:eastAsia="ar-SA"/>
        </w:rPr>
        <w:t xml:space="preserve">ий максимальная оценка 2 балла </w:t>
      </w:r>
    </w:p>
    <w:p w:rsidR="000675D1" w:rsidRPr="00E4643E" w:rsidRDefault="000675D1" w:rsidP="000675D1">
      <w:pPr>
        <w:suppressAutoHyphens/>
        <w:rPr>
          <w:bCs/>
          <w:i/>
          <w:color w:val="000000"/>
          <w:lang w:eastAsia="ar-SA"/>
        </w:rPr>
      </w:pPr>
    </w:p>
    <w:tbl>
      <w:tblPr>
        <w:tblW w:w="10422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172"/>
        <w:gridCol w:w="1265"/>
        <w:gridCol w:w="1214"/>
      </w:tblGrid>
      <w:tr w:rsidR="000675D1" w:rsidRPr="00E4643E" w:rsidTr="00601BDF">
        <w:tc>
          <w:tcPr>
            <w:tcW w:w="534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lang w:eastAsia="ar-SA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lang w:eastAsia="ar-SA"/>
              </w:rPr>
              <w:t>критерии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ind w:right="-70" w:hanging="108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sz w:val="20"/>
                <w:szCs w:val="20"/>
                <w:lang w:eastAsia="ar-SA"/>
              </w:rPr>
              <w:t xml:space="preserve">В полной </w:t>
            </w:r>
          </w:p>
          <w:p w:rsidR="000675D1" w:rsidRPr="00E4643E" w:rsidRDefault="000675D1" w:rsidP="00601BDF">
            <w:pPr>
              <w:suppressAutoHyphens/>
              <w:ind w:right="-70" w:hanging="108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sz w:val="20"/>
                <w:szCs w:val="20"/>
                <w:lang w:eastAsia="ar-SA"/>
              </w:rPr>
              <w:t>мере</w:t>
            </w:r>
          </w:p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i/>
                <w:color w:val="000000"/>
                <w:lang w:eastAsia="ar-SA"/>
              </w:rPr>
            </w:pPr>
            <w:r w:rsidRPr="00E4643E">
              <w:rPr>
                <w:rFonts w:eastAsia="Calibri"/>
                <w:b/>
                <w:bCs/>
                <w:i/>
                <w:color w:val="000000"/>
                <w:lang w:eastAsia="ar-SA"/>
              </w:rPr>
              <w:t>2 балла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sz w:val="20"/>
                <w:szCs w:val="20"/>
                <w:lang w:eastAsia="ar-SA"/>
              </w:rPr>
              <w:t>частично</w:t>
            </w:r>
          </w:p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/>
                <w:bCs/>
                <w:i/>
                <w:color w:val="000000"/>
                <w:sz w:val="22"/>
                <w:szCs w:val="22"/>
                <w:lang w:eastAsia="ar-SA"/>
              </w:rPr>
              <w:t>1 балл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sz w:val="20"/>
                <w:szCs w:val="20"/>
                <w:lang w:eastAsia="ar-SA"/>
              </w:rPr>
              <w:t>нет</w:t>
            </w:r>
          </w:p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i/>
                <w:color w:val="000000"/>
                <w:lang w:eastAsia="ar-SA"/>
              </w:rPr>
            </w:pPr>
            <w:r w:rsidRPr="00E4643E">
              <w:rPr>
                <w:rFonts w:eastAsia="Calibri"/>
                <w:b/>
                <w:bCs/>
                <w:i/>
                <w:color w:val="000000"/>
                <w:lang w:eastAsia="ar-SA"/>
              </w:rPr>
              <w:t>0 баллов</w:t>
            </w:r>
          </w:p>
        </w:tc>
      </w:tr>
      <w:tr w:rsidR="000675D1" w:rsidRPr="00E4643E" w:rsidTr="00601BDF">
        <w:tc>
          <w:tcPr>
            <w:tcW w:w="534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0675D1" w:rsidRPr="00FE42CB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  <w:r w:rsidRPr="00FE42CB">
              <w:rPr>
                <w:rFonts w:eastAsia="Calibri"/>
                <w:bCs/>
                <w:color w:val="000000"/>
                <w:lang w:eastAsia="ar-SA"/>
              </w:rPr>
              <w:t>Основания для разработки программы. Соотношение действий (мероприятий) Программы с данными самоанализа образовательного учреждения.</w:t>
            </w:r>
          </w:p>
        </w:tc>
        <w:tc>
          <w:tcPr>
            <w:tcW w:w="1172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14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</w:tr>
      <w:tr w:rsidR="000675D1" w:rsidRPr="00E4643E" w:rsidTr="00601BDF">
        <w:tc>
          <w:tcPr>
            <w:tcW w:w="534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lang w:eastAsia="ar-S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0675D1" w:rsidRPr="00FE42CB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  <w:r w:rsidRPr="00FE42CB">
              <w:rPr>
                <w:rFonts w:eastAsia="Calibri"/>
                <w:bCs/>
                <w:color w:val="000000"/>
                <w:lang w:eastAsia="ar-SA"/>
              </w:rPr>
              <w:t>Конкретность Программы, её цели и задачи направленные на улучшения результатов обучающихся.</w:t>
            </w:r>
          </w:p>
        </w:tc>
        <w:tc>
          <w:tcPr>
            <w:tcW w:w="1172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14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</w:tr>
      <w:tr w:rsidR="000675D1" w:rsidRPr="00E4643E" w:rsidTr="00601BDF">
        <w:tc>
          <w:tcPr>
            <w:tcW w:w="534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lang w:eastAsia="ar-S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0675D1" w:rsidRPr="00FE42CB" w:rsidRDefault="000675D1" w:rsidP="00601BDF">
            <w:pPr>
              <w:suppressAutoHyphens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FE42CB">
              <w:rPr>
                <w:rFonts w:eastAsia="Calibri"/>
                <w:lang w:eastAsia="ar-SA"/>
              </w:rPr>
              <w:t>Актуальность выбранных приоритетов образовательным учреждением (на основе самоанализа) для реализации Программы перевода школы в эффективный режим развития и улучшения образовательных результатов.</w:t>
            </w:r>
          </w:p>
        </w:tc>
        <w:tc>
          <w:tcPr>
            <w:tcW w:w="1172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14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</w:tr>
      <w:tr w:rsidR="000675D1" w:rsidRPr="00E4643E" w:rsidTr="00601BDF">
        <w:tc>
          <w:tcPr>
            <w:tcW w:w="534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lang w:eastAsia="ar-S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0675D1" w:rsidRPr="00FE42CB" w:rsidRDefault="000675D1" w:rsidP="00601BDF">
            <w:pPr>
              <w:suppressAutoHyphens/>
              <w:rPr>
                <w:rFonts w:eastAsia="Calibri"/>
                <w:lang w:eastAsia="ar-SA"/>
              </w:rPr>
            </w:pPr>
            <w:r w:rsidRPr="00FE42CB">
              <w:rPr>
                <w:rFonts w:eastAsia="Calibri"/>
                <w:lang w:eastAsia="ar-SA"/>
              </w:rPr>
              <w:t>План действий</w:t>
            </w:r>
            <w:r w:rsidRPr="00FE42CB">
              <w:rPr>
                <w:color w:val="000000"/>
                <w:lang w:eastAsia="ar-SA"/>
              </w:rPr>
              <w:t xml:space="preserve"> по реализации Программы (в рамках каждого из выбранных приоритетов) в течение ближайших 3 лет</w:t>
            </w:r>
          </w:p>
        </w:tc>
        <w:tc>
          <w:tcPr>
            <w:tcW w:w="1172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14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</w:tr>
      <w:tr w:rsidR="000675D1" w:rsidRPr="00E4643E" w:rsidTr="00601BDF">
        <w:tc>
          <w:tcPr>
            <w:tcW w:w="534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lang w:eastAsia="ar-SA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0675D1" w:rsidRPr="00FE42CB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  <w:r w:rsidRPr="00FE42CB">
              <w:rPr>
                <w:rFonts w:eastAsia="Calibri"/>
                <w:bCs/>
                <w:color w:val="000000"/>
                <w:lang w:eastAsia="ar-SA"/>
              </w:rPr>
              <w:t>Системность и  реалистичность плана  действий (мероприятий) представленной Программы.</w:t>
            </w:r>
          </w:p>
        </w:tc>
        <w:tc>
          <w:tcPr>
            <w:tcW w:w="1172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14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</w:tr>
      <w:tr w:rsidR="000675D1" w:rsidRPr="00E4643E" w:rsidTr="00601BDF">
        <w:tc>
          <w:tcPr>
            <w:tcW w:w="534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lang w:eastAsia="ar-SA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0675D1" w:rsidRPr="00FE42CB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  <w:r w:rsidRPr="00FE42CB">
              <w:rPr>
                <w:rFonts w:eastAsia="Calibri"/>
                <w:bCs/>
                <w:color w:val="000000"/>
                <w:lang w:eastAsia="ar-SA"/>
              </w:rPr>
              <w:t>Конкретность и результативность  Плана действий (мероприятий) представленной Программы.</w:t>
            </w:r>
          </w:p>
        </w:tc>
        <w:tc>
          <w:tcPr>
            <w:tcW w:w="1172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14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ascii="Calibri" w:eastAsia="Calibri" w:hAnsi="Calibri"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0675D1" w:rsidRPr="00E4643E" w:rsidTr="00601BDF">
        <w:tc>
          <w:tcPr>
            <w:tcW w:w="534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Cs/>
                <w:color w:val="000000"/>
                <w:lang w:eastAsia="ar-SA"/>
              </w:rPr>
              <w:t>7.</w:t>
            </w:r>
          </w:p>
        </w:tc>
        <w:tc>
          <w:tcPr>
            <w:tcW w:w="6237" w:type="dxa"/>
            <w:shd w:val="clear" w:color="auto" w:fill="auto"/>
          </w:tcPr>
          <w:p w:rsidR="000675D1" w:rsidRPr="00FE42CB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  <w:r w:rsidRPr="00FE42CB">
              <w:rPr>
                <w:rFonts w:eastAsia="Calibri"/>
                <w:bCs/>
                <w:color w:val="000000"/>
                <w:lang w:eastAsia="ar-SA"/>
              </w:rPr>
              <w:t>Ресурсы, необходимые для реализации Программы</w:t>
            </w:r>
            <w:r w:rsidRPr="00FE42CB">
              <w:rPr>
                <w:rFonts w:eastAsia="Calibri"/>
                <w:b/>
                <w:lang w:eastAsia="ar-SA"/>
              </w:rPr>
              <w:t>.</w:t>
            </w:r>
          </w:p>
        </w:tc>
        <w:tc>
          <w:tcPr>
            <w:tcW w:w="1172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14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</w:tr>
      <w:tr w:rsidR="000675D1" w:rsidRPr="00E4643E" w:rsidTr="00601BDF">
        <w:tc>
          <w:tcPr>
            <w:tcW w:w="534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Cs/>
                <w:color w:val="000000"/>
                <w:lang w:eastAsia="ar-SA"/>
              </w:rPr>
              <w:t>8.</w:t>
            </w:r>
          </w:p>
        </w:tc>
        <w:tc>
          <w:tcPr>
            <w:tcW w:w="6237" w:type="dxa"/>
            <w:shd w:val="clear" w:color="auto" w:fill="auto"/>
          </w:tcPr>
          <w:p w:rsidR="000675D1" w:rsidRPr="00FE42CB" w:rsidRDefault="000675D1" w:rsidP="00601BDF">
            <w:pPr>
              <w:suppressAutoHyphens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FE42CB">
              <w:rPr>
                <w:color w:val="000000"/>
                <w:lang w:eastAsia="ar-SA"/>
              </w:rPr>
              <w:t>Бюджет программы на три года и отдельно на первый год с учетом со-финансирования программы из регионального бюджета на первый год ее реализации</w:t>
            </w:r>
          </w:p>
        </w:tc>
        <w:tc>
          <w:tcPr>
            <w:tcW w:w="1172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14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</w:tr>
      <w:tr w:rsidR="000675D1" w:rsidRPr="00E4643E" w:rsidTr="00601BDF">
        <w:tc>
          <w:tcPr>
            <w:tcW w:w="6771" w:type="dxa"/>
            <w:gridSpan w:val="2"/>
            <w:shd w:val="clear" w:color="auto" w:fill="auto"/>
            <w:vAlign w:val="center"/>
          </w:tcPr>
          <w:p w:rsidR="000675D1" w:rsidRPr="00FE42CB" w:rsidRDefault="000675D1" w:rsidP="00601BDF">
            <w:pPr>
              <w:suppressAutoHyphens/>
              <w:rPr>
                <w:color w:val="000000"/>
                <w:lang w:eastAsia="ar-SA"/>
              </w:rPr>
            </w:pPr>
            <w:r w:rsidRPr="00FE42CB">
              <w:rPr>
                <w:color w:val="000000"/>
                <w:lang w:eastAsia="ar-SA"/>
              </w:rPr>
              <w:t xml:space="preserve">ВСЕГО БАЛЛОВ 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</w:tr>
    </w:tbl>
    <w:p w:rsidR="000675D1" w:rsidRPr="00E4643E" w:rsidRDefault="000675D1" w:rsidP="000675D1">
      <w:pPr>
        <w:rPr>
          <w:bCs/>
          <w:color w:val="000000"/>
          <w:lang w:eastAsia="ar-SA"/>
        </w:rPr>
      </w:pPr>
    </w:p>
    <w:p w:rsidR="000675D1" w:rsidRDefault="000675D1" w:rsidP="000675D1">
      <w:pPr>
        <w:suppressAutoHyphens/>
        <w:jc w:val="center"/>
        <w:rPr>
          <w:b/>
          <w:bCs/>
          <w:color w:val="000000"/>
          <w:lang w:eastAsia="ar-SA"/>
        </w:rPr>
      </w:pPr>
    </w:p>
    <w:p w:rsidR="000675D1" w:rsidRPr="00E4643E" w:rsidRDefault="000675D1" w:rsidP="000675D1">
      <w:pPr>
        <w:suppressAutoHyphens/>
        <w:jc w:val="center"/>
        <w:rPr>
          <w:b/>
          <w:bCs/>
          <w:color w:val="000000"/>
          <w:lang w:eastAsia="ar-SA"/>
        </w:rPr>
      </w:pPr>
      <w:r w:rsidRPr="00E4643E">
        <w:rPr>
          <w:b/>
          <w:bCs/>
          <w:color w:val="000000"/>
          <w:lang w:eastAsia="ar-SA"/>
        </w:rPr>
        <w:t>Критерии для проведения итоговой экспертизы</w:t>
      </w:r>
    </w:p>
    <w:tbl>
      <w:tblPr>
        <w:tblpPr w:leftFromText="180" w:rightFromText="180" w:vertAnchor="text" w:horzAnchor="margin" w:tblpXSpec="center" w:tblpY="707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172"/>
        <w:gridCol w:w="1265"/>
        <w:gridCol w:w="1214"/>
      </w:tblGrid>
      <w:tr w:rsidR="000675D1" w:rsidRPr="00E4643E" w:rsidTr="00601BDF">
        <w:tc>
          <w:tcPr>
            <w:tcW w:w="534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lang w:eastAsia="ar-SA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lang w:eastAsia="ar-SA"/>
              </w:rPr>
              <w:t>критерии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ind w:right="-70" w:hanging="108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sz w:val="20"/>
                <w:szCs w:val="20"/>
                <w:lang w:eastAsia="ar-SA"/>
              </w:rPr>
              <w:t xml:space="preserve">В полной </w:t>
            </w:r>
          </w:p>
          <w:p w:rsidR="000675D1" w:rsidRPr="00E4643E" w:rsidRDefault="000675D1" w:rsidP="00601BDF">
            <w:pPr>
              <w:suppressAutoHyphens/>
              <w:ind w:right="-70" w:hanging="108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sz w:val="20"/>
                <w:szCs w:val="20"/>
                <w:lang w:eastAsia="ar-SA"/>
              </w:rPr>
              <w:t>мере</w:t>
            </w:r>
          </w:p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i/>
                <w:color w:val="000000"/>
                <w:lang w:eastAsia="ar-SA"/>
              </w:rPr>
            </w:pPr>
            <w:r w:rsidRPr="00E4643E">
              <w:rPr>
                <w:rFonts w:eastAsia="Calibri"/>
                <w:bCs/>
                <w:i/>
                <w:color w:val="000000"/>
                <w:lang w:eastAsia="ar-SA"/>
              </w:rPr>
              <w:t>3</w:t>
            </w:r>
            <w:r w:rsidRPr="00E4643E">
              <w:rPr>
                <w:rFonts w:eastAsia="Calibri"/>
                <w:b/>
                <w:bCs/>
                <w:i/>
                <w:color w:val="000000"/>
                <w:lang w:eastAsia="ar-SA"/>
              </w:rPr>
              <w:t xml:space="preserve"> балла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sz w:val="20"/>
                <w:szCs w:val="20"/>
                <w:lang w:eastAsia="ar-SA"/>
              </w:rPr>
              <w:t>частично</w:t>
            </w:r>
          </w:p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/>
                <w:bCs/>
                <w:i/>
                <w:color w:val="000000"/>
                <w:sz w:val="22"/>
                <w:szCs w:val="22"/>
                <w:lang w:eastAsia="ar-SA"/>
              </w:rPr>
              <w:t>2 балла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ar-SA"/>
              </w:rPr>
            </w:pPr>
            <w:r w:rsidRPr="00E4643E">
              <w:rPr>
                <w:rFonts w:eastAsia="Calibri"/>
                <w:b/>
                <w:bCs/>
                <w:color w:val="000000"/>
                <w:sz w:val="20"/>
                <w:szCs w:val="20"/>
                <w:lang w:eastAsia="ar-SA"/>
              </w:rPr>
              <w:t>нет</w:t>
            </w:r>
          </w:p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i/>
                <w:color w:val="000000"/>
                <w:lang w:eastAsia="ar-SA"/>
              </w:rPr>
            </w:pPr>
            <w:r w:rsidRPr="00E4643E">
              <w:rPr>
                <w:rFonts w:eastAsia="Calibri"/>
                <w:b/>
                <w:bCs/>
                <w:i/>
                <w:color w:val="000000"/>
                <w:lang w:eastAsia="ar-SA"/>
              </w:rPr>
              <w:t>0 баллов</w:t>
            </w:r>
          </w:p>
        </w:tc>
      </w:tr>
      <w:tr w:rsidR="000675D1" w:rsidRPr="00E4643E" w:rsidTr="00601BDF">
        <w:tc>
          <w:tcPr>
            <w:tcW w:w="534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Cs/>
                <w:color w:val="000000"/>
                <w:lang w:eastAsia="ar-SA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lang w:eastAsia="ar-SA"/>
              </w:rPr>
            </w:pPr>
            <w:r w:rsidRPr="00E4643E">
              <w:rPr>
                <w:rFonts w:eastAsia="Calibri"/>
                <w:lang w:eastAsia="ar-SA"/>
              </w:rPr>
              <w:t>Логика построения выступления:</w:t>
            </w:r>
          </w:p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lang w:eastAsia="ar-SA"/>
              </w:rPr>
              <w:t xml:space="preserve">• Умение сформулировать цели и социально значимые результаты Программы </w:t>
            </w:r>
            <w:r w:rsidRPr="00E4643E">
              <w:rPr>
                <w:rFonts w:eastAsia="Calibri"/>
                <w:lang w:eastAsia="ar-SA"/>
              </w:rPr>
              <w:br/>
              <w:t>• Четкость анализа конкретных проблем, основанных на самооценке и понимании ситуации</w:t>
            </w:r>
          </w:p>
        </w:tc>
        <w:tc>
          <w:tcPr>
            <w:tcW w:w="1172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14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</w:tr>
      <w:tr w:rsidR="000675D1" w:rsidRPr="00E4643E" w:rsidTr="00601BDF">
        <w:tc>
          <w:tcPr>
            <w:tcW w:w="534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Cs/>
                <w:color w:val="000000"/>
                <w:lang w:eastAsia="ar-SA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lang w:eastAsia="ar-SA"/>
              </w:rPr>
              <w:t>Обоснованность аргументов</w:t>
            </w:r>
          </w:p>
        </w:tc>
        <w:tc>
          <w:tcPr>
            <w:tcW w:w="1172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14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</w:tr>
      <w:tr w:rsidR="000675D1" w:rsidRPr="00E4643E" w:rsidTr="00601BDF">
        <w:tc>
          <w:tcPr>
            <w:tcW w:w="534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Cs/>
                <w:color w:val="000000"/>
                <w:lang w:eastAsia="ar-SA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lang w:eastAsia="ar-SA"/>
              </w:rPr>
              <w:t xml:space="preserve">Обоснование ожидаемых результатов </w:t>
            </w:r>
          </w:p>
        </w:tc>
        <w:tc>
          <w:tcPr>
            <w:tcW w:w="1172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14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</w:tr>
      <w:tr w:rsidR="000675D1" w:rsidRPr="00E4643E" w:rsidTr="00601BDF">
        <w:tc>
          <w:tcPr>
            <w:tcW w:w="534" w:type="dxa"/>
            <w:shd w:val="clear" w:color="auto" w:fill="auto"/>
            <w:vAlign w:val="center"/>
          </w:tcPr>
          <w:p w:rsidR="000675D1" w:rsidRPr="00E4643E" w:rsidRDefault="000675D1" w:rsidP="00601BDF">
            <w:pPr>
              <w:suppressAutoHyphens/>
              <w:jc w:val="center"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bCs/>
                <w:color w:val="000000"/>
                <w:lang w:eastAsia="ar-SA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  <w:r w:rsidRPr="00E4643E">
              <w:rPr>
                <w:rFonts w:eastAsia="Calibri"/>
                <w:lang w:eastAsia="ar-SA"/>
              </w:rPr>
              <w:t>Оригинальность представления Программы, проявление авторской позиции</w:t>
            </w:r>
          </w:p>
        </w:tc>
        <w:tc>
          <w:tcPr>
            <w:tcW w:w="1172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  <w:tc>
          <w:tcPr>
            <w:tcW w:w="1214" w:type="dxa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</w:tr>
      <w:tr w:rsidR="000675D1" w:rsidRPr="00E4643E" w:rsidTr="00601BDF">
        <w:tc>
          <w:tcPr>
            <w:tcW w:w="6771" w:type="dxa"/>
            <w:gridSpan w:val="2"/>
            <w:shd w:val="clear" w:color="auto" w:fill="auto"/>
            <w:vAlign w:val="center"/>
          </w:tcPr>
          <w:p w:rsidR="000675D1" w:rsidRPr="00FE42CB" w:rsidRDefault="000675D1" w:rsidP="00601BDF">
            <w:pPr>
              <w:suppressAutoHyphens/>
              <w:rPr>
                <w:rFonts w:eastAsia="Calibri"/>
                <w:lang w:eastAsia="ar-SA"/>
              </w:rPr>
            </w:pPr>
            <w:r w:rsidRPr="00FE42CB">
              <w:rPr>
                <w:color w:val="000000"/>
                <w:lang w:eastAsia="ar-SA"/>
              </w:rPr>
              <w:t>ВСЕГО БАЛЛОВ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0675D1" w:rsidRPr="00E4643E" w:rsidRDefault="000675D1" w:rsidP="00601BDF">
            <w:pPr>
              <w:suppressAutoHyphens/>
              <w:rPr>
                <w:rFonts w:eastAsia="Calibri"/>
                <w:bCs/>
                <w:color w:val="000000"/>
                <w:lang w:eastAsia="ar-SA"/>
              </w:rPr>
            </w:pPr>
          </w:p>
        </w:tc>
      </w:tr>
    </w:tbl>
    <w:p w:rsidR="000675D1" w:rsidRPr="00E4643E" w:rsidRDefault="000675D1" w:rsidP="000675D1">
      <w:pPr>
        <w:suppressAutoHyphens/>
        <w:jc w:val="center"/>
        <w:rPr>
          <w:b/>
          <w:bCs/>
          <w:color w:val="000000"/>
          <w:lang w:eastAsia="ar-SA"/>
        </w:rPr>
      </w:pPr>
      <w:r w:rsidRPr="00E4643E">
        <w:rPr>
          <w:b/>
          <w:bCs/>
          <w:color w:val="000000"/>
          <w:lang w:eastAsia="ar-SA"/>
        </w:rPr>
        <w:t>школьных программ улучшения результатов</w:t>
      </w:r>
    </w:p>
    <w:p w:rsidR="000675D1" w:rsidRPr="00E4643E" w:rsidRDefault="000675D1" w:rsidP="000675D1">
      <w:pPr>
        <w:suppressAutoHyphens/>
        <w:rPr>
          <w:bCs/>
          <w:i/>
          <w:color w:val="000000"/>
          <w:lang w:eastAsia="ar-SA"/>
        </w:rPr>
      </w:pPr>
      <w:r w:rsidRPr="00E4643E">
        <w:rPr>
          <w:bCs/>
          <w:i/>
          <w:color w:val="000000"/>
          <w:lang w:eastAsia="ar-SA"/>
        </w:rPr>
        <w:t>За каждый крите</w:t>
      </w:r>
      <w:r>
        <w:rPr>
          <w:bCs/>
          <w:i/>
          <w:color w:val="000000"/>
          <w:lang w:eastAsia="ar-SA"/>
        </w:rPr>
        <w:t xml:space="preserve">рий максимальная оценка 3балла </w:t>
      </w:r>
    </w:p>
    <w:p w:rsidR="000675D1" w:rsidRPr="00E4643E" w:rsidRDefault="000675D1" w:rsidP="000675D1">
      <w:pPr>
        <w:suppressAutoHyphens/>
        <w:rPr>
          <w:bCs/>
          <w:i/>
          <w:color w:val="000000"/>
          <w:lang w:eastAsia="ar-SA"/>
        </w:rPr>
      </w:pPr>
    </w:p>
    <w:p w:rsidR="00C8212F" w:rsidRDefault="00C8212F"/>
    <w:sectPr w:rsidR="00C8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37C"/>
    <w:multiLevelType w:val="hybridMultilevel"/>
    <w:tmpl w:val="0D70FF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644CEA"/>
    <w:multiLevelType w:val="multilevel"/>
    <w:tmpl w:val="28301A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817F04"/>
    <w:multiLevelType w:val="hybridMultilevel"/>
    <w:tmpl w:val="F2AC626A"/>
    <w:lvl w:ilvl="0" w:tplc="7B9A2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E5D81"/>
    <w:multiLevelType w:val="hybridMultilevel"/>
    <w:tmpl w:val="AD205A8A"/>
    <w:lvl w:ilvl="0" w:tplc="9000D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771A1"/>
    <w:multiLevelType w:val="hybridMultilevel"/>
    <w:tmpl w:val="83F49350"/>
    <w:lvl w:ilvl="0" w:tplc="FE84AA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03BCB"/>
    <w:multiLevelType w:val="hybridMultilevel"/>
    <w:tmpl w:val="41282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C0"/>
    <w:rsid w:val="0001136F"/>
    <w:rsid w:val="00036417"/>
    <w:rsid w:val="000675D1"/>
    <w:rsid w:val="00067793"/>
    <w:rsid w:val="00070232"/>
    <w:rsid w:val="00084540"/>
    <w:rsid w:val="000A3172"/>
    <w:rsid w:val="000A5DF5"/>
    <w:rsid w:val="001101DB"/>
    <w:rsid w:val="00166D58"/>
    <w:rsid w:val="001763E4"/>
    <w:rsid w:val="00190D35"/>
    <w:rsid w:val="005540B1"/>
    <w:rsid w:val="00571896"/>
    <w:rsid w:val="005C42C0"/>
    <w:rsid w:val="005E0F5B"/>
    <w:rsid w:val="005F426E"/>
    <w:rsid w:val="005F4662"/>
    <w:rsid w:val="0064670F"/>
    <w:rsid w:val="00680BE7"/>
    <w:rsid w:val="006B35ED"/>
    <w:rsid w:val="00864358"/>
    <w:rsid w:val="008B0100"/>
    <w:rsid w:val="008C5E6C"/>
    <w:rsid w:val="00934513"/>
    <w:rsid w:val="00A61FD9"/>
    <w:rsid w:val="00A83C78"/>
    <w:rsid w:val="00AC73FE"/>
    <w:rsid w:val="00B10A45"/>
    <w:rsid w:val="00B56ED3"/>
    <w:rsid w:val="00BD2A60"/>
    <w:rsid w:val="00BD57C3"/>
    <w:rsid w:val="00C16B52"/>
    <w:rsid w:val="00C54A17"/>
    <w:rsid w:val="00C61FD2"/>
    <w:rsid w:val="00C63841"/>
    <w:rsid w:val="00C8212F"/>
    <w:rsid w:val="00D24940"/>
    <w:rsid w:val="00D9210B"/>
    <w:rsid w:val="00DB7004"/>
    <w:rsid w:val="00EB1941"/>
    <w:rsid w:val="00F114EC"/>
    <w:rsid w:val="00F148AE"/>
    <w:rsid w:val="00F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D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75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61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F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D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675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61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F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2092</Words>
  <Characters>11930</Characters>
  <Application>Microsoft Office Word</Application>
  <DocSecurity>4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Татьяна Александровна Лейнганг</cp:lastModifiedBy>
  <cp:revision>2</cp:revision>
  <cp:lastPrinted>2013-09-06T07:58:00Z</cp:lastPrinted>
  <dcterms:created xsi:type="dcterms:W3CDTF">2013-09-17T11:17:00Z</dcterms:created>
  <dcterms:modified xsi:type="dcterms:W3CDTF">2013-09-17T11:17:00Z</dcterms:modified>
</cp:coreProperties>
</file>