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E3290" w14:textId="77777777" w:rsidR="00A71379" w:rsidRPr="00755B4A" w:rsidRDefault="00A71379" w:rsidP="00E82E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5B4A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4F4C6CE9" w14:textId="77777777" w:rsidR="00A71379" w:rsidRPr="00755B4A" w:rsidRDefault="00A71379" w:rsidP="00E82E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FAFA6A" w14:textId="55148A3E" w:rsidR="00A71379" w:rsidRPr="00755B4A" w:rsidRDefault="00A71379" w:rsidP="00E82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4A">
        <w:rPr>
          <w:rFonts w:ascii="Times New Roman" w:hAnsi="Times New Roman" w:cs="Times New Roman"/>
          <w:b/>
          <w:sz w:val="28"/>
          <w:szCs w:val="28"/>
        </w:rPr>
        <w:t xml:space="preserve">Межрегиональный семинар </w:t>
      </w:r>
    </w:p>
    <w:p w14:paraId="065C0595" w14:textId="10085DD1" w:rsidR="00464F7A" w:rsidRPr="00755B4A" w:rsidRDefault="00464F7A" w:rsidP="0046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4A">
        <w:rPr>
          <w:rFonts w:ascii="Times New Roman" w:hAnsi="Times New Roman" w:cs="Times New Roman"/>
          <w:b/>
          <w:sz w:val="28"/>
          <w:szCs w:val="28"/>
        </w:rPr>
        <w:t>по поддержке школ с низкими образовательным результатами и функционирующими в неблагоприятных социальных условиях</w:t>
      </w:r>
    </w:p>
    <w:p w14:paraId="6383BD99" w14:textId="1BA88E49" w:rsidR="00A71379" w:rsidRPr="00755B4A" w:rsidRDefault="00464F7A" w:rsidP="00E82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B4A">
        <w:rPr>
          <w:rFonts w:ascii="Times New Roman" w:hAnsi="Times New Roman" w:cs="Times New Roman"/>
          <w:b/>
          <w:sz w:val="28"/>
          <w:szCs w:val="28"/>
        </w:rPr>
        <w:t>«Формирование системы профилактики школьной неуспешности»</w:t>
      </w:r>
    </w:p>
    <w:p w14:paraId="500D730B" w14:textId="77777777" w:rsidR="00A71379" w:rsidRPr="00755B4A" w:rsidRDefault="00A71379" w:rsidP="00E82E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034C62" w14:textId="4BFB0FF5" w:rsidR="00A71379" w:rsidRPr="00755B4A" w:rsidRDefault="00A71379" w:rsidP="00E8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A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464F7A" w:rsidRPr="00755B4A">
        <w:rPr>
          <w:rFonts w:ascii="Times New Roman" w:hAnsi="Times New Roman" w:cs="Times New Roman"/>
          <w:sz w:val="28"/>
          <w:szCs w:val="28"/>
        </w:rPr>
        <w:t>5</w:t>
      </w:r>
      <w:r w:rsidRPr="00755B4A">
        <w:rPr>
          <w:rFonts w:ascii="Times New Roman" w:hAnsi="Times New Roman" w:cs="Times New Roman"/>
          <w:sz w:val="28"/>
          <w:szCs w:val="28"/>
        </w:rPr>
        <w:t xml:space="preserve"> </w:t>
      </w:r>
      <w:r w:rsidR="005B18B1" w:rsidRPr="00755B4A">
        <w:rPr>
          <w:rFonts w:ascii="Times New Roman" w:hAnsi="Times New Roman" w:cs="Times New Roman"/>
          <w:sz w:val="28"/>
          <w:szCs w:val="28"/>
        </w:rPr>
        <w:t>декабря</w:t>
      </w:r>
      <w:r w:rsidR="003146AF" w:rsidRPr="00755B4A">
        <w:rPr>
          <w:rFonts w:ascii="Times New Roman" w:hAnsi="Times New Roman" w:cs="Times New Roman"/>
          <w:sz w:val="28"/>
          <w:szCs w:val="28"/>
        </w:rPr>
        <w:t xml:space="preserve"> 202</w:t>
      </w:r>
      <w:r w:rsidR="00464F7A" w:rsidRPr="00755B4A">
        <w:rPr>
          <w:rFonts w:ascii="Times New Roman" w:hAnsi="Times New Roman" w:cs="Times New Roman"/>
          <w:sz w:val="28"/>
          <w:szCs w:val="28"/>
        </w:rPr>
        <w:t>2</w:t>
      </w:r>
      <w:r w:rsidRPr="00755B4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5DAD1AD" w14:textId="6567E48C" w:rsidR="00D011D8" w:rsidRPr="00BE5060" w:rsidRDefault="00D011D8" w:rsidP="00BE506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060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BE5060">
        <w:rPr>
          <w:rFonts w:ascii="Times New Roman" w:hAnsi="Times New Roman" w:cs="Times New Roman"/>
          <w:sz w:val="28"/>
          <w:szCs w:val="28"/>
        </w:rPr>
        <w:t>: 1</w:t>
      </w:r>
      <w:r w:rsidR="00464F7A" w:rsidRPr="00BE5060">
        <w:rPr>
          <w:rFonts w:ascii="Times New Roman" w:hAnsi="Times New Roman" w:cs="Times New Roman"/>
          <w:sz w:val="28"/>
          <w:szCs w:val="28"/>
        </w:rPr>
        <w:t>0</w:t>
      </w:r>
      <w:r w:rsidRPr="00BE5060">
        <w:rPr>
          <w:rFonts w:ascii="Times New Roman" w:hAnsi="Times New Roman" w:cs="Times New Roman"/>
          <w:sz w:val="28"/>
          <w:szCs w:val="28"/>
        </w:rPr>
        <w:t xml:space="preserve">.00 – </w:t>
      </w:r>
      <w:r w:rsidR="00D260CE" w:rsidRPr="00BE5060">
        <w:rPr>
          <w:rFonts w:ascii="Times New Roman" w:hAnsi="Times New Roman" w:cs="Times New Roman"/>
          <w:sz w:val="28"/>
          <w:szCs w:val="28"/>
        </w:rPr>
        <w:t>1</w:t>
      </w:r>
      <w:r w:rsidR="00036FF9" w:rsidRPr="00BE5060">
        <w:rPr>
          <w:rFonts w:ascii="Times New Roman" w:hAnsi="Times New Roman" w:cs="Times New Roman"/>
          <w:sz w:val="28"/>
          <w:szCs w:val="28"/>
        </w:rPr>
        <w:t>5</w:t>
      </w:r>
      <w:r w:rsidRPr="00BE5060">
        <w:rPr>
          <w:rFonts w:ascii="Times New Roman" w:hAnsi="Times New Roman" w:cs="Times New Roman"/>
          <w:sz w:val="28"/>
          <w:szCs w:val="28"/>
        </w:rPr>
        <w:t>.</w:t>
      </w:r>
      <w:r w:rsidR="00036FF9" w:rsidRPr="00BE5060">
        <w:rPr>
          <w:rFonts w:ascii="Times New Roman" w:hAnsi="Times New Roman" w:cs="Times New Roman"/>
          <w:sz w:val="28"/>
          <w:szCs w:val="28"/>
        </w:rPr>
        <w:t>30</w:t>
      </w:r>
      <w:r w:rsidRPr="00BE5060">
        <w:rPr>
          <w:rFonts w:ascii="Times New Roman" w:hAnsi="Times New Roman" w:cs="Times New Roman"/>
          <w:sz w:val="28"/>
          <w:szCs w:val="28"/>
        </w:rPr>
        <w:t xml:space="preserve"> (время московское)</w:t>
      </w:r>
    </w:p>
    <w:p w14:paraId="2C9607D8" w14:textId="0828C033" w:rsidR="00A71379" w:rsidRPr="00BE5060" w:rsidRDefault="00A71379" w:rsidP="00BE506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A982F" w14:textId="5D1D4E44" w:rsidR="00036FF9" w:rsidRPr="00BE5060" w:rsidRDefault="00036FF9" w:rsidP="00BE506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060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BE5060">
        <w:rPr>
          <w:rFonts w:ascii="Times New Roman" w:hAnsi="Times New Roman" w:cs="Times New Roman"/>
          <w:sz w:val="28"/>
          <w:szCs w:val="28"/>
        </w:rPr>
        <w:t>6 декабря 2022 г.</w:t>
      </w:r>
    </w:p>
    <w:p w14:paraId="66FD138C" w14:textId="55BA56A9" w:rsidR="00036FF9" w:rsidRPr="00755B4A" w:rsidRDefault="00036FF9" w:rsidP="00BE506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060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BE5060">
        <w:rPr>
          <w:rFonts w:ascii="Times New Roman" w:hAnsi="Times New Roman" w:cs="Times New Roman"/>
          <w:sz w:val="28"/>
          <w:szCs w:val="28"/>
        </w:rPr>
        <w:t>: 10.00 – 13.15 (время московское)</w:t>
      </w:r>
    </w:p>
    <w:p w14:paraId="1E621349" w14:textId="77777777" w:rsidR="00036FF9" w:rsidRPr="00755B4A" w:rsidRDefault="00036FF9" w:rsidP="00E8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7C4CF" w14:textId="687CAAB8" w:rsidR="00A71379" w:rsidRPr="00755B4A" w:rsidRDefault="00A71379" w:rsidP="00E8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A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3146AF" w:rsidRPr="00755B4A">
        <w:rPr>
          <w:rFonts w:ascii="Times New Roman" w:hAnsi="Times New Roman" w:cs="Times New Roman"/>
          <w:sz w:val="28"/>
          <w:szCs w:val="28"/>
        </w:rPr>
        <w:t>онлайн</w:t>
      </w:r>
    </w:p>
    <w:p w14:paraId="2F05FCC9" w14:textId="77777777" w:rsidR="00A71379" w:rsidRPr="00755B4A" w:rsidRDefault="00A71379" w:rsidP="00E8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BF7EB8" w14:textId="5C909F12" w:rsidR="00A71379" w:rsidRPr="00755B4A" w:rsidRDefault="00A71379" w:rsidP="00E8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B4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55B4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9D4130" w:rsidRPr="00755B4A">
        <w:rPr>
          <w:rFonts w:ascii="Times New Roman" w:hAnsi="Times New Roman" w:cs="Times New Roman"/>
          <w:sz w:val="28"/>
          <w:szCs w:val="28"/>
        </w:rPr>
        <w:t xml:space="preserve">и обсуждение </w:t>
      </w:r>
      <w:r w:rsidRPr="00755B4A">
        <w:rPr>
          <w:rFonts w:ascii="Times New Roman" w:hAnsi="Times New Roman" w:cs="Times New Roman"/>
          <w:sz w:val="28"/>
          <w:szCs w:val="28"/>
        </w:rPr>
        <w:t xml:space="preserve">практик </w:t>
      </w:r>
      <w:r w:rsidR="00464F7A" w:rsidRPr="00755B4A">
        <w:rPr>
          <w:rFonts w:ascii="Times New Roman" w:hAnsi="Times New Roman" w:cs="Times New Roman"/>
          <w:sz w:val="28"/>
          <w:szCs w:val="28"/>
        </w:rPr>
        <w:t>формирования системы профилактики школьной неуспешности</w:t>
      </w:r>
      <w:r w:rsidRPr="00755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D0833" w14:textId="77777777" w:rsidR="00A71379" w:rsidRPr="00755B4A" w:rsidRDefault="00A71379" w:rsidP="00E8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05E93" w14:textId="77777777" w:rsidR="00A71379" w:rsidRPr="00755B4A" w:rsidRDefault="00A71379" w:rsidP="00E8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B4A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14:paraId="0CFEFBD6" w14:textId="27800B46" w:rsidR="002B618E" w:rsidRPr="00755B4A" w:rsidRDefault="00A71379" w:rsidP="00E8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A">
        <w:rPr>
          <w:rFonts w:ascii="Times New Roman" w:hAnsi="Times New Roman" w:cs="Times New Roman"/>
          <w:sz w:val="28"/>
          <w:szCs w:val="28"/>
        </w:rPr>
        <w:t xml:space="preserve">- </w:t>
      </w:r>
      <w:r w:rsidR="002B618E" w:rsidRPr="00755B4A">
        <w:rPr>
          <w:rFonts w:ascii="Times New Roman" w:hAnsi="Times New Roman" w:cs="Times New Roman"/>
          <w:sz w:val="28"/>
          <w:szCs w:val="28"/>
        </w:rPr>
        <w:t>руководители и специалисты региональных институтов развития образования, институтов повышения квалификации;</w:t>
      </w:r>
    </w:p>
    <w:p w14:paraId="1B990346" w14:textId="763D4BC7" w:rsidR="00A71379" w:rsidRPr="00755B4A" w:rsidRDefault="002B618E" w:rsidP="00E8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A">
        <w:rPr>
          <w:rFonts w:ascii="Times New Roman" w:hAnsi="Times New Roman" w:cs="Times New Roman"/>
          <w:sz w:val="28"/>
          <w:szCs w:val="28"/>
        </w:rPr>
        <w:t xml:space="preserve">- </w:t>
      </w:r>
      <w:r w:rsidR="00A71379" w:rsidRPr="00755B4A">
        <w:rPr>
          <w:rFonts w:ascii="Times New Roman" w:hAnsi="Times New Roman" w:cs="Times New Roman"/>
          <w:sz w:val="28"/>
          <w:szCs w:val="28"/>
        </w:rPr>
        <w:t>руководители и специалисты муниципальных органов управления образованием;</w:t>
      </w:r>
    </w:p>
    <w:p w14:paraId="581F4E0C" w14:textId="77777777" w:rsidR="00A71379" w:rsidRPr="00755B4A" w:rsidRDefault="00A71379" w:rsidP="00E8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A">
        <w:rPr>
          <w:rFonts w:ascii="Times New Roman" w:hAnsi="Times New Roman" w:cs="Times New Roman"/>
          <w:sz w:val="28"/>
          <w:szCs w:val="28"/>
        </w:rPr>
        <w:t>- специалисты муниципальных методических служб, муниципальных информационных центров;</w:t>
      </w:r>
    </w:p>
    <w:p w14:paraId="44021659" w14:textId="77777777" w:rsidR="00A71379" w:rsidRPr="00755B4A" w:rsidRDefault="00A71379" w:rsidP="00E8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A">
        <w:rPr>
          <w:rFonts w:ascii="Times New Roman" w:hAnsi="Times New Roman" w:cs="Times New Roman"/>
          <w:sz w:val="28"/>
          <w:szCs w:val="28"/>
        </w:rPr>
        <w:t>- руководители и заместители руководителей образовательных организаций;</w:t>
      </w:r>
    </w:p>
    <w:p w14:paraId="1F203511" w14:textId="4F50AFCC" w:rsidR="00A71379" w:rsidRPr="00755B4A" w:rsidRDefault="00A71379" w:rsidP="00E8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A">
        <w:rPr>
          <w:rFonts w:ascii="Times New Roman" w:hAnsi="Times New Roman" w:cs="Times New Roman"/>
          <w:sz w:val="28"/>
          <w:szCs w:val="28"/>
        </w:rPr>
        <w:t xml:space="preserve">- команды образовательных организаций </w:t>
      </w:r>
      <w:r w:rsidR="00E64884" w:rsidRPr="00755B4A">
        <w:rPr>
          <w:rFonts w:ascii="Times New Roman" w:hAnsi="Times New Roman" w:cs="Times New Roman"/>
          <w:sz w:val="28"/>
          <w:szCs w:val="28"/>
        </w:rPr>
        <w:t>группы ШАНС</w:t>
      </w:r>
      <w:r w:rsidRPr="00755B4A">
        <w:rPr>
          <w:rFonts w:ascii="Times New Roman" w:hAnsi="Times New Roman" w:cs="Times New Roman"/>
          <w:sz w:val="28"/>
          <w:szCs w:val="28"/>
        </w:rPr>
        <w:t>;</w:t>
      </w:r>
    </w:p>
    <w:p w14:paraId="31A093C2" w14:textId="3B437EE5" w:rsidR="00A71379" w:rsidRPr="00755B4A" w:rsidRDefault="00A71379" w:rsidP="00E8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4A">
        <w:rPr>
          <w:rFonts w:ascii="Times New Roman" w:hAnsi="Times New Roman" w:cs="Times New Roman"/>
          <w:sz w:val="28"/>
          <w:szCs w:val="28"/>
        </w:rPr>
        <w:t xml:space="preserve">- команды образовательных организаций – </w:t>
      </w:r>
      <w:r w:rsidR="00E64884" w:rsidRPr="00755B4A">
        <w:rPr>
          <w:rFonts w:ascii="Times New Roman" w:hAnsi="Times New Roman" w:cs="Times New Roman"/>
          <w:sz w:val="28"/>
          <w:szCs w:val="28"/>
        </w:rPr>
        <w:t>участники проекта 500+</w:t>
      </w:r>
      <w:r w:rsidRPr="00755B4A">
        <w:rPr>
          <w:rFonts w:ascii="Times New Roman" w:hAnsi="Times New Roman" w:cs="Times New Roman"/>
          <w:sz w:val="28"/>
          <w:szCs w:val="28"/>
        </w:rPr>
        <w:t>.</w:t>
      </w:r>
    </w:p>
    <w:p w14:paraId="7851575C" w14:textId="77777777" w:rsidR="00A71379" w:rsidRPr="00755B4A" w:rsidRDefault="00A71379" w:rsidP="00E8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1551D" w14:textId="66E4FE36" w:rsidR="00A71379" w:rsidRPr="00755B4A" w:rsidRDefault="00A71379" w:rsidP="00E8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B4A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  <w:r w:rsidRPr="00755B4A">
        <w:rPr>
          <w:rFonts w:ascii="Times New Roman" w:hAnsi="Times New Roman" w:cs="Times New Roman"/>
          <w:sz w:val="28"/>
          <w:szCs w:val="28"/>
        </w:rPr>
        <w:t xml:space="preserve">обобщение регионального, муниципального, школьного опыта </w:t>
      </w:r>
      <w:r w:rsidR="00464F7A" w:rsidRPr="00755B4A">
        <w:rPr>
          <w:rFonts w:ascii="Times New Roman" w:hAnsi="Times New Roman" w:cs="Times New Roman"/>
          <w:sz w:val="28"/>
          <w:szCs w:val="28"/>
        </w:rPr>
        <w:t>формирования системы профилактики школьной неуспешности</w:t>
      </w:r>
      <w:r w:rsidRPr="00755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7B1A91" w14:textId="77777777" w:rsidR="00A71379" w:rsidRPr="00755B4A" w:rsidRDefault="00A71379" w:rsidP="00E8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70F21" w14:textId="77777777" w:rsidR="00A71379" w:rsidRPr="00755B4A" w:rsidRDefault="00A71379" w:rsidP="00E8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B4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CC58C1" w14:textId="77777777" w:rsidR="00A71379" w:rsidRPr="00755B4A" w:rsidRDefault="00A71379" w:rsidP="00E82E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A71379" w:rsidRPr="00755B4A" w:rsidSect="00E460BA">
          <w:footerReference w:type="default" r:id="rId8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60605B14" w14:textId="6B92F909" w:rsidR="00D260CE" w:rsidRPr="00755B4A" w:rsidRDefault="00D260CE" w:rsidP="00D260C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5B4A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14:paraId="7175AFF0" w14:textId="77777777" w:rsidR="00A71379" w:rsidRPr="00755B4A" w:rsidRDefault="00A71379" w:rsidP="00E82E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4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4398EA9E" w14:textId="6F2BB3D5" w:rsidR="00464F7A" w:rsidRPr="00755B4A" w:rsidRDefault="00A71379" w:rsidP="0046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4A">
        <w:rPr>
          <w:rFonts w:ascii="Times New Roman" w:hAnsi="Times New Roman" w:cs="Times New Roman"/>
          <w:b/>
          <w:sz w:val="28"/>
          <w:szCs w:val="28"/>
        </w:rPr>
        <w:t xml:space="preserve">проведения межрегионального семинара </w:t>
      </w:r>
      <w:r w:rsidR="00464F7A" w:rsidRPr="00755B4A">
        <w:rPr>
          <w:rFonts w:ascii="Times New Roman" w:hAnsi="Times New Roman" w:cs="Times New Roman"/>
          <w:b/>
          <w:sz w:val="28"/>
          <w:szCs w:val="28"/>
        </w:rPr>
        <w:t>по поддержке школ с низкими образовательным результатами и функционирующими в неблагоприятных социальных условиях</w:t>
      </w:r>
    </w:p>
    <w:p w14:paraId="5C6D90BB" w14:textId="77777777" w:rsidR="00464F7A" w:rsidRPr="00755B4A" w:rsidRDefault="00464F7A" w:rsidP="0046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B4A">
        <w:rPr>
          <w:rFonts w:ascii="Times New Roman" w:hAnsi="Times New Roman" w:cs="Times New Roman"/>
          <w:b/>
          <w:sz w:val="28"/>
          <w:szCs w:val="28"/>
        </w:rPr>
        <w:t>«Формирование системы профилактики школьной неуспешности»</w:t>
      </w:r>
    </w:p>
    <w:p w14:paraId="1538CF60" w14:textId="77777777" w:rsidR="00B243A7" w:rsidRPr="00755B4A" w:rsidRDefault="00B243A7" w:rsidP="00E82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695"/>
        <w:gridCol w:w="5387"/>
        <w:gridCol w:w="7478"/>
      </w:tblGrid>
      <w:tr w:rsidR="00606926" w:rsidRPr="00755B4A" w14:paraId="33F851F4" w14:textId="77777777" w:rsidTr="00116D73">
        <w:trPr>
          <w:tblHeader/>
        </w:trPr>
        <w:tc>
          <w:tcPr>
            <w:tcW w:w="582" w:type="pct"/>
            <w:shd w:val="clear" w:color="auto" w:fill="auto"/>
          </w:tcPr>
          <w:p w14:paraId="6EC1F749" w14:textId="77777777" w:rsidR="00606926" w:rsidRPr="00755B4A" w:rsidRDefault="00606926" w:rsidP="00E82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14:paraId="709005F4" w14:textId="2238AD5F" w:rsidR="000020DC" w:rsidRPr="00755B4A" w:rsidRDefault="000020DC" w:rsidP="00E82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b/>
                <w:sz w:val="28"/>
                <w:szCs w:val="28"/>
              </w:rPr>
              <w:t>(московское)</w:t>
            </w:r>
          </w:p>
        </w:tc>
        <w:tc>
          <w:tcPr>
            <w:tcW w:w="1850" w:type="pct"/>
            <w:shd w:val="clear" w:color="auto" w:fill="auto"/>
          </w:tcPr>
          <w:p w14:paraId="6041630A" w14:textId="77777777" w:rsidR="00606926" w:rsidRPr="00755B4A" w:rsidRDefault="00606926" w:rsidP="00E82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68" w:type="pct"/>
            <w:shd w:val="clear" w:color="auto" w:fill="auto"/>
          </w:tcPr>
          <w:p w14:paraId="47816B25" w14:textId="77777777" w:rsidR="00606926" w:rsidRPr="00755B4A" w:rsidRDefault="00606926" w:rsidP="00E82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b/>
                <w:sz w:val="28"/>
                <w:szCs w:val="28"/>
              </w:rPr>
              <w:t>Спикеры</w:t>
            </w:r>
          </w:p>
        </w:tc>
      </w:tr>
      <w:tr w:rsidR="009654E5" w:rsidRPr="00755B4A" w14:paraId="71A6FD7A" w14:textId="77777777" w:rsidTr="009654E5">
        <w:tc>
          <w:tcPr>
            <w:tcW w:w="5000" w:type="pct"/>
            <w:gridSpan w:val="3"/>
            <w:shd w:val="clear" w:color="auto" w:fill="D9D9D9" w:themeFill="background1" w:themeFillShade="D9"/>
          </w:tcPr>
          <w:p w14:paraId="0ABC376D" w14:textId="7E01F3B9" w:rsidR="009654E5" w:rsidRPr="00755B4A" w:rsidRDefault="009654E5" w:rsidP="00D2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5.12.2022</w:t>
            </w:r>
          </w:p>
        </w:tc>
      </w:tr>
      <w:tr w:rsidR="00606926" w:rsidRPr="00755B4A" w14:paraId="2D57C113" w14:textId="77777777" w:rsidTr="00AA5012">
        <w:tc>
          <w:tcPr>
            <w:tcW w:w="582" w:type="pct"/>
          </w:tcPr>
          <w:p w14:paraId="0C6D9E3B" w14:textId="52BB30C6" w:rsidR="00606926" w:rsidRPr="00755B4A" w:rsidRDefault="00D56B77" w:rsidP="00E8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850" w:type="pct"/>
          </w:tcPr>
          <w:p w14:paraId="37E49F28" w14:textId="77777777" w:rsidR="00B243A7" w:rsidRPr="00755B4A" w:rsidRDefault="00116D73" w:rsidP="00432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семинара. Приветствие участников. </w:t>
            </w:r>
          </w:p>
          <w:p w14:paraId="645BF434" w14:textId="0E5205F5" w:rsidR="00116D73" w:rsidRPr="00755B4A" w:rsidRDefault="00116D73" w:rsidP="00432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профилактики школьной неуспешности: актуальные задачи</w:t>
            </w:r>
          </w:p>
        </w:tc>
        <w:tc>
          <w:tcPr>
            <w:tcW w:w="2568" w:type="pct"/>
          </w:tcPr>
          <w:p w14:paraId="36B466A0" w14:textId="5C688570" w:rsidR="00606926" w:rsidRPr="00755B4A" w:rsidRDefault="00D56B77" w:rsidP="00DA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Жигулина М.Л., проректор ГАОУ ДПО СО «Институт развития образования»</w:t>
            </w:r>
          </w:p>
        </w:tc>
      </w:tr>
      <w:tr w:rsidR="00432FFA" w:rsidRPr="00755B4A" w14:paraId="2C77B36C" w14:textId="77777777" w:rsidTr="00AA5012">
        <w:tc>
          <w:tcPr>
            <w:tcW w:w="582" w:type="pct"/>
          </w:tcPr>
          <w:p w14:paraId="102DD4FA" w14:textId="58BA8A96" w:rsidR="00432FFA" w:rsidRPr="00755B4A" w:rsidRDefault="00D56B77" w:rsidP="00E8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1850" w:type="pct"/>
          </w:tcPr>
          <w:p w14:paraId="49502DB2" w14:textId="236D2450" w:rsidR="00432FFA" w:rsidRPr="00755B4A" w:rsidRDefault="00D56B77" w:rsidP="00E8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Активные формы работы по профилактике школьной неуспешности</w:t>
            </w:r>
          </w:p>
        </w:tc>
        <w:tc>
          <w:tcPr>
            <w:tcW w:w="2568" w:type="pct"/>
          </w:tcPr>
          <w:p w14:paraId="23F5EC51" w14:textId="790A0D7A" w:rsidR="00432FFA" w:rsidRPr="00755B4A" w:rsidRDefault="00D56B77" w:rsidP="00B11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 xml:space="preserve">Чермянинова О.А., заместитель директора по учебной деятельности, </w:t>
            </w:r>
            <w:r w:rsidR="00B11EF2" w:rsidRPr="00755B4A">
              <w:rPr>
                <w:rFonts w:ascii="Times New Roman" w:hAnsi="Times New Roman" w:cs="Times New Roman"/>
                <w:sz w:val="28"/>
                <w:szCs w:val="28"/>
              </w:rPr>
              <w:t>Павлов И.О., заместитель директора по учебной деятельности, МАОУ СОШ № 61, г. Екатеринбург, Свердловская область</w:t>
            </w: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37D" w:rsidRPr="00755B4A" w14:paraId="68F9750A" w14:textId="77777777" w:rsidTr="00AA5012">
        <w:tc>
          <w:tcPr>
            <w:tcW w:w="582" w:type="pct"/>
          </w:tcPr>
          <w:p w14:paraId="0210AA4A" w14:textId="23FB1786" w:rsidR="00BE537D" w:rsidRPr="00755B4A" w:rsidRDefault="00D56B77" w:rsidP="00BE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1850" w:type="pct"/>
          </w:tcPr>
          <w:p w14:paraId="54617B46" w14:textId="10FA9A41" w:rsidR="00BE537D" w:rsidRPr="00755B4A" w:rsidRDefault="00D56B77" w:rsidP="00BE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Профилактика учебной неуспеваемости</w:t>
            </w:r>
          </w:p>
        </w:tc>
        <w:tc>
          <w:tcPr>
            <w:tcW w:w="2568" w:type="pct"/>
          </w:tcPr>
          <w:p w14:paraId="3AC31495" w14:textId="5FAB21BC" w:rsidR="00BE537D" w:rsidRPr="00755B4A" w:rsidRDefault="00F73E98" w:rsidP="00D26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Шурко О.А.</w:t>
            </w:r>
            <w:r w:rsidR="00D56B77" w:rsidRPr="00755B4A">
              <w:rPr>
                <w:rFonts w:ascii="Times New Roman" w:hAnsi="Times New Roman" w:cs="Times New Roman"/>
                <w:sz w:val="28"/>
                <w:szCs w:val="28"/>
              </w:rPr>
              <w:t>, директор МКОУ «Мехонская СОШ»</w:t>
            </w: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B77" w:rsidRPr="00755B4A">
              <w:rPr>
                <w:rFonts w:ascii="Times New Roman" w:hAnsi="Times New Roman" w:cs="Times New Roman"/>
                <w:sz w:val="28"/>
                <w:szCs w:val="28"/>
              </w:rPr>
              <w:t xml:space="preserve"> Курганская область</w:t>
            </w:r>
          </w:p>
        </w:tc>
      </w:tr>
      <w:tr w:rsidR="00BE537D" w:rsidRPr="00755B4A" w14:paraId="1C2E7191" w14:textId="77777777" w:rsidTr="00AA5012">
        <w:tc>
          <w:tcPr>
            <w:tcW w:w="582" w:type="pct"/>
          </w:tcPr>
          <w:p w14:paraId="5997735D" w14:textId="0F9AAA17" w:rsidR="00BE537D" w:rsidRPr="00755B4A" w:rsidRDefault="00D56B77" w:rsidP="00BE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1850" w:type="pct"/>
          </w:tcPr>
          <w:p w14:paraId="223191AD" w14:textId="0F2D0173" w:rsidR="00BE537D" w:rsidRPr="00755B4A" w:rsidRDefault="00D56B77" w:rsidP="00BE537D">
            <w:pPr>
              <w:spacing w:after="0" w:line="240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Межпредметные связи на уроках русского языка и математики, как средство формирования профилактики школьной неуспешности.</w:t>
            </w:r>
          </w:p>
        </w:tc>
        <w:tc>
          <w:tcPr>
            <w:tcW w:w="2568" w:type="pct"/>
          </w:tcPr>
          <w:p w14:paraId="62AE59FC" w14:textId="7BA47880" w:rsidR="00BE537D" w:rsidRPr="00755B4A" w:rsidRDefault="00D56B77" w:rsidP="00BE5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 xml:space="preserve">Эпова Н.В., учитель математики, МБОУ г. Иркутска СОШ №12, </w:t>
            </w:r>
            <w:r w:rsidR="00AE7DD3" w:rsidRPr="00755B4A">
              <w:rPr>
                <w:rFonts w:ascii="Times New Roman" w:hAnsi="Times New Roman" w:cs="Times New Roman"/>
                <w:sz w:val="28"/>
                <w:szCs w:val="28"/>
              </w:rPr>
              <w:t xml:space="preserve">Бутрий М.Н., учитель русского языка и литературы МБОУ г. Иркутска СОШ № 38, </w:t>
            </w: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</w:tr>
      <w:tr w:rsidR="0076438A" w:rsidRPr="00755B4A" w14:paraId="4C64A47F" w14:textId="77777777" w:rsidTr="00AA5012">
        <w:tc>
          <w:tcPr>
            <w:tcW w:w="582" w:type="pct"/>
          </w:tcPr>
          <w:p w14:paraId="0E9E44BA" w14:textId="363EFBAA" w:rsidR="0076438A" w:rsidRPr="00BE5060" w:rsidRDefault="006C56C3" w:rsidP="0076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506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11.00-11.15</w:t>
            </w:r>
          </w:p>
        </w:tc>
        <w:tc>
          <w:tcPr>
            <w:tcW w:w="1850" w:type="pct"/>
          </w:tcPr>
          <w:p w14:paraId="68BF4638" w14:textId="6FC9FCEB" w:rsidR="0076438A" w:rsidRPr="00BE5060" w:rsidRDefault="00D56B77" w:rsidP="0076438A">
            <w:pPr>
              <w:spacing w:after="0" w:line="240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506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 элементов в работе с неуспевающими учениками к системе профилактики и коррекции учебной неуспешности</w:t>
            </w:r>
          </w:p>
        </w:tc>
        <w:tc>
          <w:tcPr>
            <w:tcW w:w="2568" w:type="pct"/>
          </w:tcPr>
          <w:p w14:paraId="0CF5CA75" w14:textId="21F0E2B5" w:rsidR="0076438A" w:rsidRPr="00BE5060" w:rsidRDefault="00D56B77" w:rsidP="00764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506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Никитина Ю.С., старший методист ЦРКП, ГАУ ДПО ЯО ИРО, Ярославская область</w:t>
            </w:r>
          </w:p>
        </w:tc>
      </w:tr>
      <w:tr w:rsidR="00F73E98" w:rsidRPr="00755B4A" w14:paraId="61CD21B0" w14:textId="77777777" w:rsidTr="00AA5012">
        <w:tc>
          <w:tcPr>
            <w:tcW w:w="582" w:type="pct"/>
          </w:tcPr>
          <w:p w14:paraId="74AF3D9E" w14:textId="29497988" w:rsidR="00F73E98" w:rsidRPr="00755B4A" w:rsidRDefault="00F73E98" w:rsidP="00F7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11.15-11.30</w:t>
            </w:r>
          </w:p>
        </w:tc>
        <w:tc>
          <w:tcPr>
            <w:tcW w:w="1850" w:type="pct"/>
          </w:tcPr>
          <w:p w14:paraId="01DBBC74" w14:textId="5DA8168F" w:rsidR="00F73E98" w:rsidRPr="00755B4A" w:rsidRDefault="00F73E98" w:rsidP="00F73E98">
            <w:pPr>
              <w:spacing w:after="0" w:line="240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Формирующее оценивание, как средство повышения качества образования в школах с низкими результатами обучения</w:t>
            </w:r>
          </w:p>
        </w:tc>
        <w:tc>
          <w:tcPr>
            <w:tcW w:w="2568" w:type="pct"/>
          </w:tcPr>
          <w:p w14:paraId="65D970E6" w14:textId="0E05E202" w:rsidR="00F73E98" w:rsidRPr="00755B4A" w:rsidRDefault="00F73E98" w:rsidP="00F73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Шишкина В.И., учитель МАОУ "ЦО им. И.А.</w:t>
            </w:r>
            <w:r w:rsidR="00965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Милютина", Вологодская область</w:t>
            </w:r>
          </w:p>
        </w:tc>
      </w:tr>
      <w:tr w:rsidR="00F73E98" w:rsidRPr="00755B4A" w14:paraId="0EBD45B1" w14:textId="77777777" w:rsidTr="00AA5012">
        <w:tc>
          <w:tcPr>
            <w:tcW w:w="582" w:type="pct"/>
          </w:tcPr>
          <w:p w14:paraId="7877DDEC" w14:textId="02C828E8" w:rsidR="00F73E98" w:rsidRPr="00755B4A" w:rsidRDefault="00F73E98" w:rsidP="00F7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11.30-11.45</w:t>
            </w:r>
          </w:p>
        </w:tc>
        <w:tc>
          <w:tcPr>
            <w:tcW w:w="1850" w:type="pct"/>
          </w:tcPr>
          <w:p w14:paraId="29898DB0" w14:textId="68FD20FE" w:rsidR="00F73E98" w:rsidRPr="00755B4A" w:rsidRDefault="00F73E98" w:rsidP="00F73E98">
            <w:pPr>
              <w:spacing w:after="0" w:line="240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Из опыта работы со школами с низкими образовательными результатами и школами, функционирующими в зоне риска снижения образовательных результатов по профилактике школьной неуспешности обучающихся</w:t>
            </w:r>
          </w:p>
        </w:tc>
        <w:tc>
          <w:tcPr>
            <w:tcW w:w="2568" w:type="pct"/>
          </w:tcPr>
          <w:p w14:paraId="0D303DBD" w14:textId="51E791FB" w:rsidR="00F73E98" w:rsidRPr="00755B4A" w:rsidRDefault="00F73E98" w:rsidP="00F73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Паршикова Н.В., методист ИМЦ Петроградского района Санкт-Петербурга, Сорокина Н.В., заместитель директора ИМЦ Петроградского района Санкт-Петербурга, г. Санкт-Петербург</w:t>
            </w:r>
          </w:p>
        </w:tc>
      </w:tr>
      <w:tr w:rsidR="00F73E98" w:rsidRPr="00755B4A" w14:paraId="2D860876" w14:textId="77777777" w:rsidTr="00AA5012">
        <w:tc>
          <w:tcPr>
            <w:tcW w:w="582" w:type="pct"/>
          </w:tcPr>
          <w:p w14:paraId="13B37E45" w14:textId="53D5FF3B" w:rsidR="00F73E98" w:rsidRPr="00755B4A" w:rsidRDefault="00F73E98" w:rsidP="00F7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11.45-12.00</w:t>
            </w:r>
          </w:p>
        </w:tc>
        <w:tc>
          <w:tcPr>
            <w:tcW w:w="1850" w:type="pct"/>
          </w:tcPr>
          <w:p w14:paraId="67FFC753" w14:textId="56ADA1DA" w:rsidR="00F73E98" w:rsidRPr="00755B4A" w:rsidRDefault="00F73E98" w:rsidP="00F73E98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профилактики школьной неуспешности. Из опыта работы ПМАОУ "Школа №32" и МАОУ "СОШ №26"</w:t>
            </w:r>
          </w:p>
        </w:tc>
        <w:tc>
          <w:tcPr>
            <w:tcW w:w="2568" w:type="pct"/>
          </w:tcPr>
          <w:p w14:paraId="5A8EA613" w14:textId="5E271657" w:rsidR="00F73E98" w:rsidRPr="00755B4A" w:rsidRDefault="00F73E98" w:rsidP="00F73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Заборских Д.В., заместитель директора ПМАОУ "Школа №32", Свердловская область</w:t>
            </w:r>
          </w:p>
        </w:tc>
      </w:tr>
      <w:tr w:rsidR="007B3C4F" w:rsidRPr="00755B4A" w14:paraId="52FBE80E" w14:textId="77777777" w:rsidTr="00AA5012">
        <w:tc>
          <w:tcPr>
            <w:tcW w:w="582" w:type="pct"/>
          </w:tcPr>
          <w:p w14:paraId="54F3C6B4" w14:textId="53AD680E" w:rsidR="007B3C4F" w:rsidRPr="00755B4A" w:rsidRDefault="007B3C4F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1850" w:type="pct"/>
          </w:tcPr>
          <w:p w14:paraId="271ADC0E" w14:textId="00482DC5" w:rsidR="007B3C4F" w:rsidRPr="00755B4A" w:rsidRDefault="007B3C4F" w:rsidP="007B3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Профилактика школьной неуспешности на примере МБОУ "СОШ п. Нивенское"</w:t>
            </w:r>
          </w:p>
        </w:tc>
        <w:tc>
          <w:tcPr>
            <w:tcW w:w="2568" w:type="pct"/>
          </w:tcPr>
          <w:p w14:paraId="4C78D7CE" w14:textId="6C109962" w:rsidR="007B3C4F" w:rsidRPr="00755B4A" w:rsidRDefault="007B3C4F" w:rsidP="007B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Малыш О.В., заместитель директора по ВР МБОУ "СОШ п. Нивенское", Калининградская область</w:t>
            </w:r>
          </w:p>
        </w:tc>
      </w:tr>
      <w:tr w:rsidR="007B3C4F" w:rsidRPr="00755B4A" w14:paraId="3E988EBE" w14:textId="77777777" w:rsidTr="00AA5012">
        <w:tc>
          <w:tcPr>
            <w:tcW w:w="582" w:type="pct"/>
          </w:tcPr>
          <w:p w14:paraId="720F451B" w14:textId="3E7DC7F7" w:rsidR="007B3C4F" w:rsidRPr="00755B4A" w:rsidRDefault="007B3C4F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1850" w:type="pct"/>
          </w:tcPr>
          <w:p w14:paraId="4EDB167E" w14:textId="3C00E334" w:rsidR="007B3C4F" w:rsidRPr="00755B4A" w:rsidRDefault="007B3C4F" w:rsidP="007B3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администрации ОУ по повышению качества знаний в классах с низкими образовательными результатами.</w:t>
            </w:r>
          </w:p>
        </w:tc>
        <w:tc>
          <w:tcPr>
            <w:tcW w:w="2568" w:type="pct"/>
          </w:tcPr>
          <w:p w14:paraId="09191F08" w14:textId="77777777" w:rsidR="007B3C4F" w:rsidRPr="00755B4A" w:rsidRDefault="007B3C4F" w:rsidP="007B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Зимарина О.В., директор</w:t>
            </w:r>
          </w:p>
          <w:p w14:paraId="45FAB903" w14:textId="23C820EB" w:rsidR="007B3C4F" w:rsidRPr="00755B4A" w:rsidRDefault="007B3C4F" w:rsidP="007B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 xml:space="preserve">Толмпчева Е.В., учитель, методист, канд. Пед. Н.; </w:t>
            </w:r>
            <w:r w:rsidRPr="00755B4A">
              <w:rPr>
                <w:rFonts w:ascii="Times New Roman" w:hAnsi="Times New Roman" w:cs="Times New Roman"/>
                <w:sz w:val="28"/>
                <w:szCs w:val="28"/>
              </w:rPr>
              <w:br/>
              <w:t>Дулина Н.В., учитель, методист</w:t>
            </w:r>
            <w:r w:rsidRPr="00755B4A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Муниципальное бюджетное общеобразовательное учреждение «Городищенская средняя школа с углубленным изучением отдельных предметов № 3», Волгоградская область</w:t>
            </w:r>
          </w:p>
        </w:tc>
      </w:tr>
      <w:tr w:rsidR="007B3C4F" w:rsidRPr="00755B4A" w14:paraId="7F0314B3" w14:textId="77777777" w:rsidTr="00AA5012">
        <w:tc>
          <w:tcPr>
            <w:tcW w:w="582" w:type="pct"/>
          </w:tcPr>
          <w:p w14:paraId="76134C0C" w14:textId="7A6D1143" w:rsidR="007B3C4F" w:rsidRPr="00755B4A" w:rsidRDefault="007B3C4F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12.30-12.45</w:t>
            </w:r>
          </w:p>
        </w:tc>
        <w:tc>
          <w:tcPr>
            <w:tcW w:w="1850" w:type="pct"/>
          </w:tcPr>
          <w:p w14:paraId="5D595621" w14:textId="12BC13B0" w:rsidR="007B3C4F" w:rsidRPr="00755B4A" w:rsidRDefault="007B3C4F" w:rsidP="007B3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образования через реализацию регионального проекта «Фонд стимулирования качества образования-2022» (сетевое взаимодействия школы </w:t>
            </w:r>
            <w:r w:rsidRPr="00755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500+ и школы-инновационной площадки «SMART.Умная школа-2022»)</w:t>
            </w:r>
          </w:p>
        </w:tc>
        <w:tc>
          <w:tcPr>
            <w:tcW w:w="2568" w:type="pct"/>
          </w:tcPr>
          <w:p w14:paraId="474A0DE0" w14:textId="1E29E89A" w:rsidR="007B3C4F" w:rsidRPr="00755B4A" w:rsidRDefault="007B3C4F" w:rsidP="007B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Тульская О.В., директор </w:t>
            </w:r>
            <w:r w:rsidRPr="009654E5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 xml:space="preserve"> ООШ № 3, Калининградская область</w:t>
            </w:r>
          </w:p>
        </w:tc>
      </w:tr>
      <w:tr w:rsidR="007B3C4F" w:rsidRPr="00755B4A" w14:paraId="4F27130D" w14:textId="77777777" w:rsidTr="00AA5012">
        <w:tc>
          <w:tcPr>
            <w:tcW w:w="582" w:type="pct"/>
          </w:tcPr>
          <w:p w14:paraId="500A44C2" w14:textId="453C42EE" w:rsidR="007B3C4F" w:rsidRPr="00755B4A" w:rsidRDefault="007B3C4F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12.45-13.00</w:t>
            </w:r>
          </w:p>
        </w:tc>
        <w:tc>
          <w:tcPr>
            <w:tcW w:w="1850" w:type="pct"/>
          </w:tcPr>
          <w:p w14:paraId="34FCA616" w14:textId="5786E5D9" w:rsidR="007B3C4F" w:rsidRPr="00755B4A" w:rsidRDefault="007B3C4F" w:rsidP="007B3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Практика повышения качества образовательных результатов обучающихся</w:t>
            </w:r>
          </w:p>
        </w:tc>
        <w:tc>
          <w:tcPr>
            <w:tcW w:w="2568" w:type="pct"/>
          </w:tcPr>
          <w:p w14:paraId="5B7C6B23" w14:textId="01098307" w:rsidR="007B3C4F" w:rsidRPr="00755B4A" w:rsidRDefault="007B3C4F" w:rsidP="007B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Уварова М.В., директор МБОУ "СОШ №23" г. Чебоксары, Чувашская Республика</w:t>
            </w:r>
          </w:p>
        </w:tc>
      </w:tr>
      <w:tr w:rsidR="007B3C4F" w:rsidRPr="00755B4A" w14:paraId="4E52A993" w14:textId="77777777" w:rsidTr="00AA5012">
        <w:tc>
          <w:tcPr>
            <w:tcW w:w="582" w:type="pct"/>
          </w:tcPr>
          <w:p w14:paraId="5B851CD2" w14:textId="33E08D96" w:rsidR="007B3C4F" w:rsidRPr="00755B4A" w:rsidRDefault="007B3C4F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13.00-13.15</w:t>
            </w:r>
          </w:p>
        </w:tc>
        <w:tc>
          <w:tcPr>
            <w:tcW w:w="1850" w:type="pct"/>
          </w:tcPr>
          <w:p w14:paraId="1CAF9176" w14:textId="025CB838" w:rsidR="007B3C4F" w:rsidRPr="00755B4A" w:rsidRDefault="007B3C4F" w:rsidP="007B3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Профессиональное развитие педагога, как условие профилактики школьной неуспешности</w:t>
            </w:r>
          </w:p>
        </w:tc>
        <w:tc>
          <w:tcPr>
            <w:tcW w:w="2568" w:type="pct"/>
          </w:tcPr>
          <w:p w14:paraId="166C284C" w14:textId="3A13FAD6" w:rsidR="007B3C4F" w:rsidRPr="00755B4A" w:rsidRDefault="007B3C4F" w:rsidP="007B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Кобелева Г.А., директор ЦНППМ КОГОАУ ДПО "Институт развития образования Кировской области", Кировская область</w:t>
            </w:r>
          </w:p>
        </w:tc>
      </w:tr>
      <w:tr w:rsidR="007B3C4F" w:rsidRPr="00755B4A" w14:paraId="114CA1AF" w14:textId="77777777" w:rsidTr="00AA5012">
        <w:tc>
          <w:tcPr>
            <w:tcW w:w="582" w:type="pct"/>
          </w:tcPr>
          <w:p w14:paraId="23D129D0" w14:textId="48A48743" w:rsidR="007B3C4F" w:rsidRPr="00755B4A" w:rsidRDefault="007B3C4F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13.15-13.30</w:t>
            </w:r>
          </w:p>
        </w:tc>
        <w:tc>
          <w:tcPr>
            <w:tcW w:w="1850" w:type="pct"/>
          </w:tcPr>
          <w:p w14:paraId="2A3DCB9C" w14:textId="4527FE24" w:rsidR="007B3C4F" w:rsidRPr="00755B4A" w:rsidRDefault="007B3C4F" w:rsidP="007B3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Особенности региональных моделей поддержки школ с низкими результатами обучения и школ, находящихся в сложных социальных условиях по повышению качества образования в Красноярском крае (возможна корректировка темы)</w:t>
            </w:r>
          </w:p>
        </w:tc>
        <w:tc>
          <w:tcPr>
            <w:tcW w:w="2568" w:type="pct"/>
          </w:tcPr>
          <w:p w14:paraId="1FB8D83F" w14:textId="2A4D97BA" w:rsidR="007B3C4F" w:rsidRPr="00755B4A" w:rsidRDefault="007B3C4F" w:rsidP="007B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Молчанова Т.В., заведующий центром, Красноярский краевой ИПК, Красноярский край</w:t>
            </w:r>
          </w:p>
        </w:tc>
      </w:tr>
      <w:tr w:rsidR="007B3C4F" w:rsidRPr="00755B4A" w14:paraId="6DF4B5C7" w14:textId="77777777" w:rsidTr="00AA5012">
        <w:tc>
          <w:tcPr>
            <w:tcW w:w="582" w:type="pct"/>
          </w:tcPr>
          <w:p w14:paraId="322841A9" w14:textId="6AE5F206" w:rsidR="007B3C4F" w:rsidRPr="00755B4A" w:rsidRDefault="007B3C4F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13.30-13.45</w:t>
            </w:r>
          </w:p>
        </w:tc>
        <w:tc>
          <w:tcPr>
            <w:tcW w:w="1850" w:type="pct"/>
          </w:tcPr>
          <w:p w14:paraId="4D6BC643" w14:textId="3E4A6A81" w:rsidR="007B3C4F" w:rsidRPr="00755B4A" w:rsidRDefault="007B3C4F" w:rsidP="007B3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Пути преодоления школьной неуспешности в МКОУ "СОШ №11 г. Нижнеудинск</w:t>
            </w:r>
          </w:p>
        </w:tc>
        <w:tc>
          <w:tcPr>
            <w:tcW w:w="2568" w:type="pct"/>
          </w:tcPr>
          <w:p w14:paraId="3AA1D853" w14:textId="47E4B619" w:rsidR="007B3C4F" w:rsidRPr="00755B4A" w:rsidRDefault="007B3C4F" w:rsidP="007B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Анисимова И.В., Муниципальное казенное общеобразовательное учреждение "Средняя общеобразовательная школа №11 г. Нижнеудинск", Иркутская область</w:t>
            </w:r>
          </w:p>
        </w:tc>
      </w:tr>
      <w:tr w:rsidR="007B3C4F" w:rsidRPr="00755B4A" w14:paraId="7B3591BA" w14:textId="77777777" w:rsidTr="00AA5012">
        <w:tc>
          <w:tcPr>
            <w:tcW w:w="582" w:type="pct"/>
          </w:tcPr>
          <w:p w14:paraId="18DBF82B" w14:textId="3DB805D6" w:rsidR="007B3C4F" w:rsidRPr="00755B4A" w:rsidRDefault="007B3C4F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</w:tc>
        <w:tc>
          <w:tcPr>
            <w:tcW w:w="1850" w:type="pct"/>
          </w:tcPr>
          <w:p w14:paraId="49CC4B55" w14:textId="22F70C5E" w:rsidR="007B3C4F" w:rsidRPr="00755B4A" w:rsidRDefault="007B3C4F" w:rsidP="007B3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Реализация модели сетевого взаимодействия как механизм повышения профессиональной компетенции педагогических работников</w:t>
            </w:r>
          </w:p>
        </w:tc>
        <w:tc>
          <w:tcPr>
            <w:tcW w:w="2568" w:type="pct"/>
          </w:tcPr>
          <w:p w14:paraId="3D72E12F" w14:textId="7AA22B2A" w:rsidR="007B3C4F" w:rsidRPr="00755B4A" w:rsidRDefault="007B3C4F" w:rsidP="007B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Лаврова Е.А., директор МОБОУ СОШ 56 г. Нижний Тагил, Свердловская область</w:t>
            </w:r>
          </w:p>
        </w:tc>
      </w:tr>
      <w:tr w:rsidR="007B3C4F" w:rsidRPr="00755B4A" w14:paraId="641B9734" w14:textId="77777777" w:rsidTr="00AA5012">
        <w:tc>
          <w:tcPr>
            <w:tcW w:w="582" w:type="pct"/>
          </w:tcPr>
          <w:p w14:paraId="7023FF40" w14:textId="57C4BF34" w:rsidR="007B3C4F" w:rsidRPr="00755B4A" w:rsidRDefault="007B3C4F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14.00-14.15</w:t>
            </w:r>
          </w:p>
        </w:tc>
        <w:tc>
          <w:tcPr>
            <w:tcW w:w="1850" w:type="pct"/>
          </w:tcPr>
          <w:p w14:paraId="30041F8E" w14:textId="4F99ECD7" w:rsidR="007B3C4F" w:rsidRPr="00755B4A" w:rsidRDefault="007B3C4F" w:rsidP="007B3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Мониторинг метапредметных результатов педагогических работников как средство профилактики неспешности обучающихся</w:t>
            </w:r>
          </w:p>
        </w:tc>
        <w:tc>
          <w:tcPr>
            <w:tcW w:w="2568" w:type="pct"/>
          </w:tcPr>
          <w:p w14:paraId="293B543E" w14:textId="5F1FCC38" w:rsidR="007B3C4F" w:rsidRPr="00755B4A" w:rsidRDefault="007B3C4F" w:rsidP="007B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Смердова Е.А., доцент кафедры общего образования ГАУ ДПО Институт развития образования Пермского края Центр непрерывного повышения профессионального мастерства педагогических работников, Пермский край</w:t>
            </w:r>
          </w:p>
        </w:tc>
      </w:tr>
      <w:tr w:rsidR="007B3C4F" w:rsidRPr="00755B4A" w14:paraId="1D124B0F" w14:textId="77777777" w:rsidTr="007B3C4F">
        <w:tc>
          <w:tcPr>
            <w:tcW w:w="582" w:type="pct"/>
          </w:tcPr>
          <w:p w14:paraId="15B5AEE2" w14:textId="31E80D47" w:rsidR="007B3C4F" w:rsidRPr="00755B4A" w:rsidRDefault="007B3C4F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14.15-14.30</w:t>
            </w:r>
          </w:p>
        </w:tc>
        <w:tc>
          <w:tcPr>
            <w:tcW w:w="1850" w:type="pct"/>
            <w:shd w:val="clear" w:color="auto" w:fill="auto"/>
          </w:tcPr>
          <w:p w14:paraId="7602DFA0" w14:textId="49CD4B8D" w:rsidR="007B3C4F" w:rsidRPr="00755B4A" w:rsidRDefault="007B3C4F" w:rsidP="007B3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Профилактика школьной неуспешности</w:t>
            </w:r>
          </w:p>
        </w:tc>
        <w:tc>
          <w:tcPr>
            <w:tcW w:w="2568" w:type="pct"/>
            <w:shd w:val="clear" w:color="auto" w:fill="auto"/>
          </w:tcPr>
          <w:p w14:paraId="674A00EC" w14:textId="63D8393C" w:rsidR="007B3C4F" w:rsidRPr="00755B4A" w:rsidRDefault="007B3C4F" w:rsidP="007B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Забавина Е.В., заместитель директора по УВР МОУ "Средняя общеобразовательная школа №2", Свердловская область</w:t>
            </w:r>
          </w:p>
        </w:tc>
      </w:tr>
      <w:tr w:rsidR="007B3C4F" w:rsidRPr="00755B4A" w14:paraId="670EB8DE" w14:textId="77777777" w:rsidTr="00AA5012">
        <w:tc>
          <w:tcPr>
            <w:tcW w:w="582" w:type="pct"/>
          </w:tcPr>
          <w:p w14:paraId="4E549B56" w14:textId="2E521909" w:rsidR="007B3C4F" w:rsidRPr="00755B4A" w:rsidRDefault="007B3C4F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14.30-14.45</w:t>
            </w:r>
          </w:p>
        </w:tc>
        <w:tc>
          <w:tcPr>
            <w:tcW w:w="1850" w:type="pct"/>
          </w:tcPr>
          <w:p w14:paraId="1ED81812" w14:textId="58118363" w:rsidR="007B3C4F" w:rsidRPr="009654E5" w:rsidRDefault="00176F49" w:rsidP="00176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"Профилактика школьной неуспешности: из опыта работы</w:t>
            </w:r>
            <w:r w:rsidR="009654E5" w:rsidRPr="00965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568" w:type="pct"/>
          </w:tcPr>
          <w:p w14:paraId="63203E9B" w14:textId="7C84190C" w:rsidR="007B3C4F" w:rsidRPr="00755B4A" w:rsidRDefault="00176F49" w:rsidP="00176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Юдина Т. А., директор МБОУ "СОШ № 45" г. Чебоксары, Чувашская Республика</w:t>
            </w:r>
          </w:p>
        </w:tc>
      </w:tr>
      <w:tr w:rsidR="00176F49" w:rsidRPr="00755B4A" w14:paraId="4D40845B" w14:textId="77777777" w:rsidTr="00AA5012">
        <w:tc>
          <w:tcPr>
            <w:tcW w:w="582" w:type="pct"/>
          </w:tcPr>
          <w:p w14:paraId="06049C1C" w14:textId="28220D60" w:rsidR="00176F49" w:rsidRPr="00BE5060" w:rsidRDefault="00755B4A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506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14.45-15.00</w:t>
            </w:r>
          </w:p>
        </w:tc>
        <w:tc>
          <w:tcPr>
            <w:tcW w:w="1850" w:type="pct"/>
          </w:tcPr>
          <w:p w14:paraId="79E5880E" w14:textId="32EA5318" w:rsidR="00176F49" w:rsidRPr="00BE5060" w:rsidRDefault="00176F49" w:rsidP="00965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E5060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«Диагноз: неуспешность или как прыгнуть выше головы?»</w:t>
            </w:r>
          </w:p>
        </w:tc>
        <w:tc>
          <w:tcPr>
            <w:tcW w:w="2568" w:type="pct"/>
          </w:tcPr>
          <w:p w14:paraId="75A16F87" w14:textId="4EBF6B81" w:rsidR="00176F49" w:rsidRPr="00BE5060" w:rsidRDefault="00176F49" w:rsidP="00176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E5060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Рюмина Ж.Ю., директор МОУ ОШ № 3 им. Сергея Сниткина, Ярославская область</w:t>
            </w:r>
            <w:bookmarkStart w:id="0" w:name="_GoBack"/>
            <w:bookmarkEnd w:id="0"/>
          </w:p>
        </w:tc>
      </w:tr>
      <w:tr w:rsidR="00176F49" w:rsidRPr="00755B4A" w14:paraId="4C2CEE1D" w14:textId="77777777" w:rsidTr="00AA5012">
        <w:tc>
          <w:tcPr>
            <w:tcW w:w="582" w:type="pct"/>
          </w:tcPr>
          <w:p w14:paraId="657D2430" w14:textId="5E4C016B" w:rsidR="00176F49" w:rsidRPr="00755B4A" w:rsidRDefault="00755B4A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  <w:tc>
          <w:tcPr>
            <w:tcW w:w="1850" w:type="pct"/>
          </w:tcPr>
          <w:p w14:paraId="0CE2342F" w14:textId="32F8C586" w:rsidR="00176F49" w:rsidRPr="00755B4A" w:rsidRDefault="00176F49" w:rsidP="00965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Управленческие механизмы повышения качества или как обеспечить учебную успешность школьникам?</w:t>
            </w:r>
          </w:p>
        </w:tc>
        <w:tc>
          <w:tcPr>
            <w:tcW w:w="2568" w:type="pct"/>
          </w:tcPr>
          <w:p w14:paraId="5CF8B462" w14:textId="00604353" w:rsidR="00176F49" w:rsidRPr="00755B4A" w:rsidRDefault="00176F49" w:rsidP="00965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Сеник Н.И., старший методист КГАОУ ДПО Хабаровский краевой институт развития образования, Хабаро</w:t>
            </w:r>
            <w:r w:rsidR="00965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</w:t>
            </w:r>
          </w:p>
        </w:tc>
      </w:tr>
      <w:tr w:rsidR="009654E5" w:rsidRPr="00755B4A" w14:paraId="4CA58C7C" w14:textId="77777777" w:rsidTr="00AA5012">
        <w:tc>
          <w:tcPr>
            <w:tcW w:w="582" w:type="pct"/>
          </w:tcPr>
          <w:p w14:paraId="19EEC86F" w14:textId="40BC9CF7" w:rsidR="009654E5" w:rsidRDefault="009654E5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</w:tc>
        <w:tc>
          <w:tcPr>
            <w:tcW w:w="1850" w:type="pct"/>
          </w:tcPr>
          <w:p w14:paraId="788BFEC5" w14:textId="2FAC7D4B" w:rsidR="009654E5" w:rsidRPr="00755B4A" w:rsidRDefault="009654E5" w:rsidP="00965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2568" w:type="pct"/>
          </w:tcPr>
          <w:p w14:paraId="2DB9D177" w14:textId="0B5FB24E" w:rsidR="009654E5" w:rsidRPr="00755B4A" w:rsidRDefault="009654E5" w:rsidP="00965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Жигулина М.Л., проректор ГАОУ ДПО СО «Институт развития образования»</w:t>
            </w:r>
          </w:p>
        </w:tc>
      </w:tr>
      <w:tr w:rsidR="009654E5" w:rsidRPr="009654E5" w14:paraId="0DA3181E" w14:textId="77777777" w:rsidTr="009654E5">
        <w:tc>
          <w:tcPr>
            <w:tcW w:w="5000" w:type="pct"/>
            <w:gridSpan w:val="3"/>
            <w:shd w:val="clear" w:color="auto" w:fill="D9D9D9" w:themeFill="background1" w:themeFillShade="D9"/>
          </w:tcPr>
          <w:p w14:paraId="7EC60462" w14:textId="7D17AEA2" w:rsidR="009654E5" w:rsidRPr="009654E5" w:rsidRDefault="009654E5" w:rsidP="00D74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6.12.2022</w:t>
            </w:r>
          </w:p>
        </w:tc>
      </w:tr>
      <w:tr w:rsidR="00176F49" w:rsidRPr="00755B4A" w14:paraId="54C60950" w14:textId="77777777" w:rsidTr="00AA5012">
        <w:tc>
          <w:tcPr>
            <w:tcW w:w="582" w:type="pct"/>
          </w:tcPr>
          <w:p w14:paraId="064B9496" w14:textId="27D57042" w:rsidR="00176F49" w:rsidRPr="00755B4A" w:rsidRDefault="009654E5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850" w:type="pct"/>
          </w:tcPr>
          <w:p w14:paraId="1C8FF438" w14:textId="6282894C" w:rsidR="00176F49" w:rsidRPr="00755B4A" w:rsidRDefault="00176F49" w:rsidP="00965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образовательной платформы "Учи.ру" для повышения качества обученности моих учеников</w:t>
            </w:r>
          </w:p>
        </w:tc>
        <w:tc>
          <w:tcPr>
            <w:tcW w:w="2568" w:type="pct"/>
          </w:tcPr>
          <w:p w14:paraId="5998C4E2" w14:textId="7CBEEEE0" w:rsidR="00176F49" w:rsidRPr="00755B4A" w:rsidRDefault="00176F49" w:rsidP="00965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Русских Г.С., учитель математики, методист МБОУ г. Иркутска СОШ № 66, Иркутская область</w:t>
            </w:r>
          </w:p>
        </w:tc>
      </w:tr>
      <w:tr w:rsidR="00176F49" w:rsidRPr="00755B4A" w14:paraId="1ECD9AED" w14:textId="77777777" w:rsidTr="00AA5012">
        <w:tc>
          <w:tcPr>
            <w:tcW w:w="582" w:type="pct"/>
          </w:tcPr>
          <w:p w14:paraId="19830FB5" w14:textId="0ED76BB8" w:rsidR="00176F49" w:rsidRPr="00755B4A" w:rsidRDefault="009654E5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1850" w:type="pct"/>
          </w:tcPr>
          <w:p w14:paraId="53FE5211" w14:textId="43DEF765" w:rsidR="00176F49" w:rsidRPr="00755B4A" w:rsidRDefault="00176F49" w:rsidP="00965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видеороликов, созданных учащимися для профилактики школьной неуспешности</w:t>
            </w:r>
          </w:p>
        </w:tc>
        <w:tc>
          <w:tcPr>
            <w:tcW w:w="2568" w:type="pct"/>
          </w:tcPr>
          <w:p w14:paraId="5E9F42AC" w14:textId="488F4B90" w:rsidR="00176F49" w:rsidRPr="00755B4A" w:rsidRDefault="00176F49" w:rsidP="00965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 С.И., учитель математики МБОУ г. Иркутска СОШ № 66, Иркутская область</w:t>
            </w:r>
          </w:p>
        </w:tc>
      </w:tr>
      <w:tr w:rsidR="00176F49" w:rsidRPr="00755B4A" w14:paraId="54C9A034" w14:textId="77777777" w:rsidTr="00AA5012">
        <w:tc>
          <w:tcPr>
            <w:tcW w:w="582" w:type="pct"/>
          </w:tcPr>
          <w:p w14:paraId="72797539" w14:textId="50EFEE95" w:rsidR="00176F49" w:rsidRPr="00755B4A" w:rsidRDefault="009654E5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1850" w:type="pct"/>
          </w:tcPr>
          <w:p w14:paraId="389304CB" w14:textId="27570C9A" w:rsidR="00176F49" w:rsidRPr="00755B4A" w:rsidRDefault="00176F49" w:rsidP="00965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со слабоуспевающими детьми и детьми с ОВЗ на уроках английского языка </w:t>
            </w:r>
          </w:p>
        </w:tc>
        <w:tc>
          <w:tcPr>
            <w:tcW w:w="2568" w:type="pct"/>
          </w:tcPr>
          <w:p w14:paraId="7B2BA799" w14:textId="67DE4718" w:rsidR="00176F49" w:rsidRPr="00755B4A" w:rsidRDefault="00176F49" w:rsidP="00176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Курсакова К.Ю., учитель английского языка МБОУ г. Иркутска СОШ № 66, Иркутская область</w:t>
            </w:r>
          </w:p>
        </w:tc>
      </w:tr>
      <w:tr w:rsidR="00176F49" w:rsidRPr="00755B4A" w14:paraId="2B88A829" w14:textId="77777777" w:rsidTr="00AA5012">
        <w:tc>
          <w:tcPr>
            <w:tcW w:w="582" w:type="pct"/>
          </w:tcPr>
          <w:p w14:paraId="31A45266" w14:textId="5B16A3ED" w:rsidR="00176F49" w:rsidRPr="00755B4A" w:rsidRDefault="009654E5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1850" w:type="pct"/>
          </w:tcPr>
          <w:p w14:paraId="07F9E9D3" w14:textId="13865215" w:rsidR="00176F49" w:rsidRPr="00755B4A" w:rsidRDefault="00176F49" w:rsidP="00755B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Привитие интереса к предмету через дополнительную литературу на уроках математики</w:t>
            </w:r>
          </w:p>
        </w:tc>
        <w:tc>
          <w:tcPr>
            <w:tcW w:w="2568" w:type="pct"/>
          </w:tcPr>
          <w:p w14:paraId="198C042B" w14:textId="518B273E" w:rsidR="00176F49" w:rsidRPr="00755B4A" w:rsidRDefault="00176F49" w:rsidP="00176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Аникеева И.Н., учитель математики МБОУ г. Иркутска СОШ № 66, Иркутская область</w:t>
            </w:r>
          </w:p>
        </w:tc>
      </w:tr>
      <w:tr w:rsidR="00176F49" w:rsidRPr="00755B4A" w14:paraId="693A9789" w14:textId="77777777" w:rsidTr="00AA5012">
        <w:tc>
          <w:tcPr>
            <w:tcW w:w="582" w:type="pct"/>
          </w:tcPr>
          <w:p w14:paraId="03290273" w14:textId="2DB85F0E" w:rsidR="00176F49" w:rsidRPr="00755B4A" w:rsidRDefault="009654E5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11.00-11.15</w:t>
            </w:r>
          </w:p>
        </w:tc>
        <w:tc>
          <w:tcPr>
            <w:tcW w:w="1850" w:type="pct"/>
          </w:tcPr>
          <w:p w14:paraId="574FA774" w14:textId="079E4E83" w:rsidR="00176F49" w:rsidRPr="00755B4A" w:rsidRDefault="000366C3" w:rsidP="00965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на уроках географии как метод повышения учебной мотивации школьников</w:t>
            </w:r>
          </w:p>
        </w:tc>
        <w:tc>
          <w:tcPr>
            <w:tcW w:w="2568" w:type="pct"/>
          </w:tcPr>
          <w:p w14:paraId="25D7F765" w14:textId="4DF80D35" w:rsidR="00176F49" w:rsidRPr="00755B4A" w:rsidRDefault="000366C3" w:rsidP="00036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Бартыш Т.И., учитель географии МБОУ г. Иркутска СОШ № 66, Иркутская область</w:t>
            </w:r>
          </w:p>
        </w:tc>
      </w:tr>
      <w:tr w:rsidR="000366C3" w:rsidRPr="00755B4A" w14:paraId="4A96EA93" w14:textId="77777777" w:rsidTr="00AA5012">
        <w:tc>
          <w:tcPr>
            <w:tcW w:w="582" w:type="pct"/>
          </w:tcPr>
          <w:p w14:paraId="60056ACC" w14:textId="3D3B269A" w:rsidR="000366C3" w:rsidRPr="00755B4A" w:rsidRDefault="009654E5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</w:t>
            </w:r>
            <w:r w:rsidR="00D74DB1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850" w:type="pct"/>
          </w:tcPr>
          <w:p w14:paraId="4ADEEEB3" w14:textId="16D53119" w:rsidR="000366C3" w:rsidRPr="00755B4A" w:rsidRDefault="000366C3" w:rsidP="00965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 работа на уроке географии как средство повышения качество знаний</w:t>
            </w:r>
          </w:p>
        </w:tc>
        <w:tc>
          <w:tcPr>
            <w:tcW w:w="2568" w:type="pct"/>
          </w:tcPr>
          <w:p w14:paraId="657813A7" w14:textId="5FB8CB50" w:rsidR="000366C3" w:rsidRPr="00755B4A" w:rsidRDefault="000366C3" w:rsidP="00036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Cамсонова О.В., учитель географии МБОУ г. Иркутска СОШ № 66, Иркутская область</w:t>
            </w:r>
          </w:p>
        </w:tc>
      </w:tr>
      <w:tr w:rsidR="000366C3" w:rsidRPr="00755B4A" w14:paraId="260413B8" w14:textId="77777777" w:rsidTr="00AA5012">
        <w:tc>
          <w:tcPr>
            <w:tcW w:w="582" w:type="pct"/>
          </w:tcPr>
          <w:p w14:paraId="43670A83" w14:textId="6E4A02AF" w:rsidR="000366C3" w:rsidRPr="00755B4A" w:rsidRDefault="00D74DB1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11.30-11.45</w:t>
            </w:r>
          </w:p>
        </w:tc>
        <w:tc>
          <w:tcPr>
            <w:tcW w:w="1850" w:type="pct"/>
          </w:tcPr>
          <w:p w14:paraId="630B2CDD" w14:textId="0BC9470E" w:rsidR="000366C3" w:rsidRPr="00755B4A" w:rsidRDefault="000366C3" w:rsidP="00965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родителями и учителями предметниками для достижения успешности учеников</w:t>
            </w:r>
          </w:p>
        </w:tc>
        <w:tc>
          <w:tcPr>
            <w:tcW w:w="2568" w:type="pct"/>
          </w:tcPr>
          <w:p w14:paraId="3EC4FBFE" w14:textId="7EA5D33A" w:rsidR="000366C3" w:rsidRPr="00755B4A" w:rsidRDefault="000366C3" w:rsidP="00036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Мамунова А.А., учитель биологии МБОУ г. Иркутска СОШ № 66, Иркутская область</w:t>
            </w:r>
          </w:p>
        </w:tc>
      </w:tr>
      <w:tr w:rsidR="000366C3" w:rsidRPr="00755B4A" w14:paraId="70A15CAF" w14:textId="77777777" w:rsidTr="00AA5012">
        <w:tc>
          <w:tcPr>
            <w:tcW w:w="582" w:type="pct"/>
          </w:tcPr>
          <w:p w14:paraId="7E7B6764" w14:textId="59116C7D" w:rsidR="000366C3" w:rsidRPr="00755B4A" w:rsidRDefault="00D74DB1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11.45-12.00</w:t>
            </w:r>
          </w:p>
        </w:tc>
        <w:tc>
          <w:tcPr>
            <w:tcW w:w="1850" w:type="pct"/>
          </w:tcPr>
          <w:p w14:paraId="5F3A5C5D" w14:textId="43B795B0" w:rsidR="000366C3" w:rsidRPr="00755B4A" w:rsidRDefault="000366C3" w:rsidP="00965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Педагогическое сопровождение старшеклассников как способ профилактики школьной неуспешности</w:t>
            </w:r>
          </w:p>
        </w:tc>
        <w:tc>
          <w:tcPr>
            <w:tcW w:w="2568" w:type="pct"/>
          </w:tcPr>
          <w:p w14:paraId="6708F698" w14:textId="77777777" w:rsidR="00755B4A" w:rsidRPr="00755B4A" w:rsidRDefault="000366C3" w:rsidP="00755B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Филимонова Е.А., Джебко О.В., </w:t>
            </w:r>
            <w:r w:rsidR="00755B4A"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Куликова Н.Н., команда учителей </w:t>
            </w:r>
          </w:p>
          <w:p w14:paraId="5CF6517F" w14:textId="51DE23E0" w:rsidR="000366C3" w:rsidRPr="00755B4A" w:rsidRDefault="00755B4A" w:rsidP="00755B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"Преображенская СОШ", Красноярский край</w:t>
            </w:r>
          </w:p>
        </w:tc>
      </w:tr>
      <w:tr w:rsidR="00755B4A" w:rsidRPr="00755B4A" w14:paraId="1B782189" w14:textId="77777777" w:rsidTr="00AA5012">
        <w:tc>
          <w:tcPr>
            <w:tcW w:w="582" w:type="pct"/>
          </w:tcPr>
          <w:p w14:paraId="29313632" w14:textId="09A6AF4B" w:rsidR="00755B4A" w:rsidRPr="00755B4A" w:rsidRDefault="00D74DB1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1850" w:type="pct"/>
          </w:tcPr>
          <w:p w14:paraId="5FF8F567" w14:textId="240A9F53" w:rsidR="00755B4A" w:rsidRPr="00755B4A" w:rsidRDefault="00755B4A" w:rsidP="00755B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образовательный маршрут педагога – средство повышения его профессиональных компетентностей</w:t>
            </w:r>
          </w:p>
        </w:tc>
        <w:tc>
          <w:tcPr>
            <w:tcW w:w="2568" w:type="pct"/>
          </w:tcPr>
          <w:p w14:paraId="6CEB5711" w14:textId="75B10B47" w:rsidR="00755B4A" w:rsidRPr="00755B4A" w:rsidRDefault="00755B4A" w:rsidP="00755B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Терешкова В.В., методист МБОУ "Крутоярская СОШ", Красноярский край</w:t>
            </w:r>
          </w:p>
        </w:tc>
      </w:tr>
      <w:tr w:rsidR="00755B4A" w:rsidRPr="00755B4A" w14:paraId="0911F49B" w14:textId="77777777" w:rsidTr="00AA5012">
        <w:tc>
          <w:tcPr>
            <w:tcW w:w="582" w:type="pct"/>
          </w:tcPr>
          <w:p w14:paraId="5DC76148" w14:textId="43E1C25D" w:rsidR="00755B4A" w:rsidRPr="00755B4A" w:rsidRDefault="00D74DB1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1850" w:type="pct"/>
          </w:tcPr>
          <w:p w14:paraId="44EBDF46" w14:textId="74F66437" w:rsidR="00755B4A" w:rsidRPr="00755B4A" w:rsidRDefault="00755B4A" w:rsidP="00965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ситуации успеха на уроках биологии</w:t>
            </w:r>
          </w:p>
        </w:tc>
        <w:tc>
          <w:tcPr>
            <w:tcW w:w="2568" w:type="pct"/>
          </w:tcPr>
          <w:p w14:paraId="27E14B49" w14:textId="11CA6A23" w:rsidR="00755B4A" w:rsidRPr="00755B4A" w:rsidRDefault="00755B4A" w:rsidP="00755B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Мандарханова Э.В., учитель биологии МБОУ "Нагалыкская СОШ", Иркутская область</w:t>
            </w:r>
          </w:p>
        </w:tc>
      </w:tr>
      <w:tr w:rsidR="00755B4A" w:rsidRPr="00755B4A" w14:paraId="2BAC5D1B" w14:textId="77777777" w:rsidTr="00AA5012">
        <w:tc>
          <w:tcPr>
            <w:tcW w:w="582" w:type="pct"/>
          </w:tcPr>
          <w:p w14:paraId="5A925E66" w14:textId="3812C516" w:rsidR="00755B4A" w:rsidRPr="00755B4A" w:rsidRDefault="00D74DB1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12.30-12.45</w:t>
            </w:r>
          </w:p>
        </w:tc>
        <w:tc>
          <w:tcPr>
            <w:tcW w:w="1850" w:type="pct"/>
          </w:tcPr>
          <w:p w14:paraId="3C3C5B1A" w14:textId="2B6F85AC" w:rsidR="00755B4A" w:rsidRPr="00755B4A" w:rsidRDefault="00755B4A" w:rsidP="00965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"Учебная мотивация младших школьников"</w:t>
            </w:r>
          </w:p>
        </w:tc>
        <w:tc>
          <w:tcPr>
            <w:tcW w:w="2568" w:type="pct"/>
          </w:tcPr>
          <w:p w14:paraId="727FCB6F" w14:textId="0FB6F74C" w:rsidR="00755B4A" w:rsidRPr="00755B4A" w:rsidRDefault="00755B4A" w:rsidP="00755B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Борголова С.Б., учитель начальных классов Муниципальное бюджетное общеобразовательное учреждение "Нагалыкская средняя общеобразовательная школа", Иркутская область</w:t>
            </w:r>
          </w:p>
        </w:tc>
      </w:tr>
      <w:tr w:rsidR="00755B4A" w:rsidRPr="00755B4A" w14:paraId="3FA87741" w14:textId="77777777" w:rsidTr="00AA5012">
        <w:tc>
          <w:tcPr>
            <w:tcW w:w="582" w:type="pct"/>
          </w:tcPr>
          <w:p w14:paraId="056F057B" w14:textId="67F20A06" w:rsidR="00755B4A" w:rsidRPr="00755B4A" w:rsidRDefault="00D74DB1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12.45-13.00</w:t>
            </w:r>
          </w:p>
        </w:tc>
        <w:tc>
          <w:tcPr>
            <w:tcW w:w="1850" w:type="pct"/>
          </w:tcPr>
          <w:p w14:paraId="0F31F1AA" w14:textId="13B4937A" w:rsidR="00755B4A" w:rsidRPr="00755B4A" w:rsidRDefault="00755B4A" w:rsidP="00755B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 неуспеваемость: как её преодолеть?</w:t>
            </w:r>
          </w:p>
        </w:tc>
        <w:tc>
          <w:tcPr>
            <w:tcW w:w="2568" w:type="pct"/>
          </w:tcPr>
          <w:p w14:paraId="0A10C028" w14:textId="73E0A25C" w:rsidR="00755B4A" w:rsidRPr="00755B4A" w:rsidRDefault="00755B4A" w:rsidP="00D74D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Харитонова З.В., учитель МБОУ Новоленинская СОШ, Иркутская область</w:t>
            </w:r>
          </w:p>
        </w:tc>
      </w:tr>
      <w:tr w:rsidR="007B3C4F" w:rsidRPr="00755B4A" w14:paraId="01BCBC9A" w14:textId="77777777" w:rsidTr="00AA5012">
        <w:tc>
          <w:tcPr>
            <w:tcW w:w="582" w:type="pct"/>
          </w:tcPr>
          <w:p w14:paraId="005828C6" w14:textId="19191FAB" w:rsidR="007B3C4F" w:rsidRPr="00755B4A" w:rsidRDefault="007B3C4F" w:rsidP="007B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D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74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5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D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50" w:type="pct"/>
          </w:tcPr>
          <w:p w14:paraId="5120F604" w14:textId="602D3E77" w:rsidR="007B3C4F" w:rsidRPr="00755B4A" w:rsidRDefault="007B3C4F" w:rsidP="007B3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4A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568" w:type="pct"/>
          </w:tcPr>
          <w:p w14:paraId="788AD93C" w14:textId="028772ED" w:rsidR="007B3C4F" w:rsidRPr="00755B4A" w:rsidRDefault="007B3C4F" w:rsidP="007B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98AAB1" w14:textId="3FD90657" w:rsidR="004F4946" w:rsidRPr="00755B4A" w:rsidRDefault="004F4946" w:rsidP="00E8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520BC" w14:textId="77777777" w:rsidR="004F4946" w:rsidRPr="00755B4A" w:rsidRDefault="004F4946" w:rsidP="00E8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4946" w:rsidRPr="00755B4A" w:rsidSect="00A71379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6B4EB" w14:textId="77777777" w:rsidR="00EF2A99" w:rsidRDefault="00EF2A99">
      <w:pPr>
        <w:spacing w:after="0" w:line="240" w:lineRule="auto"/>
      </w:pPr>
      <w:r>
        <w:separator/>
      </w:r>
    </w:p>
  </w:endnote>
  <w:endnote w:type="continuationSeparator" w:id="0">
    <w:p w14:paraId="29DDA340" w14:textId="77777777" w:rsidR="00EF2A99" w:rsidRDefault="00EF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553375677"/>
    </w:sdtPr>
    <w:sdtEndPr/>
    <w:sdtContent>
      <w:p w14:paraId="11E935C7" w14:textId="77777777" w:rsidR="00E460BA" w:rsidRPr="0003126E" w:rsidRDefault="00C107C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312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60BA" w:rsidRPr="000312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12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506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312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31A90" w14:textId="77777777" w:rsidR="00EF2A99" w:rsidRDefault="00EF2A99">
      <w:pPr>
        <w:spacing w:after="0" w:line="240" w:lineRule="auto"/>
      </w:pPr>
      <w:r>
        <w:separator/>
      </w:r>
    </w:p>
  </w:footnote>
  <w:footnote w:type="continuationSeparator" w:id="0">
    <w:p w14:paraId="7B9C20B6" w14:textId="77777777" w:rsidR="00EF2A99" w:rsidRDefault="00EF2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6AE"/>
    <w:multiLevelType w:val="multilevel"/>
    <w:tmpl w:val="6396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C358B"/>
    <w:multiLevelType w:val="hybridMultilevel"/>
    <w:tmpl w:val="D604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E4FDB"/>
    <w:multiLevelType w:val="hybridMultilevel"/>
    <w:tmpl w:val="42AE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B4F2A"/>
    <w:multiLevelType w:val="hybridMultilevel"/>
    <w:tmpl w:val="D8FE2020"/>
    <w:lvl w:ilvl="0" w:tplc="BB8461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79"/>
    <w:rsid w:val="000020DC"/>
    <w:rsid w:val="00005E71"/>
    <w:rsid w:val="00030843"/>
    <w:rsid w:val="000366C3"/>
    <w:rsid w:val="00036FF9"/>
    <w:rsid w:val="00047D8D"/>
    <w:rsid w:val="00074E05"/>
    <w:rsid w:val="00082345"/>
    <w:rsid w:val="000905EC"/>
    <w:rsid w:val="0009227B"/>
    <w:rsid w:val="001055B6"/>
    <w:rsid w:val="00116D73"/>
    <w:rsid w:val="0015401E"/>
    <w:rsid w:val="00166029"/>
    <w:rsid w:val="00176F49"/>
    <w:rsid w:val="00177151"/>
    <w:rsid w:val="00195DC4"/>
    <w:rsid w:val="002047A0"/>
    <w:rsid w:val="0024749F"/>
    <w:rsid w:val="00281DD3"/>
    <w:rsid w:val="00283EFF"/>
    <w:rsid w:val="00286AD8"/>
    <w:rsid w:val="00287EC4"/>
    <w:rsid w:val="0029787B"/>
    <w:rsid w:val="002A3947"/>
    <w:rsid w:val="002A7DB6"/>
    <w:rsid w:val="002B1057"/>
    <w:rsid w:val="002B618E"/>
    <w:rsid w:val="002C41BA"/>
    <w:rsid w:val="002C5B19"/>
    <w:rsid w:val="002C72E3"/>
    <w:rsid w:val="002D6FA7"/>
    <w:rsid w:val="002E12CD"/>
    <w:rsid w:val="00302970"/>
    <w:rsid w:val="003058D3"/>
    <w:rsid w:val="003146AF"/>
    <w:rsid w:val="00322669"/>
    <w:rsid w:val="003405CA"/>
    <w:rsid w:val="00343B7B"/>
    <w:rsid w:val="00344221"/>
    <w:rsid w:val="00347387"/>
    <w:rsid w:val="00360F79"/>
    <w:rsid w:val="00386190"/>
    <w:rsid w:val="003930AB"/>
    <w:rsid w:val="003A4005"/>
    <w:rsid w:val="003A6CF8"/>
    <w:rsid w:val="003B18AA"/>
    <w:rsid w:val="003B3720"/>
    <w:rsid w:val="003B56E8"/>
    <w:rsid w:val="003B753C"/>
    <w:rsid w:val="003C01B0"/>
    <w:rsid w:val="003D4C0A"/>
    <w:rsid w:val="003E3698"/>
    <w:rsid w:val="003E598C"/>
    <w:rsid w:val="003E5E8A"/>
    <w:rsid w:val="003E69A1"/>
    <w:rsid w:val="003F652B"/>
    <w:rsid w:val="004004AB"/>
    <w:rsid w:val="00403E3F"/>
    <w:rsid w:val="00404CCB"/>
    <w:rsid w:val="00405F30"/>
    <w:rsid w:val="00432FFA"/>
    <w:rsid w:val="00464F7A"/>
    <w:rsid w:val="00467D7A"/>
    <w:rsid w:val="00470698"/>
    <w:rsid w:val="00472AFB"/>
    <w:rsid w:val="00472C60"/>
    <w:rsid w:val="004924B1"/>
    <w:rsid w:val="004924F2"/>
    <w:rsid w:val="00493CAE"/>
    <w:rsid w:val="004C05FF"/>
    <w:rsid w:val="004C232F"/>
    <w:rsid w:val="004C4B17"/>
    <w:rsid w:val="004E0391"/>
    <w:rsid w:val="004E4C58"/>
    <w:rsid w:val="004F4946"/>
    <w:rsid w:val="00516B20"/>
    <w:rsid w:val="005219AA"/>
    <w:rsid w:val="00536D3C"/>
    <w:rsid w:val="00537CE2"/>
    <w:rsid w:val="00566B31"/>
    <w:rsid w:val="00580267"/>
    <w:rsid w:val="00587B7A"/>
    <w:rsid w:val="00590057"/>
    <w:rsid w:val="005B18B1"/>
    <w:rsid w:val="005D6D63"/>
    <w:rsid w:val="005E4FC8"/>
    <w:rsid w:val="005E646E"/>
    <w:rsid w:val="005F4182"/>
    <w:rsid w:val="00606926"/>
    <w:rsid w:val="00611115"/>
    <w:rsid w:val="00615951"/>
    <w:rsid w:val="006269F5"/>
    <w:rsid w:val="00630C34"/>
    <w:rsid w:val="00632D32"/>
    <w:rsid w:val="00642128"/>
    <w:rsid w:val="0064504A"/>
    <w:rsid w:val="00660129"/>
    <w:rsid w:val="0066157A"/>
    <w:rsid w:val="0068187A"/>
    <w:rsid w:val="00686FC6"/>
    <w:rsid w:val="006A5040"/>
    <w:rsid w:val="006C56C3"/>
    <w:rsid w:val="006E48AC"/>
    <w:rsid w:val="006F1065"/>
    <w:rsid w:val="006F64A3"/>
    <w:rsid w:val="00722184"/>
    <w:rsid w:val="00725086"/>
    <w:rsid w:val="00755B4A"/>
    <w:rsid w:val="0076438A"/>
    <w:rsid w:val="00774E87"/>
    <w:rsid w:val="0078392E"/>
    <w:rsid w:val="007938D5"/>
    <w:rsid w:val="00797EE8"/>
    <w:rsid w:val="007B3C4F"/>
    <w:rsid w:val="007C1033"/>
    <w:rsid w:val="007F779D"/>
    <w:rsid w:val="00817779"/>
    <w:rsid w:val="00826FD0"/>
    <w:rsid w:val="00831F82"/>
    <w:rsid w:val="00832F8B"/>
    <w:rsid w:val="008366CE"/>
    <w:rsid w:val="00843D52"/>
    <w:rsid w:val="008520DF"/>
    <w:rsid w:val="0086070B"/>
    <w:rsid w:val="00866E68"/>
    <w:rsid w:val="0089199F"/>
    <w:rsid w:val="008A3F2E"/>
    <w:rsid w:val="008A4509"/>
    <w:rsid w:val="008A5C4B"/>
    <w:rsid w:val="008C2AA0"/>
    <w:rsid w:val="008F4BC3"/>
    <w:rsid w:val="008F53B1"/>
    <w:rsid w:val="008F59BA"/>
    <w:rsid w:val="00903779"/>
    <w:rsid w:val="0091432D"/>
    <w:rsid w:val="009168D7"/>
    <w:rsid w:val="009231A2"/>
    <w:rsid w:val="00923889"/>
    <w:rsid w:val="00932CD7"/>
    <w:rsid w:val="00955B4E"/>
    <w:rsid w:val="009654E5"/>
    <w:rsid w:val="00972F1F"/>
    <w:rsid w:val="00981F8E"/>
    <w:rsid w:val="00984D0C"/>
    <w:rsid w:val="00993E60"/>
    <w:rsid w:val="00996725"/>
    <w:rsid w:val="009A004E"/>
    <w:rsid w:val="009B3687"/>
    <w:rsid w:val="009B43DB"/>
    <w:rsid w:val="009D4130"/>
    <w:rsid w:val="009E2715"/>
    <w:rsid w:val="009E50E2"/>
    <w:rsid w:val="009E6D84"/>
    <w:rsid w:val="009F4DE3"/>
    <w:rsid w:val="009F5D34"/>
    <w:rsid w:val="00A116C8"/>
    <w:rsid w:val="00A308E2"/>
    <w:rsid w:val="00A35CDC"/>
    <w:rsid w:val="00A409E6"/>
    <w:rsid w:val="00A43D4E"/>
    <w:rsid w:val="00A71379"/>
    <w:rsid w:val="00A926A9"/>
    <w:rsid w:val="00AA1FF1"/>
    <w:rsid w:val="00AA5012"/>
    <w:rsid w:val="00AC07D9"/>
    <w:rsid w:val="00AC65FD"/>
    <w:rsid w:val="00AD1096"/>
    <w:rsid w:val="00AE7DD3"/>
    <w:rsid w:val="00AF3306"/>
    <w:rsid w:val="00AF550C"/>
    <w:rsid w:val="00B11EF2"/>
    <w:rsid w:val="00B1296A"/>
    <w:rsid w:val="00B1596A"/>
    <w:rsid w:val="00B20385"/>
    <w:rsid w:val="00B243A7"/>
    <w:rsid w:val="00B278BA"/>
    <w:rsid w:val="00B72029"/>
    <w:rsid w:val="00B81101"/>
    <w:rsid w:val="00B847C2"/>
    <w:rsid w:val="00BA35EF"/>
    <w:rsid w:val="00BB3ED0"/>
    <w:rsid w:val="00BC2778"/>
    <w:rsid w:val="00BD38BD"/>
    <w:rsid w:val="00BD7346"/>
    <w:rsid w:val="00BE5060"/>
    <w:rsid w:val="00BE5336"/>
    <w:rsid w:val="00BE537D"/>
    <w:rsid w:val="00C0436D"/>
    <w:rsid w:val="00C05DBE"/>
    <w:rsid w:val="00C107C3"/>
    <w:rsid w:val="00C42364"/>
    <w:rsid w:val="00C46BFD"/>
    <w:rsid w:val="00C55F1D"/>
    <w:rsid w:val="00C7760B"/>
    <w:rsid w:val="00C80113"/>
    <w:rsid w:val="00C91F22"/>
    <w:rsid w:val="00CA1381"/>
    <w:rsid w:val="00CB48AD"/>
    <w:rsid w:val="00CB7B36"/>
    <w:rsid w:val="00CC5997"/>
    <w:rsid w:val="00CE28DB"/>
    <w:rsid w:val="00CF7E67"/>
    <w:rsid w:val="00D00E17"/>
    <w:rsid w:val="00D011D8"/>
    <w:rsid w:val="00D03948"/>
    <w:rsid w:val="00D04B0E"/>
    <w:rsid w:val="00D243BB"/>
    <w:rsid w:val="00D260CE"/>
    <w:rsid w:val="00D302E2"/>
    <w:rsid w:val="00D41409"/>
    <w:rsid w:val="00D45C47"/>
    <w:rsid w:val="00D56B77"/>
    <w:rsid w:val="00D65E52"/>
    <w:rsid w:val="00D664A6"/>
    <w:rsid w:val="00D737A6"/>
    <w:rsid w:val="00D74DB1"/>
    <w:rsid w:val="00DA0B12"/>
    <w:rsid w:val="00DC5034"/>
    <w:rsid w:val="00DC6A1D"/>
    <w:rsid w:val="00DE1F53"/>
    <w:rsid w:val="00DF430A"/>
    <w:rsid w:val="00E05409"/>
    <w:rsid w:val="00E064DD"/>
    <w:rsid w:val="00E12C9A"/>
    <w:rsid w:val="00E153CF"/>
    <w:rsid w:val="00E365FF"/>
    <w:rsid w:val="00E460BA"/>
    <w:rsid w:val="00E52A17"/>
    <w:rsid w:val="00E52B44"/>
    <w:rsid w:val="00E54C34"/>
    <w:rsid w:val="00E62D1F"/>
    <w:rsid w:val="00E64884"/>
    <w:rsid w:val="00E802FD"/>
    <w:rsid w:val="00E82E73"/>
    <w:rsid w:val="00EA3D64"/>
    <w:rsid w:val="00EA47E4"/>
    <w:rsid w:val="00ED4DB3"/>
    <w:rsid w:val="00ED7380"/>
    <w:rsid w:val="00EF2A99"/>
    <w:rsid w:val="00EF3FA3"/>
    <w:rsid w:val="00F01A0A"/>
    <w:rsid w:val="00F041AE"/>
    <w:rsid w:val="00F073CA"/>
    <w:rsid w:val="00F11574"/>
    <w:rsid w:val="00F27FAA"/>
    <w:rsid w:val="00F44606"/>
    <w:rsid w:val="00F53DD8"/>
    <w:rsid w:val="00F57A60"/>
    <w:rsid w:val="00F6120C"/>
    <w:rsid w:val="00F62779"/>
    <w:rsid w:val="00F67354"/>
    <w:rsid w:val="00F73E98"/>
    <w:rsid w:val="00F77B70"/>
    <w:rsid w:val="00FA0D2E"/>
    <w:rsid w:val="00FC02C9"/>
    <w:rsid w:val="00FD0CC4"/>
    <w:rsid w:val="00FF0951"/>
    <w:rsid w:val="00FF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73AE"/>
  <w15:docId w15:val="{442F0506-44C2-4343-B237-4EA6A972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379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BA3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79"/>
    <w:pPr>
      <w:ind w:left="720"/>
      <w:contextualSpacing/>
    </w:pPr>
  </w:style>
  <w:style w:type="table" w:styleId="a4">
    <w:name w:val="Table Grid"/>
    <w:basedOn w:val="a1"/>
    <w:uiPriority w:val="59"/>
    <w:rsid w:val="00A71379"/>
    <w:pPr>
      <w:jc w:val="left"/>
    </w:pPr>
    <w:rPr>
      <w:rFonts w:asciiTheme="minorHAnsi" w:eastAsiaTheme="minorEastAsia" w:hAnsiTheme="minorHAnsi" w:cstheme="minorBidi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7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379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379"/>
    <w:rPr>
      <w:rFonts w:ascii="Tahoma" w:hAnsi="Tahoma" w:cs="Tahoma"/>
      <w:sz w:val="16"/>
      <w:szCs w:val="16"/>
    </w:rPr>
  </w:style>
  <w:style w:type="paragraph" w:styleId="a9">
    <w:name w:val="Normal (Web)"/>
    <w:aliases w:val="Знак Знак"/>
    <w:basedOn w:val="a"/>
    <w:link w:val="aa"/>
    <w:uiPriority w:val="99"/>
    <w:unhideWhenUsed/>
    <w:rsid w:val="00A7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A71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aa">
    <w:name w:val="Обычный (веб) Знак"/>
    <w:aliases w:val="Знак Знак Знак"/>
    <w:link w:val="a9"/>
    <w:uiPriority w:val="99"/>
    <w:locked/>
    <w:rsid w:val="00A71379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71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137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uiPriority w:val="22"/>
    <w:qFormat/>
    <w:rsid w:val="002C41BA"/>
    <w:rPr>
      <w:b/>
      <w:bCs/>
    </w:rPr>
  </w:style>
  <w:style w:type="paragraph" w:customStyle="1" w:styleId="1">
    <w:name w:val="Обычный1"/>
    <w:rsid w:val="00A35CDC"/>
    <w:pPr>
      <w:spacing w:line="276" w:lineRule="auto"/>
      <w:jc w:val="left"/>
    </w:pPr>
    <w:rPr>
      <w:rFonts w:ascii="Arial" w:eastAsia="Arial" w:hAnsi="Arial" w:cs="Arial"/>
      <w:color w:val="000000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5EF"/>
    <w:rPr>
      <w:rFonts w:eastAsia="Times New Roman"/>
      <w:b/>
      <w:bCs/>
      <w:sz w:val="36"/>
      <w:szCs w:val="36"/>
      <w:lang w:eastAsia="ru-RU"/>
    </w:rPr>
  </w:style>
  <w:style w:type="character" w:customStyle="1" w:styleId="person-appointment-title">
    <w:name w:val="person-appointment-title"/>
    <w:basedOn w:val="a0"/>
    <w:rsid w:val="004C05FF"/>
  </w:style>
  <w:style w:type="character" w:styleId="ac">
    <w:name w:val="Hyperlink"/>
    <w:basedOn w:val="a0"/>
    <w:uiPriority w:val="99"/>
    <w:unhideWhenUsed/>
    <w:rsid w:val="004C05FF"/>
    <w:rPr>
      <w:color w:val="0000FF"/>
      <w:u w:val="single"/>
    </w:rPr>
  </w:style>
  <w:style w:type="character" w:styleId="ad">
    <w:name w:val="Emphasis"/>
    <w:basedOn w:val="a0"/>
    <w:uiPriority w:val="20"/>
    <w:qFormat/>
    <w:rsid w:val="003B18AA"/>
    <w:rPr>
      <w:i/>
      <w:iCs/>
    </w:rPr>
  </w:style>
  <w:style w:type="paragraph" w:customStyle="1" w:styleId="10">
    <w:name w:val="Заголовок1"/>
    <w:basedOn w:val="a"/>
    <w:rsid w:val="00F0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9295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23F0-3906-4343-923D-047D9A8D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Сергеевна Никитина</cp:lastModifiedBy>
  <cp:revision>2</cp:revision>
  <cp:lastPrinted>2022-11-30T09:53:00Z</cp:lastPrinted>
  <dcterms:created xsi:type="dcterms:W3CDTF">2022-12-01T10:11:00Z</dcterms:created>
  <dcterms:modified xsi:type="dcterms:W3CDTF">2022-12-01T10:11:00Z</dcterms:modified>
</cp:coreProperties>
</file>