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E9" w:rsidRPr="001514E9" w:rsidRDefault="001514E9" w:rsidP="001514E9">
      <w:pPr>
        <w:pStyle w:val="3"/>
        <w:spacing w:before="0" w:after="120" w:line="240" w:lineRule="auto"/>
        <w:jc w:val="center"/>
        <w:rPr>
          <w:b/>
        </w:rPr>
      </w:pPr>
      <w:r w:rsidRPr="001514E9">
        <w:rPr>
          <w:rStyle w:val="20"/>
          <w:rFonts w:eastAsiaTheme="majorEastAsia"/>
          <w:b w:val="0"/>
        </w:rPr>
        <w:t>Региональный комплексный проект</w:t>
      </w:r>
      <w:r w:rsidRPr="001514E9">
        <w:rPr>
          <w:rStyle w:val="20"/>
          <w:rFonts w:eastAsiaTheme="majorEastAsia"/>
          <w:b w:val="0"/>
        </w:rPr>
        <w:br/>
        <w:t>«Региональная стратегия поддержки школ, работающих в неблагоприятных социальных условиях при переходе в эффективный режим работы»</w:t>
      </w:r>
    </w:p>
    <w:p w:rsidR="00211C5C" w:rsidRPr="001514E9" w:rsidRDefault="00E974ED" w:rsidP="001514E9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514E9">
        <w:rPr>
          <w:rFonts w:ascii="Times New Roman" w:hAnsi="Times New Roman" w:cs="Times New Roman"/>
          <w:sz w:val="28"/>
          <w:szCs w:val="28"/>
        </w:rPr>
        <w:t xml:space="preserve">ПОЛЕЗНЫЕ </w:t>
      </w:r>
      <w:r w:rsidR="001E1FBB" w:rsidRPr="001514E9">
        <w:rPr>
          <w:rFonts w:ascii="Times New Roman" w:hAnsi="Times New Roman" w:cs="Times New Roman"/>
          <w:sz w:val="28"/>
          <w:szCs w:val="28"/>
        </w:rPr>
        <w:t xml:space="preserve">РЕСУРСЫ </w:t>
      </w:r>
    </w:p>
    <w:p w:rsidR="00E974ED" w:rsidRPr="00760157" w:rsidRDefault="001E1FBB" w:rsidP="001514E9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157">
        <w:rPr>
          <w:rFonts w:ascii="Times New Roman" w:hAnsi="Times New Roman" w:cs="Times New Roman"/>
          <w:b/>
          <w:sz w:val="28"/>
          <w:szCs w:val="28"/>
        </w:rPr>
        <w:t xml:space="preserve">Канал </w:t>
      </w:r>
      <w:r w:rsidRPr="00760157">
        <w:rPr>
          <w:rFonts w:ascii="Times New Roman" w:hAnsi="Times New Roman" w:cs="Times New Roman"/>
          <w:b/>
          <w:sz w:val="28"/>
          <w:szCs w:val="28"/>
          <w:lang w:val="en-US"/>
        </w:rPr>
        <w:t>YUOTUBE</w:t>
      </w:r>
      <w:r w:rsidRPr="00760157">
        <w:rPr>
          <w:rFonts w:ascii="Times New Roman" w:hAnsi="Times New Roman" w:cs="Times New Roman"/>
          <w:b/>
          <w:sz w:val="28"/>
          <w:szCs w:val="28"/>
        </w:rPr>
        <w:t xml:space="preserve"> «Эффективная школа»</w:t>
      </w:r>
      <w:r w:rsidR="00E974ED" w:rsidRPr="00760157">
        <w:rPr>
          <w:rFonts w:ascii="Times New Roman" w:hAnsi="Times New Roman" w:cs="Times New Roman"/>
          <w:sz w:val="28"/>
          <w:szCs w:val="28"/>
        </w:rPr>
        <w:t>. Созданы д</w:t>
      </w:r>
      <w:r w:rsidRPr="00760157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Pr="00760157">
        <w:rPr>
          <w:rFonts w:ascii="Times New Roman" w:hAnsi="Times New Roman" w:cs="Times New Roman"/>
          <w:sz w:val="28"/>
          <w:szCs w:val="28"/>
        </w:rPr>
        <w:t>плейлиста</w:t>
      </w:r>
      <w:proofErr w:type="spellEnd"/>
      <w:r w:rsidRPr="00760157">
        <w:rPr>
          <w:rFonts w:ascii="Times New Roman" w:hAnsi="Times New Roman" w:cs="Times New Roman"/>
          <w:sz w:val="28"/>
          <w:szCs w:val="28"/>
        </w:rPr>
        <w:t xml:space="preserve">: модель </w:t>
      </w:r>
      <w:proofErr w:type="spellStart"/>
      <w:proofErr w:type="gramStart"/>
      <w:r w:rsidRPr="00760157">
        <w:rPr>
          <w:rFonts w:ascii="Times New Roman" w:hAnsi="Times New Roman" w:cs="Times New Roman"/>
          <w:sz w:val="28"/>
          <w:szCs w:val="28"/>
        </w:rPr>
        <w:t>контекстуализации</w:t>
      </w:r>
      <w:proofErr w:type="spellEnd"/>
      <w:r w:rsidRPr="00760157">
        <w:rPr>
          <w:rFonts w:ascii="Times New Roman" w:hAnsi="Times New Roman" w:cs="Times New Roman"/>
          <w:sz w:val="28"/>
          <w:szCs w:val="28"/>
        </w:rPr>
        <w:t>,  интересное</w:t>
      </w:r>
      <w:proofErr w:type="gramEnd"/>
      <w:r w:rsidRPr="00760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FBB" w:rsidRPr="00E974ED" w:rsidRDefault="001E1FBB" w:rsidP="001514E9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974ED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Pr="00E974ED">
        <w:rPr>
          <w:rFonts w:ascii="Times New Roman" w:hAnsi="Times New Roman" w:cs="Times New Roman"/>
          <w:sz w:val="28"/>
          <w:szCs w:val="28"/>
        </w:rPr>
        <w:t>40 видео, самые ранние не более 3 –</w:t>
      </w:r>
      <w:proofErr w:type="spellStart"/>
      <w:r w:rsidRPr="00E974ED">
        <w:rPr>
          <w:rFonts w:ascii="Times New Roman" w:hAnsi="Times New Roman" w:cs="Times New Roman"/>
          <w:sz w:val="28"/>
          <w:szCs w:val="28"/>
        </w:rPr>
        <w:t>хлетней</w:t>
      </w:r>
      <w:proofErr w:type="spellEnd"/>
      <w:r w:rsidRPr="00E974ED">
        <w:rPr>
          <w:rFonts w:ascii="Times New Roman" w:hAnsi="Times New Roman" w:cs="Times New Roman"/>
          <w:sz w:val="28"/>
          <w:szCs w:val="28"/>
        </w:rPr>
        <w:t xml:space="preserve"> давности.  Тематика: курс для директоров, результаты исследований, региональный опыт поддержки и сопровождения ШНСУ, презентация ресурсов для управления профессиональным развитием кадров, организация работы с детьми с риском образовательной </w:t>
      </w:r>
      <w:proofErr w:type="spellStart"/>
      <w:r w:rsidRPr="00E974E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E974ED">
        <w:rPr>
          <w:rFonts w:ascii="Times New Roman" w:hAnsi="Times New Roman" w:cs="Times New Roman"/>
          <w:sz w:val="28"/>
          <w:szCs w:val="28"/>
        </w:rPr>
        <w:t>, повышение качества преподавания.</w:t>
      </w:r>
    </w:p>
    <w:p w:rsidR="001E1FBB" w:rsidRPr="00E974ED" w:rsidRDefault="00A03FB0" w:rsidP="001514E9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E1FBB" w:rsidRPr="00E974ED">
          <w:rPr>
            <w:rStyle w:val="a4"/>
            <w:rFonts w:ascii="Times New Roman" w:hAnsi="Times New Roman" w:cs="Times New Roman"/>
            <w:sz w:val="28"/>
            <w:szCs w:val="28"/>
          </w:rPr>
          <w:t>https://www.youtube.com/channel/UCITLchizTAY0ph7mlG2CxRQ/videos?disable_polymer=1</w:t>
        </w:r>
      </w:hyperlink>
      <w:r w:rsidR="001E1FBB" w:rsidRPr="00E97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BB" w:rsidRPr="00E974ED" w:rsidRDefault="007E6E7D" w:rsidP="00A03FB0">
      <w:pPr>
        <w:pStyle w:val="2"/>
        <w:numPr>
          <w:ilvl w:val="0"/>
          <w:numId w:val="1"/>
        </w:numPr>
        <w:spacing w:before="0" w:beforeAutospacing="0" w:after="120" w:afterAutospacing="0"/>
        <w:jc w:val="both"/>
        <w:rPr>
          <w:b w:val="0"/>
          <w:sz w:val="28"/>
          <w:szCs w:val="28"/>
        </w:rPr>
      </w:pPr>
      <w:r w:rsidRPr="00E974ED">
        <w:rPr>
          <w:sz w:val="28"/>
          <w:szCs w:val="28"/>
        </w:rPr>
        <w:t>Про</w:t>
      </w:r>
      <w:bookmarkStart w:id="0" w:name="_GoBack"/>
      <w:bookmarkEnd w:id="0"/>
      <w:r w:rsidRPr="00E974ED">
        <w:rPr>
          <w:sz w:val="28"/>
          <w:szCs w:val="28"/>
        </w:rPr>
        <w:t xml:space="preserve">ект «Современные подходы </w:t>
      </w:r>
      <w:r w:rsidRPr="007E6E7D">
        <w:rPr>
          <w:sz w:val="28"/>
          <w:szCs w:val="28"/>
        </w:rPr>
        <w:t>к профессиональному развитию руководителей общеобразовательных организаций с низкими результатами обучения и общеобразовательных организаций, функционирующих в неблагоприятных социальных условиях</w:t>
      </w:r>
      <w:r w:rsidRPr="00E974ED">
        <w:rPr>
          <w:sz w:val="28"/>
          <w:szCs w:val="28"/>
        </w:rPr>
        <w:t>»</w:t>
      </w:r>
      <w:r w:rsidRPr="00E974ED">
        <w:rPr>
          <w:b w:val="0"/>
          <w:sz w:val="28"/>
          <w:szCs w:val="28"/>
        </w:rPr>
        <w:t>. Цель проекта: поддержка руководителей общеобразовательных организаций с низкими результатами обучения и общеобразовательных организаций, функционирующих в неблагоприятных социальных условиях.</w:t>
      </w:r>
    </w:p>
    <w:p w:rsidR="007E6E7D" w:rsidRPr="00E974ED" w:rsidRDefault="00A03FB0" w:rsidP="001514E9">
      <w:pPr>
        <w:pStyle w:val="2"/>
        <w:spacing w:before="0" w:beforeAutospacing="0" w:after="120" w:afterAutospacing="0"/>
        <w:ind w:left="720"/>
        <w:jc w:val="both"/>
        <w:rPr>
          <w:b w:val="0"/>
          <w:sz w:val="28"/>
          <w:szCs w:val="28"/>
        </w:rPr>
      </w:pPr>
      <w:hyperlink r:id="rId6" w:history="1">
        <w:r w:rsidR="007E6E7D" w:rsidRPr="00E974ED">
          <w:rPr>
            <w:rStyle w:val="a4"/>
            <w:b w:val="0"/>
            <w:sz w:val="28"/>
            <w:szCs w:val="28"/>
          </w:rPr>
          <w:t>http://www.little-school.ru/</w:t>
        </w:r>
      </w:hyperlink>
      <w:r w:rsidR="007E6E7D" w:rsidRPr="00E974ED">
        <w:rPr>
          <w:b w:val="0"/>
          <w:sz w:val="28"/>
          <w:szCs w:val="28"/>
        </w:rPr>
        <w:t xml:space="preserve"> </w:t>
      </w:r>
    </w:p>
    <w:p w:rsidR="007E6E7D" w:rsidRPr="00E974ED" w:rsidRDefault="007E6E7D" w:rsidP="001514E9">
      <w:pPr>
        <w:pStyle w:val="2"/>
        <w:spacing w:before="0" w:beforeAutospacing="0" w:after="120" w:afterAutospacing="0"/>
        <w:ind w:left="720"/>
        <w:jc w:val="both"/>
        <w:rPr>
          <w:b w:val="0"/>
          <w:sz w:val="28"/>
          <w:szCs w:val="28"/>
        </w:rPr>
      </w:pPr>
      <w:r w:rsidRPr="00E974ED">
        <w:rPr>
          <w:b w:val="0"/>
          <w:sz w:val="28"/>
          <w:szCs w:val="28"/>
        </w:rPr>
        <w:t xml:space="preserve">На сайте проекта размещены новости (конкурсы, </w:t>
      </w:r>
      <w:proofErr w:type="spellStart"/>
      <w:r w:rsidRPr="00E974ED">
        <w:rPr>
          <w:b w:val="0"/>
          <w:sz w:val="28"/>
          <w:szCs w:val="28"/>
        </w:rPr>
        <w:t>пострелизы</w:t>
      </w:r>
      <w:proofErr w:type="spellEnd"/>
      <w:r w:rsidRPr="00E974ED">
        <w:rPr>
          <w:b w:val="0"/>
          <w:sz w:val="28"/>
          <w:szCs w:val="28"/>
        </w:rPr>
        <w:t xml:space="preserve"> семинаров, результаты исследований и т.п.), материалы (по разделам Кадры и управление, Мировой опыт, Экспертный совет, Управленческие инициативы, Образовательная деятельность, Обзор законодательства, Профессиональные компетенции), документы, Форум - Консультационно-методическая поддержка (по темам), материалы конференции.</w:t>
      </w:r>
    </w:p>
    <w:p w:rsidR="007E6E7D" w:rsidRPr="00E974ED" w:rsidRDefault="007E6E7D" w:rsidP="001514E9">
      <w:pPr>
        <w:pStyle w:val="2"/>
        <w:numPr>
          <w:ilvl w:val="0"/>
          <w:numId w:val="1"/>
        </w:numPr>
        <w:spacing w:before="0" w:beforeAutospacing="0" w:after="120" w:afterAutospacing="0"/>
        <w:jc w:val="both"/>
        <w:rPr>
          <w:b w:val="0"/>
          <w:sz w:val="28"/>
          <w:szCs w:val="28"/>
        </w:rPr>
      </w:pPr>
      <w:r w:rsidRPr="00E974ED">
        <w:rPr>
          <w:b w:val="0"/>
          <w:sz w:val="28"/>
          <w:szCs w:val="28"/>
        </w:rPr>
        <w:t>Статья в Учительской газете «</w:t>
      </w:r>
      <w:r w:rsidRPr="00E974ED">
        <w:rPr>
          <w:sz w:val="28"/>
          <w:szCs w:val="28"/>
        </w:rPr>
        <w:t xml:space="preserve">О школах в неблагоприятных социальных условиях…» </w:t>
      </w:r>
      <w:r w:rsidRPr="00E974ED">
        <w:rPr>
          <w:b w:val="0"/>
          <w:sz w:val="28"/>
          <w:szCs w:val="28"/>
        </w:rPr>
        <w:t>от 8.09.2017. Представлены пять проблем школ на основе исследований 10 тысяч человек из 85 субъектов РФ в рамках проекта «Формирование современных подходов к профессиональному развитию руководителей общеобразовательных организаций с низкими результатами обучения и общеобразовательных организаций, функционирующих в неблагоприятных социальных условиях».</w:t>
      </w:r>
    </w:p>
    <w:p w:rsidR="007E6E7D" w:rsidRPr="00E974ED" w:rsidRDefault="00A03FB0" w:rsidP="001514E9">
      <w:pPr>
        <w:pStyle w:val="2"/>
        <w:spacing w:before="0" w:beforeAutospacing="0" w:after="120" w:afterAutospacing="0"/>
        <w:ind w:left="720"/>
        <w:jc w:val="both"/>
        <w:rPr>
          <w:b w:val="0"/>
          <w:sz w:val="28"/>
          <w:szCs w:val="28"/>
        </w:rPr>
      </w:pPr>
      <w:hyperlink r:id="rId7" w:history="1">
        <w:r w:rsidR="005948D8" w:rsidRPr="00E974ED">
          <w:rPr>
            <w:rStyle w:val="a4"/>
            <w:b w:val="0"/>
            <w:sz w:val="28"/>
            <w:szCs w:val="28"/>
          </w:rPr>
          <w:t>http://www.ug.ru/article/997</w:t>
        </w:r>
      </w:hyperlink>
      <w:r w:rsidR="005948D8" w:rsidRPr="00E974ED">
        <w:rPr>
          <w:b w:val="0"/>
          <w:sz w:val="28"/>
          <w:szCs w:val="28"/>
        </w:rPr>
        <w:t xml:space="preserve"> </w:t>
      </w:r>
    </w:p>
    <w:p w:rsidR="005948D8" w:rsidRPr="00E974ED" w:rsidRDefault="005260BC" w:rsidP="001514E9">
      <w:pPr>
        <w:pStyle w:val="2"/>
        <w:numPr>
          <w:ilvl w:val="0"/>
          <w:numId w:val="1"/>
        </w:numPr>
        <w:spacing w:before="0" w:beforeAutospacing="0" w:after="120" w:afterAutospacing="0"/>
        <w:jc w:val="both"/>
        <w:rPr>
          <w:b w:val="0"/>
          <w:sz w:val="28"/>
          <w:szCs w:val="28"/>
        </w:rPr>
      </w:pPr>
      <w:proofErr w:type="spellStart"/>
      <w:r w:rsidRPr="00E974ED">
        <w:rPr>
          <w:sz w:val="28"/>
          <w:szCs w:val="28"/>
        </w:rPr>
        <w:t>Вебинар</w:t>
      </w:r>
      <w:proofErr w:type="spellEnd"/>
      <w:r w:rsidRPr="00E974ED">
        <w:rPr>
          <w:sz w:val="28"/>
          <w:szCs w:val="28"/>
        </w:rPr>
        <w:t xml:space="preserve"> «Новые направления в оценке качества образования»</w:t>
      </w:r>
      <w:r w:rsidR="00E974ED">
        <w:rPr>
          <w:b w:val="0"/>
          <w:sz w:val="28"/>
          <w:szCs w:val="28"/>
        </w:rPr>
        <w:t xml:space="preserve"> Е.В. Губановой</w:t>
      </w:r>
      <w:r w:rsidRPr="00E974ED">
        <w:rPr>
          <w:b w:val="0"/>
          <w:sz w:val="28"/>
          <w:szCs w:val="28"/>
        </w:rPr>
        <w:t xml:space="preserve">, профессор кафедры управления образовательными системами ИСГО МПГУ. Рассматриваются вопросы </w:t>
      </w:r>
      <w:r w:rsidR="000D725C" w:rsidRPr="00E974ED">
        <w:rPr>
          <w:b w:val="0"/>
          <w:sz w:val="28"/>
          <w:szCs w:val="28"/>
        </w:rPr>
        <w:t>ВСОКО и ВШК: действующее законодательство,  основные отличия, документация, механизмы планирования и распределение функционала между членами управленческой команды и всеми участниками образовательных отношений.</w:t>
      </w:r>
    </w:p>
    <w:p w:rsidR="000D725C" w:rsidRPr="00E974ED" w:rsidRDefault="00A03FB0" w:rsidP="001514E9">
      <w:pPr>
        <w:pStyle w:val="2"/>
        <w:spacing w:before="0" w:beforeAutospacing="0" w:after="120" w:afterAutospacing="0"/>
        <w:ind w:left="720"/>
        <w:jc w:val="both"/>
        <w:rPr>
          <w:b w:val="0"/>
          <w:sz w:val="28"/>
          <w:szCs w:val="28"/>
        </w:rPr>
      </w:pPr>
      <w:hyperlink r:id="rId8" w:history="1">
        <w:r w:rsidR="000D725C" w:rsidRPr="00E974ED">
          <w:rPr>
            <w:rStyle w:val="a4"/>
            <w:b w:val="0"/>
            <w:sz w:val="28"/>
            <w:szCs w:val="28"/>
          </w:rPr>
          <w:t>https://www.youtube.com/watch?v=ZMqTxERIotQ</w:t>
        </w:r>
      </w:hyperlink>
      <w:r w:rsidR="000D725C" w:rsidRPr="00E974ED">
        <w:rPr>
          <w:b w:val="0"/>
          <w:sz w:val="28"/>
          <w:szCs w:val="28"/>
        </w:rPr>
        <w:t xml:space="preserve"> </w:t>
      </w:r>
    </w:p>
    <w:p w:rsidR="000D725C" w:rsidRPr="00E974ED" w:rsidRDefault="000D725C" w:rsidP="001514E9">
      <w:pPr>
        <w:pStyle w:val="2"/>
        <w:numPr>
          <w:ilvl w:val="0"/>
          <w:numId w:val="1"/>
        </w:numPr>
        <w:spacing w:before="0" w:beforeAutospacing="0" w:after="120" w:afterAutospacing="0"/>
        <w:jc w:val="both"/>
        <w:rPr>
          <w:b w:val="0"/>
          <w:sz w:val="28"/>
          <w:szCs w:val="28"/>
        </w:rPr>
      </w:pPr>
      <w:r w:rsidRPr="00E974ED">
        <w:rPr>
          <w:sz w:val="28"/>
          <w:szCs w:val="28"/>
        </w:rPr>
        <w:lastRenderedPageBreak/>
        <w:t>Проект МЦКО «Качество образования лиц с особыми образовательными потребностями»</w:t>
      </w:r>
      <w:r w:rsidRPr="00E974ED">
        <w:rPr>
          <w:b w:val="0"/>
          <w:sz w:val="28"/>
          <w:szCs w:val="28"/>
        </w:rPr>
        <w:t xml:space="preserve">. Размещены нормативные документы, методические материалы (в том числе серия </w:t>
      </w:r>
      <w:proofErr w:type="spellStart"/>
      <w:r w:rsidRPr="00E974ED">
        <w:rPr>
          <w:b w:val="0"/>
          <w:sz w:val="28"/>
          <w:szCs w:val="28"/>
        </w:rPr>
        <w:t>вебинаров</w:t>
      </w:r>
      <w:proofErr w:type="spellEnd"/>
      <w:r w:rsidRPr="00E974ED">
        <w:rPr>
          <w:b w:val="0"/>
          <w:sz w:val="28"/>
          <w:szCs w:val="28"/>
        </w:rPr>
        <w:t>), интерактивные тренажеры и т.д.</w:t>
      </w:r>
    </w:p>
    <w:p w:rsidR="000D725C" w:rsidRPr="00E974ED" w:rsidRDefault="00A03FB0" w:rsidP="001514E9">
      <w:pPr>
        <w:pStyle w:val="2"/>
        <w:spacing w:before="0" w:beforeAutospacing="0" w:after="120" w:afterAutospacing="0"/>
        <w:ind w:left="720"/>
        <w:jc w:val="both"/>
        <w:rPr>
          <w:b w:val="0"/>
          <w:sz w:val="28"/>
          <w:szCs w:val="28"/>
        </w:rPr>
      </w:pPr>
      <w:hyperlink r:id="rId9" w:history="1">
        <w:r w:rsidR="000D725C" w:rsidRPr="00E974ED">
          <w:rPr>
            <w:rStyle w:val="a4"/>
            <w:b w:val="0"/>
            <w:sz w:val="28"/>
            <w:szCs w:val="28"/>
          </w:rPr>
          <w:t>https://mcko.ru/pages/children_with_disabilities</w:t>
        </w:r>
      </w:hyperlink>
      <w:r w:rsidR="000D725C" w:rsidRPr="00E974ED">
        <w:rPr>
          <w:b w:val="0"/>
          <w:sz w:val="28"/>
          <w:szCs w:val="28"/>
        </w:rPr>
        <w:t xml:space="preserve"> </w:t>
      </w:r>
    </w:p>
    <w:p w:rsidR="00E974ED" w:rsidRPr="001514E9" w:rsidRDefault="00CD551E" w:rsidP="001514E9">
      <w:pPr>
        <w:pStyle w:val="2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974ED">
        <w:rPr>
          <w:sz w:val="28"/>
          <w:szCs w:val="28"/>
        </w:rPr>
        <w:t>Формирование и оценка функциональной грамотности</w:t>
      </w:r>
      <w:r w:rsidR="00E974ED" w:rsidRPr="00E974ED">
        <w:rPr>
          <w:b w:val="0"/>
          <w:sz w:val="28"/>
          <w:szCs w:val="28"/>
        </w:rPr>
        <w:t xml:space="preserve">: </w:t>
      </w:r>
      <w:r w:rsidRPr="00E974ED">
        <w:rPr>
          <w:b w:val="0"/>
          <w:sz w:val="28"/>
          <w:szCs w:val="28"/>
        </w:rPr>
        <w:t>о</w:t>
      </w:r>
      <w:r w:rsidR="000D725C" w:rsidRPr="00E974ED">
        <w:rPr>
          <w:b w:val="0"/>
          <w:sz w:val="28"/>
          <w:szCs w:val="28"/>
        </w:rPr>
        <w:t xml:space="preserve">сновные подходы к оценке каждого из шести направлений функциональной грамотности обучающихся, демонстрационные варианты диагностических работ, характеристики заданий и система их оценивания размещены на сайте ФГБНУ "Институт стратегии развития образования Российской академии образования" по адресу: </w:t>
      </w:r>
      <w:hyperlink r:id="rId10" w:history="1">
        <w:r w:rsidRPr="00E974ED">
          <w:rPr>
            <w:rStyle w:val="a4"/>
            <w:b w:val="0"/>
            <w:sz w:val="28"/>
            <w:szCs w:val="28"/>
          </w:rPr>
          <w:t>http://skiv.instrao.ru/support/demonstratsionnye-materialya</w:t>
        </w:r>
      </w:hyperlink>
      <w:r w:rsidRPr="00E974ED">
        <w:rPr>
          <w:sz w:val="28"/>
          <w:szCs w:val="28"/>
        </w:rPr>
        <w:t xml:space="preserve"> </w:t>
      </w:r>
    </w:p>
    <w:p w:rsidR="00E974ED" w:rsidRPr="00E974ED" w:rsidRDefault="00E974ED" w:rsidP="001514E9">
      <w:pPr>
        <w:pStyle w:val="2"/>
        <w:numPr>
          <w:ilvl w:val="0"/>
          <w:numId w:val="1"/>
        </w:numPr>
        <w:spacing w:before="0" w:beforeAutospacing="0" w:after="12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 Ярославской области </w:t>
      </w:r>
      <w:r w:rsidRPr="00E974ED">
        <w:rPr>
          <w:b w:val="0"/>
          <w:sz w:val="28"/>
          <w:szCs w:val="28"/>
        </w:rPr>
        <w:t>«Региональная стратегия поддержки школ</w:t>
      </w:r>
      <w:r>
        <w:rPr>
          <w:b w:val="0"/>
          <w:sz w:val="28"/>
          <w:szCs w:val="28"/>
        </w:rPr>
        <w:t>, работающих</w:t>
      </w:r>
      <w:r w:rsidRPr="00E974ED">
        <w:rPr>
          <w:b w:val="0"/>
          <w:sz w:val="28"/>
          <w:szCs w:val="28"/>
        </w:rPr>
        <w:t xml:space="preserve"> в неблагоприятных социальных условиях</w:t>
      </w:r>
      <w:proofErr w:type="gramStart"/>
      <w:r w:rsidRPr="00E974ED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: </w:t>
      </w:r>
      <w:r w:rsidRPr="00E974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="00CD551E" w:rsidRPr="00E974ED">
        <w:rPr>
          <w:b w:val="0"/>
          <w:sz w:val="28"/>
          <w:szCs w:val="28"/>
        </w:rPr>
        <w:t>ообщество</w:t>
      </w:r>
      <w:proofErr w:type="gramEnd"/>
      <w:r w:rsidR="00CD551E" w:rsidRPr="00E974ED">
        <w:rPr>
          <w:b w:val="0"/>
          <w:sz w:val="28"/>
          <w:szCs w:val="28"/>
        </w:rPr>
        <w:t xml:space="preserve"> «Проект ШНСУ» в </w:t>
      </w:r>
      <w:proofErr w:type="spellStart"/>
      <w:r w:rsidR="00CD551E" w:rsidRPr="00E974E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К</w:t>
      </w:r>
      <w:r w:rsidR="00CD551E" w:rsidRPr="00E974ED">
        <w:rPr>
          <w:b w:val="0"/>
          <w:sz w:val="28"/>
          <w:szCs w:val="28"/>
        </w:rPr>
        <w:t>онтакте</w:t>
      </w:r>
      <w:proofErr w:type="spellEnd"/>
      <w:r w:rsidR="00CD551E" w:rsidRPr="00E974ED">
        <w:rPr>
          <w:b w:val="0"/>
          <w:sz w:val="28"/>
          <w:szCs w:val="28"/>
        </w:rPr>
        <w:t xml:space="preserve"> для участников</w:t>
      </w:r>
      <w:r>
        <w:rPr>
          <w:b w:val="0"/>
          <w:sz w:val="28"/>
          <w:szCs w:val="28"/>
        </w:rPr>
        <w:t>.</w:t>
      </w:r>
      <w:r w:rsidRPr="00E974ED">
        <w:rPr>
          <w:b w:val="0"/>
          <w:sz w:val="28"/>
          <w:szCs w:val="28"/>
        </w:rPr>
        <w:t xml:space="preserve"> Создано с целью информационной поддержки.</w:t>
      </w:r>
    </w:p>
    <w:p w:rsidR="00CD551E" w:rsidRPr="00E974ED" w:rsidRDefault="00A03FB0" w:rsidP="001514E9">
      <w:pPr>
        <w:pStyle w:val="2"/>
        <w:spacing w:before="0" w:beforeAutospacing="0" w:after="120" w:afterAutospacing="0"/>
        <w:ind w:left="720"/>
        <w:jc w:val="both"/>
        <w:rPr>
          <w:b w:val="0"/>
          <w:sz w:val="28"/>
          <w:szCs w:val="28"/>
        </w:rPr>
      </w:pPr>
      <w:hyperlink r:id="rId11" w:history="1">
        <w:r w:rsidR="00CD551E" w:rsidRPr="00E974ED">
          <w:rPr>
            <w:rStyle w:val="a4"/>
            <w:b w:val="0"/>
            <w:sz w:val="28"/>
            <w:szCs w:val="28"/>
          </w:rPr>
          <w:t>https://vk.com/club176780789</w:t>
        </w:r>
      </w:hyperlink>
      <w:r w:rsidR="00CD551E" w:rsidRPr="00E974ED">
        <w:rPr>
          <w:b w:val="0"/>
          <w:sz w:val="28"/>
          <w:szCs w:val="28"/>
        </w:rPr>
        <w:t xml:space="preserve"> </w:t>
      </w:r>
    </w:p>
    <w:p w:rsidR="00CE2FA6" w:rsidRPr="001514E9" w:rsidRDefault="00C879EE" w:rsidP="001514E9">
      <w:pPr>
        <w:pStyle w:val="2"/>
        <w:numPr>
          <w:ilvl w:val="0"/>
          <w:numId w:val="1"/>
        </w:numPr>
        <w:spacing w:before="0" w:beforeAutospacing="0" w:after="120" w:afterAutospacing="0"/>
        <w:jc w:val="both"/>
        <w:rPr>
          <w:b w:val="0"/>
          <w:sz w:val="28"/>
          <w:szCs w:val="28"/>
        </w:rPr>
      </w:pPr>
      <w:r w:rsidRPr="00E974ED">
        <w:rPr>
          <w:b w:val="0"/>
          <w:sz w:val="28"/>
          <w:szCs w:val="28"/>
        </w:rPr>
        <w:t>Статья «</w:t>
      </w:r>
      <w:r w:rsidRPr="00E974ED">
        <w:rPr>
          <w:b w:val="0"/>
          <w:iCs/>
          <w:sz w:val="28"/>
          <w:szCs w:val="28"/>
        </w:rPr>
        <w:t xml:space="preserve">Модель поддержки школ, функционирующих в неблагоприятных социальных условиях»  (из опыта работы в Подмосковье) </w:t>
      </w:r>
      <w:hyperlink r:id="rId12" w:history="1">
        <w:r w:rsidRPr="00E974ED">
          <w:rPr>
            <w:rStyle w:val="a4"/>
            <w:b w:val="0"/>
            <w:iCs/>
            <w:sz w:val="28"/>
            <w:szCs w:val="28"/>
          </w:rPr>
          <w:t>https://cyberleninka.ru/article/n/model-podderzhki-shkol-funktsioniruyuschih-v-neblagopriyatnyh-sotsialnyh-usloviyah</w:t>
        </w:r>
      </w:hyperlink>
      <w:r w:rsidRPr="00E974ED">
        <w:rPr>
          <w:b w:val="0"/>
          <w:iCs/>
          <w:sz w:val="28"/>
          <w:szCs w:val="28"/>
        </w:rPr>
        <w:t xml:space="preserve"> </w:t>
      </w:r>
    </w:p>
    <w:p w:rsidR="00C879EE" w:rsidRPr="00E974ED" w:rsidRDefault="00C879EE" w:rsidP="001514E9">
      <w:pPr>
        <w:pStyle w:val="2"/>
        <w:numPr>
          <w:ilvl w:val="0"/>
          <w:numId w:val="1"/>
        </w:numPr>
        <w:spacing w:before="0" w:beforeAutospacing="0" w:after="120" w:afterAutospacing="0"/>
        <w:jc w:val="both"/>
        <w:rPr>
          <w:b w:val="0"/>
          <w:sz w:val="28"/>
          <w:szCs w:val="28"/>
        </w:rPr>
      </w:pPr>
      <w:r w:rsidRPr="00E974ED">
        <w:rPr>
          <w:b w:val="0"/>
          <w:sz w:val="28"/>
          <w:szCs w:val="28"/>
        </w:rPr>
        <w:t>Реализация программы поддержки школ Московской области, функционирующих в неблагоприятных социальных условиях</w:t>
      </w:r>
    </w:p>
    <w:p w:rsidR="00CE2FA6" w:rsidRPr="00E974ED" w:rsidRDefault="00A03FB0" w:rsidP="001514E9">
      <w:pPr>
        <w:pStyle w:val="2"/>
        <w:spacing w:before="0" w:beforeAutospacing="0" w:after="120" w:afterAutospacing="0"/>
        <w:ind w:left="720"/>
        <w:jc w:val="both"/>
        <w:rPr>
          <w:b w:val="0"/>
          <w:sz w:val="28"/>
          <w:szCs w:val="28"/>
        </w:rPr>
      </w:pPr>
      <w:hyperlink r:id="rId13" w:history="1">
        <w:r w:rsidR="00CE2FA6" w:rsidRPr="00E974ED">
          <w:rPr>
            <w:rStyle w:val="a4"/>
            <w:b w:val="0"/>
            <w:sz w:val="28"/>
            <w:szCs w:val="28"/>
          </w:rPr>
          <w:t>http://sk.momos.ru/index.php/o-project</w:t>
        </w:r>
      </w:hyperlink>
      <w:r w:rsidR="00CE2FA6" w:rsidRPr="00E974ED">
        <w:rPr>
          <w:b w:val="0"/>
          <w:sz w:val="28"/>
          <w:szCs w:val="28"/>
        </w:rPr>
        <w:t xml:space="preserve"> </w:t>
      </w:r>
    </w:p>
    <w:p w:rsidR="00CE2FA6" w:rsidRPr="00E974ED" w:rsidRDefault="00CE2FA6" w:rsidP="001514E9">
      <w:pPr>
        <w:pStyle w:val="2"/>
        <w:spacing w:before="0" w:beforeAutospacing="0" w:after="120" w:afterAutospacing="0"/>
        <w:ind w:left="720"/>
        <w:jc w:val="both"/>
        <w:rPr>
          <w:b w:val="0"/>
          <w:sz w:val="28"/>
          <w:szCs w:val="28"/>
        </w:rPr>
      </w:pPr>
      <w:r w:rsidRPr="00E974ED">
        <w:rPr>
          <w:b w:val="0"/>
          <w:sz w:val="28"/>
          <w:szCs w:val="28"/>
        </w:rPr>
        <w:t xml:space="preserve">Практическую значимость имеют книги, изданные в рамках реализации государственной программы Московской области «Образование Подмосковья» на 2017–2025 годы. Размещены в формате </w:t>
      </w:r>
      <w:r w:rsidRPr="00E974ED">
        <w:rPr>
          <w:b w:val="0"/>
          <w:sz w:val="28"/>
          <w:szCs w:val="28"/>
          <w:lang w:val="en-US"/>
        </w:rPr>
        <w:t>PDF</w:t>
      </w:r>
      <w:r w:rsidRPr="00E974ED">
        <w:rPr>
          <w:b w:val="0"/>
          <w:sz w:val="28"/>
          <w:szCs w:val="28"/>
        </w:rPr>
        <w:t xml:space="preserve"> по ссылке </w:t>
      </w:r>
      <w:hyperlink r:id="rId14" w:history="1">
        <w:r w:rsidRPr="00E974ED">
          <w:rPr>
            <w:rStyle w:val="a4"/>
            <w:b w:val="0"/>
            <w:sz w:val="28"/>
            <w:szCs w:val="28"/>
          </w:rPr>
          <w:t>http://sk.momos.ru/index.php/medotmat/100-knigi</w:t>
        </w:r>
      </w:hyperlink>
      <w:r w:rsidRPr="00E974ED">
        <w:rPr>
          <w:b w:val="0"/>
          <w:sz w:val="28"/>
          <w:szCs w:val="28"/>
        </w:rPr>
        <w:t xml:space="preserve"> </w:t>
      </w:r>
    </w:p>
    <w:p w:rsidR="00E974ED" w:rsidRPr="001514E9" w:rsidRDefault="00984226" w:rsidP="001514E9">
      <w:pPr>
        <w:pStyle w:val="2"/>
        <w:numPr>
          <w:ilvl w:val="0"/>
          <w:numId w:val="1"/>
        </w:numPr>
        <w:spacing w:before="0" w:beforeAutospacing="0" w:after="120" w:afterAutospacing="0"/>
        <w:jc w:val="both"/>
        <w:rPr>
          <w:b w:val="0"/>
          <w:sz w:val="28"/>
          <w:szCs w:val="28"/>
        </w:rPr>
      </w:pPr>
      <w:r w:rsidRPr="00E974ED">
        <w:rPr>
          <w:b w:val="0"/>
          <w:sz w:val="28"/>
          <w:szCs w:val="28"/>
        </w:rPr>
        <w:t xml:space="preserve">Методические материалы для учителей на </w:t>
      </w:r>
      <w:hyperlink r:id="rId15" w:history="1">
        <w:r w:rsidR="0099497A" w:rsidRPr="00E974ED">
          <w:rPr>
            <w:rStyle w:val="a4"/>
            <w:b w:val="0"/>
            <w:sz w:val="28"/>
            <w:szCs w:val="28"/>
          </w:rPr>
          <w:t>https://books.foxford.ru/teacher</w:t>
        </w:r>
      </w:hyperlink>
      <w:r w:rsidR="0099497A" w:rsidRPr="00E974ED">
        <w:rPr>
          <w:b w:val="0"/>
          <w:sz w:val="28"/>
          <w:szCs w:val="28"/>
        </w:rPr>
        <w:t xml:space="preserve">: бесплатно скачивать материалы и пособия от экспертов </w:t>
      </w:r>
      <w:proofErr w:type="spellStart"/>
      <w:r w:rsidR="0099497A" w:rsidRPr="00E974ED">
        <w:rPr>
          <w:b w:val="0"/>
          <w:sz w:val="28"/>
          <w:szCs w:val="28"/>
        </w:rPr>
        <w:t>Фоксфорд</w:t>
      </w:r>
      <w:proofErr w:type="spellEnd"/>
      <w:r w:rsidR="0099497A" w:rsidRPr="00E974ED">
        <w:rPr>
          <w:b w:val="0"/>
          <w:sz w:val="28"/>
          <w:szCs w:val="28"/>
        </w:rPr>
        <w:t>.</w:t>
      </w:r>
    </w:p>
    <w:p w:rsidR="00D86C2A" w:rsidRDefault="00D86C2A" w:rsidP="001514E9">
      <w:pPr>
        <w:pStyle w:val="2"/>
        <w:numPr>
          <w:ilvl w:val="0"/>
          <w:numId w:val="1"/>
        </w:numPr>
        <w:spacing w:before="0" w:beforeAutospacing="0" w:after="120" w:afterAutospacing="0"/>
        <w:jc w:val="both"/>
        <w:rPr>
          <w:b w:val="0"/>
          <w:sz w:val="24"/>
          <w:szCs w:val="24"/>
        </w:rPr>
      </w:pPr>
      <w:r w:rsidRPr="00E974ED">
        <w:rPr>
          <w:b w:val="0"/>
          <w:sz w:val="28"/>
          <w:szCs w:val="28"/>
        </w:rPr>
        <w:t xml:space="preserve">Корпорация Российский учебник и платформа </w:t>
      </w:r>
      <w:r w:rsidRPr="00E974ED">
        <w:rPr>
          <w:b w:val="0"/>
          <w:sz w:val="28"/>
          <w:szCs w:val="28"/>
          <w:lang w:val="en-US"/>
        </w:rPr>
        <w:t>LECTA</w:t>
      </w:r>
      <w:r w:rsidRPr="00E974ED">
        <w:rPr>
          <w:b w:val="0"/>
          <w:sz w:val="28"/>
          <w:szCs w:val="28"/>
        </w:rPr>
        <w:t xml:space="preserve"> проводят предметные, </w:t>
      </w:r>
      <w:proofErr w:type="spellStart"/>
      <w:r w:rsidRPr="00E974ED">
        <w:rPr>
          <w:b w:val="0"/>
          <w:sz w:val="28"/>
          <w:szCs w:val="28"/>
        </w:rPr>
        <w:t>межпредметные</w:t>
      </w:r>
      <w:proofErr w:type="spellEnd"/>
      <w:r w:rsidRPr="00E974ED">
        <w:rPr>
          <w:b w:val="0"/>
          <w:sz w:val="28"/>
          <w:szCs w:val="28"/>
        </w:rPr>
        <w:t xml:space="preserve"> и по тематике управления </w:t>
      </w:r>
      <w:proofErr w:type="spellStart"/>
      <w:r w:rsidRPr="00E974ED">
        <w:rPr>
          <w:b w:val="0"/>
          <w:sz w:val="28"/>
          <w:szCs w:val="28"/>
        </w:rPr>
        <w:t>вебинары</w:t>
      </w:r>
      <w:proofErr w:type="spellEnd"/>
      <w:r w:rsidR="00E974ED" w:rsidRPr="00E974ED">
        <w:rPr>
          <w:b w:val="0"/>
          <w:sz w:val="28"/>
          <w:szCs w:val="28"/>
        </w:rPr>
        <w:t xml:space="preserve"> (анонсы, трансляции, записи) </w:t>
      </w:r>
      <w:hyperlink r:id="rId16" w:history="1">
        <w:r w:rsidR="00E974ED" w:rsidRPr="00E974ED">
          <w:rPr>
            <w:rStyle w:val="a4"/>
            <w:b w:val="0"/>
            <w:sz w:val="28"/>
            <w:szCs w:val="28"/>
          </w:rPr>
          <w:t>https://rosuchebnik.ru/metodicheskaja-pomosch/materialy/type-vebinar/</w:t>
        </w:r>
      </w:hyperlink>
      <w:r w:rsidR="00E974ED">
        <w:rPr>
          <w:b w:val="0"/>
          <w:sz w:val="24"/>
          <w:szCs w:val="24"/>
        </w:rPr>
        <w:t xml:space="preserve"> </w:t>
      </w:r>
    </w:p>
    <w:sectPr w:rsidR="00D86C2A" w:rsidSect="00151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3D60"/>
    <w:multiLevelType w:val="hybridMultilevel"/>
    <w:tmpl w:val="7DC434AC"/>
    <w:lvl w:ilvl="0" w:tplc="C6181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516D"/>
    <w:multiLevelType w:val="hybridMultilevel"/>
    <w:tmpl w:val="0B7E6612"/>
    <w:lvl w:ilvl="0" w:tplc="85D6F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442"/>
    <w:multiLevelType w:val="hybridMultilevel"/>
    <w:tmpl w:val="0972BD48"/>
    <w:lvl w:ilvl="0" w:tplc="9A541F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BB"/>
    <w:rsid w:val="000D725C"/>
    <w:rsid w:val="001514E9"/>
    <w:rsid w:val="001E1FBB"/>
    <w:rsid w:val="00211C5C"/>
    <w:rsid w:val="005260BC"/>
    <w:rsid w:val="005948D8"/>
    <w:rsid w:val="00760157"/>
    <w:rsid w:val="007E6E7D"/>
    <w:rsid w:val="00984226"/>
    <w:rsid w:val="0099497A"/>
    <w:rsid w:val="00A03FB0"/>
    <w:rsid w:val="00B361D8"/>
    <w:rsid w:val="00C879EE"/>
    <w:rsid w:val="00CD551E"/>
    <w:rsid w:val="00CE2FA6"/>
    <w:rsid w:val="00D86C2A"/>
    <w:rsid w:val="00E9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0D93"/>
  <w15:docId w15:val="{7A76BF33-CCA7-4A70-976C-4ACD9573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5C"/>
  </w:style>
  <w:style w:type="paragraph" w:styleId="2">
    <w:name w:val="heading 2"/>
    <w:basedOn w:val="a"/>
    <w:link w:val="20"/>
    <w:uiPriority w:val="9"/>
    <w:qFormat/>
    <w:rsid w:val="007E6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F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1F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6E7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E6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E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4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MqTxERIotQ" TargetMode="External"/><Relationship Id="rId13" Type="http://schemas.openxmlformats.org/officeDocument/2006/relationships/hyperlink" Target="http://sk.momos.ru/index.php/o-projec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g.ru/article/997" TargetMode="External"/><Relationship Id="rId12" Type="http://schemas.openxmlformats.org/officeDocument/2006/relationships/hyperlink" Target="https://cyberleninka.ru/article/n/model-podderzhki-shkol-funktsioniruyuschih-v-neblagopriyatnyh-sotsialnyh-usloviy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suchebnik.ru/metodicheskaja-pomosch/materialy/type-vebina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ttle-school.ru/" TargetMode="External"/><Relationship Id="rId11" Type="http://schemas.openxmlformats.org/officeDocument/2006/relationships/hyperlink" Target="https://vk.com/club176780789" TargetMode="External"/><Relationship Id="rId5" Type="http://schemas.openxmlformats.org/officeDocument/2006/relationships/hyperlink" Target="https://www.youtube.com/channel/UCITLchizTAY0ph7mlG2CxRQ/videos?disable_polymer=1" TargetMode="External"/><Relationship Id="rId15" Type="http://schemas.openxmlformats.org/officeDocument/2006/relationships/hyperlink" Target="https://books.foxford.ru/teacher" TargetMode="External"/><Relationship Id="rId10" Type="http://schemas.openxmlformats.org/officeDocument/2006/relationships/hyperlink" Target="http://skiv.instrao.ru/support/demonstratsionnye-materia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ko.ru/pages/children_with_disabilities" TargetMode="External"/><Relationship Id="rId14" Type="http://schemas.openxmlformats.org/officeDocument/2006/relationships/hyperlink" Target="http://sk.momos.ru/index.php/medotmat/100-kni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 Windows</cp:lastModifiedBy>
  <cp:revision>4</cp:revision>
  <dcterms:created xsi:type="dcterms:W3CDTF">2020-04-13T17:39:00Z</dcterms:created>
  <dcterms:modified xsi:type="dcterms:W3CDTF">2020-04-13T18:25:00Z</dcterms:modified>
</cp:coreProperties>
</file>