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52A2A" w:rsidRDefault="004721EB" w:rsidP="0065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652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профессионального образовательного автономного учреждения  Ярославской области Ярославского педагогического колледжа </w:t>
      </w:r>
    </w:p>
    <w:p w:rsidR="00652A2A" w:rsidRPr="00CF40CB" w:rsidRDefault="00652A2A" w:rsidP="00652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(ГПОАУ ЯО Ярославского педагогического колледжа)</w:t>
      </w:r>
    </w:p>
    <w:p w:rsidR="004721EB" w:rsidRPr="004721EB" w:rsidRDefault="004721EB" w:rsidP="00652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52A2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F4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профессиональное образовательное автономное учреждение  Ярославской области Ярославский педагогический колледж (ГПОАУ ЯО Ярославский педагогический колледж)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52A2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150029, г. Ярославль, ул. Маланова, д.14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52A2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Лавров Михаил Евгеньевич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52A2A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/ факс 8 (4852) 32-64-14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652A2A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652A2A" w:rsidRDefault="00652A2A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е</w:t>
            </w:r>
            <w:proofErr w:type="gramEnd"/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-</w:t>
            </w:r>
            <w:r w:rsidRPr="00D67DF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lang w:val="en-US"/>
              </w:rPr>
              <w:t>mail</w:t>
            </w:r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 xml:space="preserve">: </w:t>
            </w:r>
            <w:hyperlink r:id="rId5" w:history="1">
              <w:r w:rsidRPr="00D67DF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yar</w:t>
              </w:r>
              <w:r w:rsidRPr="00652A2A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_</w:t>
              </w:r>
              <w:r w:rsidRPr="00D67DF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pk</w:t>
              </w:r>
              <w:r w:rsidRPr="00652A2A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@</w:t>
              </w:r>
              <w:r w:rsidRPr="00D67DF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mail</w:t>
              </w:r>
              <w:r w:rsidRPr="00652A2A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 w:rsidRPr="00D67DF8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 xml:space="preserve">; </w:t>
            </w:r>
            <w: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сайт</w:t>
            </w:r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spellStart"/>
            <w:r w:rsidRPr="00D67DF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lang w:val="en-US"/>
              </w:rPr>
              <w:t>yar</w:t>
            </w:r>
            <w:proofErr w:type="spellEnd"/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-</w:t>
            </w:r>
            <w:proofErr w:type="spellStart"/>
            <w:r w:rsidRPr="00D67DF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lang w:val="en-US"/>
              </w:rPr>
              <w:t>pk</w:t>
            </w:r>
            <w:proofErr w:type="spellEnd"/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</w:t>
            </w:r>
            <w:proofErr w:type="spellStart"/>
            <w:r w:rsidRPr="00D67DF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lang w:val="en-US"/>
              </w:rPr>
              <w:t>edu</w:t>
            </w:r>
            <w:proofErr w:type="spellEnd"/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</w:t>
            </w:r>
            <w:proofErr w:type="spellStart"/>
            <w:r w:rsidRPr="00D67DF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lang w:val="en-US"/>
              </w:rPr>
              <w:t>yar</w:t>
            </w:r>
            <w:proofErr w:type="spellEnd"/>
            <w:r w:rsidRPr="00652A2A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</w:rPr>
              <w:t>.</w:t>
            </w:r>
            <w:proofErr w:type="spellStart"/>
            <w:r w:rsidRPr="00D67DF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4721EB" w:rsidRPr="00652A2A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0231E" w:rsidRDefault="0090231E" w:rsidP="00A93F84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«Индивидуализация подготовки специалиста по направлению «Дошкольное образование» на</w:t>
            </w:r>
            <w:r w:rsidR="00A93F84">
              <w:rPr>
                <w:rFonts w:ascii="Times New Roman" w:hAnsi="Times New Roman" w:cs="Times New Roman"/>
                <w:sz w:val="20"/>
                <w:szCs w:val="20"/>
              </w:rPr>
              <w:t xml:space="preserve"> основе сетевого взаимодействия</w:t>
            </w: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84" w:rsidRDefault="00A93F84" w:rsidP="00A93F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721EB" w:rsidRPr="00A93F84" w:rsidRDefault="00A93F84" w:rsidP="00A93F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3F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2014 – 2017г.г.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Исследование</w:t>
            </w:r>
            <w:r w:rsidRPr="00DB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методологических и научно-теоретических основ исследования.</w:t>
            </w:r>
          </w:p>
          <w:p w:rsid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2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апробация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модели процесса индивидуализации подготовки специалиста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Разработка индивидуальных образовательных маршрутов.</w:t>
            </w:r>
          </w:p>
          <w:p w:rsid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тьютерского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сопровождения индивидуальных образовательных маршрутов.</w:t>
            </w:r>
          </w:p>
          <w:p w:rsid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Обоснование эффективности.</w:t>
            </w:r>
          </w:p>
          <w:p w:rsid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Обобщение и тиражирование опыта.</w:t>
            </w:r>
          </w:p>
          <w:p w:rsid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Экспертиза практической значимости модели.</w:t>
            </w:r>
          </w:p>
          <w:p w:rsidR="00DB2007" w:rsidRPr="00DB2007" w:rsidRDefault="00DB2007" w:rsidP="003D1C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методических семинаров</w:t>
            </w:r>
            <w:r w:rsidR="004B33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конференций по теме проекта.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B33CD" w:rsidRDefault="004B33CD" w:rsidP="004B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профессиональных компетенций студентов средствами конкурсов профессионального мастерства»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B33CD" w:rsidRDefault="004B33CD" w:rsidP="004B33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>2016 – 2017г.г.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8" w:rsidRPr="005148B8" w:rsidRDefault="005148B8" w:rsidP="004B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B8">
              <w:rPr>
                <w:rFonts w:ascii="Times New Roman" w:hAnsi="Times New Roman" w:cs="Times New Roman"/>
                <w:sz w:val="20"/>
                <w:szCs w:val="20"/>
              </w:rPr>
              <w:t>Мониторинг ресурсов профессионального и дополнительного образования в рамках проекта.</w:t>
            </w:r>
          </w:p>
          <w:p w:rsidR="004B33CD" w:rsidRPr="005148B8" w:rsidRDefault="004B33CD" w:rsidP="004B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B8">
              <w:rPr>
                <w:rFonts w:ascii="Times New Roman" w:hAnsi="Times New Roman" w:cs="Times New Roman"/>
                <w:sz w:val="20"/>
                <w:szCs w:val="20"/>
              </w:rPr>
              <w:t>Разработка критериально-оценочного аппарата, комплекса методических материалов.</w:t>
            </w:r>
          </w:p>
          <w:p w:rsidR="004B33CD" w:rsidRPr="005148B8" w:rsidRDefault="004B33CD" w:rsidP="004B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B8">
              <w:rPr>
                <w:rFonts w:ascii="Times New Roman" w:hAnsi="Times New Roman" w:cs="Times New Roman"/>
                <w:sz w:val="20"/>
                <w:szCs w:val="20"/>
              </w:rPr>
              <w:t>Разработка и апробирование механизмов подготовки обуч</w:t>
            </w:r>
            <w:r w:rsidR="005148B8">
              <w:rPr>
                <w:rFonts w:ascii="Times New Roman" w:hAnsi="Times New Roman" w:cs="Times New Roman"/>
                <w:sz w:val="20"/>
                <w:szCs w:val="20"/>
              </w:rPr>
              <w:t xml:space="preserve">ающихся к участию в </w:t>
            </w:r>
            <w:r w:rsidR="00514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чемпионатах, </w:t>
            </w:r>
            <w:r w:rsidR="005148B8" w:rsidRPr="005148B8">
              <w:rPr>
                <w:rFonts w:ascii="Times New Roman" w:hAnsi="Times New Roman" w:cs="Times New Roman"/>
                <w:sz w:val="20"/>
                <w:szCs w:val="20"/>
              </w:rPr>
              <w:t>методики оценки эффективности работы специалистов</w:t>
            </w:r>
            <w:r w:rsidR="00514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33CD" w:rsidRPr="005148B8" w:rsidRDefault="005148B8" w:rsidP="004B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8B8">
              <w:rPr>
                <w:rFonts w:ascii="Times New Roman" w:hAnsi="Times New Roman" w:cs="Times New Roman"/>
                <w:sz w:val="20"/>
                <w:szCs w:val="20"/>
              </w:rPr>
              <w:t>Проведение обучающих мероприятий разных видов.</w:t>
            </w:r>
          </w:p>
          <w:p w:rsidR="005148B8" w:rsidRDefault="005148B8" w:rsidP="004B33CD">
            <w:r w:rsidRPr="005148B8">
              <w:rPr>
                <w:rFonts w:ascii="Times New Roman" w:hAnsi="Times New Roman" w:cs="Times New Roman"/>
                <w:sz w:val="20"/>
                <w:szCs w:val="20"/>
              </w:rPr>
              <w:t>Трансляция и тиражирование практического опыта в рамках темы.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D3CFA" w:rsidP="0090231E">
            <w:r>
              <w:t>3.1.</w:t>
            </w:r>
            <w:r w:rsidR="0090231E">
              <w:t xml:space="preserve">  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0231E" w:rsidP="003D1CE4">
            <w: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0231E" w:rsidP="003D1CE4">
            <w:r>
              <w:t>-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D32BE" w:rsidP="000D32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2BE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«Инновационный образовательный комплекс «Мобильный Педагогический </w:t>
            </w:r>
            <w:proofErr w:type="spellStart"/>
            <w:r w:rsidRPr="000D32BE">
              <w:rPr>
                <w:rFonts w:ascii="Times New Roman" w:hAnsi="Times New Roman" w:cs="Times New Roman"/>
                <w:sz w:val="20"/>
                <w:szCs w:val="20"/>
              </w:rPr>
              <w:t>ЛабораториУм</w:t>
            </w:r>
            <w:proofErr w:type="spellEnd"/>
            <w:r w:rsidRPr="000D32BE">
              <w:rPr>
                <w:rFonts w:ascii="Times New Roman" w:hAnsi="Times New Roman" w:cs="Times New Roman"/>
                <w:sz w:val="20"/>
                <w:szCs w:val="20"/>
              </w:rPr>
              <w:t>» как механизм опережающей профессиональной подготовки в контексте реализации непрерывного педагогического образования в рамках интеграции формального и неформального образования и сетевого взаимодействия»</w:t>
            </w:r>
            <w:r w:rsidR="00E304F4">
              <w:t xml:space="preserve"> </w:t>
            </w:r>
            <w:hyperlink r:id="rId6" w:history="1">
              <w:r w:rsidR="00E304F4" w:rsidRPr="003D68D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https://yar-pk.edu.yar.ru/otdel_po_innovatsionnoy_deyatelnosti.html</w:t>
              </w:r>
            </w:hyperlink>
            <w:r w:rsidR="00E304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4F4" w:rsidRPr="000D32BE" w:rsidRDefault="00E304F4" w:rsidP="000D32B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554E5" w:rsidP="00355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0D32BE" w:rsidRPr="000D32BE">
              <w:rPr>
                <w:rFonts w:ascii="Times New Roman" w:hAnsi="Times New Roman" w:cs="Times New Roman"/>
                <w:sz w:val="20"/>
                <w:szCs w:val="20"/>
              </w:rPr>
              <w:t>на базе профессиональных 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зовательных организаций</w:t>
            </w:r>
            <w:r w:rsidR="000D32BE" w:rsidRPr="000D32BE">
              <w:rPr>
                <w:rFonts w:ascii="Times New Roman" w:hAnsi="Times New Roman" w:cs="Times New Roman"/>
                <w:sz w:val="20"/>
                <w:szCs w:val="20"/>
              </w:rPr>
              <w:t xml:space="preserve"> центров опережающ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профессиональной подготовки «</w:t>
            </w:r>
            <w:r w:rsidR="000D32BE" w:rsidRPr="000D32BE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предусмотрев предоставление им возможности использования совместно с другими профессиональными образовательными организациями современного оборудования для подготовки, переподготовки и повышения квалификации граждан по наиболее востребованным и перспективным профессиям на уровне, соответствующем стандартам </w:t>
            </w:r>
            <w:proofErr w:type="spellStart"/>
            <w:r w:rsidR="000D32BE" w:rsidRPr="000D32BE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="000D32BE" w:rsidRPr="000D32BE">
              <w:rPr>
                <w:rFonts w:ascii="Times New Roman" w:hAnsi="Times New Roman" w:cs="Times New Roman"/>
                <w:sz w:val="20"/>
                <w:szCs w:val="20"/>
              </w:rPr>
              <w:t>, в том числе по </w:t>
            </w:r>
            <w:r w:rsidR="00254A50">
              <w:rPr>
                <w:rFonts w:ascii="Times New Roman" w:hAnsi="Times New Roman" w:cs="Times New Roman"/>
                <w:sz w:val="20"/>
                <w:szCs w:val="20"/>
              </w:rPr>
              <w:t>программе ускоренного обучения</w:t>
            </w:r>
            <w:r w:rsidR="000D32BE" w:rsidRPr="000D32B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4A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554E5">
              <w:rPr>
                <w:rFonts w:ascii="Times New Roman" w:hAnsi="Times New Roman" w:cs="Times New Roman"/>
                <w:sz w:val="20"/>
                <w:szCs w:val="20"/>
              </w:rPr>
              <w:t>Поручение Президента РФ Правительству (№ Пр-580 от 06.03.2018г)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3554E5" w:rsidRPr="003554E5" w:rsidRDefault="00254A50" w:rsidP="003554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554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54E5" w:rsidRPr="003554E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="003554E5">
              <w:rPr>
                <w:rFonts w:ascii="Times New Roman" w:hAnsi="Times New Roman" w:cs="Times New Roman"/>
                <w:sz w:val="20"/>
                <w:szCs w:val="20"/>
              </w:rPr>
              <w:t>еход</w:t>
            </w:r>
            <w:r w:rsidR="003554E5" w:rsidRPr="003554E5">
              <w:rPr>
                <w:rFonts w:ascii="Times New Roman" w:hAnsi="Times New Roman" w:cs="Times New Roman"/>
                <w:sz w:val="20"/>
                <w:szCs w:val="20"/>
              </w:rPr>
              <w:t xml:space="preserve"> и к принципиально новым, в том числе инди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видуальным технологиям обучения, </w:t>
            </w:r>
            <w:r w:rsidR="003554E5" w:rsidRPr="003554E5">
              <w:rPr>
                <w:rFonts w:ascii="Times New Roman" w:hAnsi="Times New Roman" w:cs="Times New Roman"/>
                <w:sz w:val="20"/>
                <w:szCs w:val="20"/>
              </w:rPr>
              <w:t>уже с ранних лет прививать готовность к изменениям, к творческому поиску, учить работе в команде, что очень важно в современном мире, навыкам жизни в цифровую эпоху. Обязательно будем поддерживать талантливых, нацеленных на постоянный профессиональный рост учителей. Мы продолжим укрепление целостной системы поддержки и развития творческих 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обностей и талантов наших детей» </w:t>
            </w:r>
            <w:r w:rsidR="003554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554E5" w:rsidRPr="003554E5">
              <w:rPr>
                <w:rFonts w:ascii="Times New Roman" w:hAnsi="Times New Roman" w:cs="Times New Roman"/>
                <w:sz w:val="20"/>
                <w:szCs w:val="20"/>
              </w:rPr>
              <w:t>Послание Президента РФ Фе</w:t>
            </w:r>
            <w:r w:rsidR="003554E5">
              <w:rPr>
                <w:rFonts w:ascii="Times New Roman" w:hAnsi="Times New Roman" w:cs="Times New Roman"/>
                <w:sz w:val="20"/>
                <w:szCs w:val="20"/>
              </w:rPr>
              <w:t>деральному собранию в 2018 году);</w:t>
            </w:r>
          </w:p>
          <w:p w:rsidR="003554E5" w:rsidRPr="000D32BE" w:rsidRDefault="003554E5" w:rsidP="00254A5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54A5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</w:t>
            </w:r>
            <w:r w:rsidR="00835647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социально-экономического </w:t>
            </w:r>
            <w:r w:rsidRPr="00254A50">
              <w:rPr>
                <w:rFonts w:ascii="Times New Roman" w:hAnsi="Times New Roman" w:cs="Times New Roman"/>
                <w:sz w:val="20"/>
                <w:szCs w:val="20"/>
              </w:rPr>
              <w:t>развития социальной сферы</w:t>
            </w:r>
            <w:r w:rsidR="00254A50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качества образования</w:t>
            </w:r>
            <w:r w:rsidR="00254A50">
              <w:t xml:space="preserve"> </w:t>
            </w:r>
            <w:r w:rsidR="00254A50" w:rsidRPr="00254A5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54A50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Ярославской области от 06.03.2014 № 188-п «Об утверждении Стратегии социально-экономического развития Ярославской области до 2025 года», постановление Правительства Ярославской области от 17.03.2017 № 206-п</w:t>
            </w:r>
            <w:r w:rsidRPr="00254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fldSimple w:instr=" DOCPROPERTY &quot;Содержание&quot; \* MERGEFORMAT ">
              <w:r w:rsidRPr="00254A50">
                <w:rPr>
                  <w:rFonts w:ascii="Times New Roman" w:hAnsi="Times New Roman" w:cs="Times New Roman"/>
                  <w:sz w:val="20"/>
                  <w:szCs w:val="20"/>
                </w:rPr>
                <w:t>Об утверждении областной целевой программы «Повышение эффективности и качества профессионального образования Ярославской области» на 2017-2019 годы</w:t>
              </w:r>
            </w:fldSimple>
            <w:r w:rsidRPr="00254A50">
              <w:rPr>
                <w:rFonts w:ascii="Times New Roman" w:hAnsi="Times New Roman" w:cs="Times New Roman"/>
                <w:sz w:val="20"/>
                <w:szCs w:val="20"/>
              </w:rPr>
              <w:t>», Областная программа «Развитие образования и молодежная политика в Ярославской области» на</w:t>
            </w:r>
            <w:proofErr w:type="gramEnd"/>
            <w:r w:rsidRPr="00254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54A5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254A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54A50">
              <w:rPr>
                <w:rFonts w:ascii="Times New Roman" w:hAnsi="Times New Roman" w:cs="Times New Roman"/>
                <w:sz w:val="20"/>
                <w:szCs w:val="20"/>
              </w:rPr>
              <w:t>2020 годы», утвержденная постановлением Правительства Ярославской области от 05.12.2017 № 911</w:t>
            </w:r>
            <w:r w:rsidRPr="00254A5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54A50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54A50" w:rsidRPr="00254A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35647" w:rsidP="00835647">
            <w:pPr>
              <w:jc w:val="both"/>
            </w:pPr>
            <w:r w:rsidRPr="00835647">
              <w:rPr>
                <w:rFonts w:ascii="Times New Roman" w:hAnsi="Times New Roman" w:cs="Times New Roman"/>
                <w:sz w:val="20"/>
                <w:szCs w:val="20"/>
              </w:rPr>
              <w:t>Акцент внимания Правительством Российской Федерации, Правительством Ярославской области и профессионального сообщества на вопросах опережающей профессиональной подготовки современных кадров в соответствии с мировыми стандартами, с использованием цифровых технологий, а также обеспечении конкурентоспособности и востребованности выпускников педагогических профессий подчеркивает значимость рассматриваемой темы</w:t>
            </w:r>
            <w:r w:rsidRPr="00F37E08">
              <w:t xml:space="preserve">.   </w:t>
            </w:r>
          </w:p>
          <w:p w:rsidR="00835647" w:rsidRPr="00835647" w:rsidRDefault="00835647" w:rsidP="008356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5647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образовательной среды с современным мобильным технологическим оборудованием для опережающей профессиональной подготовки педагогов региона в системе непрерывного педагогического образования в рамках интеграции формального и неформального образования и сетевого взаимодействия.  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835647" w:rsidRDefault="0083564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– 2021г.г.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5" w:rsidRDefault="00835647" w:rsidP="00837C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B52">
              <w:rPr>
                <w:rFonts w:ascii="Times New Roman" w:hAnsi="Times New Roman" w:cs="Times New Roman"/>
                <w:sz w:val="20"/>
                <w:szCs w:val="20"/>
              </w:rPr>
              <w:t>Создание образовательной среды региона</w:t>
            </w:r>
            <w:r w:rsidR="00140675" w:rsidRPr="00185AE2">
              <w:t xml:space="preserve"> </w:t>
            </w:r>
            <w:r w:rsidR="00140675" w:rsidRPr="00140675">
              <w:rPr>
                <w:rFonts w:ascii="Times New Roman" w:hAnsi="Times New Roman" w:cs="Times New Roman"/>
                <w:sz w:val="20"/>
                <w:szCs w:val="20"/>
              </w:rPr>
              <w:t>для опережающей профессиональной подготовки</w:t>
            </w:r>
            <w:r w:rsidR="0014067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кадров</w:t>
            </w:r>
            <w:r w:rsidRPr="00F87B52">
              <w:rPr>
                <w:rFonts w:ascii="Times New Roman" w:hAnsi="Times New Roman" w:cs="Times New Roman"/>
                <w:sz w:val="20"/>
                <w:szCs w:val="20"/>
              </w:rPr>
              <w:t xml:space="preserve"> с современным мобильным технологическим оборудованием в процессе </w:t>
            </w:r>
            <w:r w:rsidRPr="00F87B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интеграции формальн</w:t>
            </w:r>
            <w:r w:rsidR="00140675">
              <w:rPr>
                <w:rFonts w:ascii="Times New Roman" w:hAnsi="Times New Roman" w:cs="Times New Roman"/>
                <w:sz w:val="20"/>
                <w:szCs w:val="20"/>
              </w:rPr>
              <w:t>ого и неформального образования</w:t>
            </w:r>
            <w:r w:rsidR="00837CF5" w:rsidRPr="00837CF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40675" w:rsidRPr="00140675" w:rsidRDefault="00140675" w:rsidP="001406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67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140675">
              <w:rPr>
                <w:rFonts w:ascii="Times New Roman" w:hAnsi="Times New Roman" w:cs="Times New Roman"/>
                <w:sz w:val="20"/>
                <w:szCs w:val="20"/>
              </w:rPr>
              <w:t>синергийного</w:t>
            </w:r>
            <w:proofErr w:type="spellEnd"/>
            <w:r w:rsidRPr="00140675">
              <w:rPr>
                <w:rFonts w:ascii="Times New Roman" w:hAnsi="Times New Roman" w:cs="Times New Roman"/>
                <w:sz w:val="20"/>
                <w:szCs w:val="20"/>
              </w:rPr>
              <w:t xml:space="preserve"> эффекта взаимодействия педагогов различных образовательных организаций региона в рамках сетевого взаимодействия</w:t>
            </w:r>
            <w:r w:rsidRPr="00EA2AF9">
              <w:t xml:space="preserve"> </w:t>
            </w:r>
            <w:r w:rsidRPr="00140675">
              <w:rPr>
                <w:rFonts w:ascii="Times New Roman" w:hAnsi="Times New Roman" w:cs="Times New Roman"/>
                <w:sz w:val="20"/>
                <w:szCs w:val="20"/>
              </w:rPr>
              <w:t>на базе инновационного образовательного комплекса;</w:t>
            </w:r>
          </w:p>
          <w:p w:rsidR="00837CF5" w:rsidRPr="00140675" w:rsidRDefault="00837CF5" w:rsidP="0014067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0675">
              <w:rPr>
                <w:rFonts w:ascii="Times New Roman" w:hAnsi="Times New Roman" w:cs="Times New Roman"/>
                <w:sz w:val="20"/>
                <w:szCs w:val="20"/>
              </w:rPr>
              <w:t>наличие апробированных программ разного уровня, что позволит объективно внедрять инновационные механизмы, тиражировать их, а в случае необходимости корректировать в рамках интеграции формального и неформального образования;</w:t>
            </w:r>
          </w:p>
          <w:p w:rsidR="004721EB" w:rsidRPr="00F87B52" w:rsidRDefault="00140675" w:rsidP="00F87B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87B52" w:rsidRPr="00F87B52">
              <w:rPr>
                <w:rFonts w:ascii="Times New Roman" w:hAnsi="Times New Roman" w:cs="Times New Roman"/>
                <w:sz w:val="20"/>
                <w:szCs w:val="20"/>
              </w:rPr>
              <w:t xml:space="preserve">оздание площадки по отработке профессиональных навыков соответствующих стандартам </w:t>
            </w:r>
            <w:proofErr w:type="spellStart"/>
            <w:r w:rsidR="00F87B52" w:rsidRPr="00F87B52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="00F87B52" w:rsidRPr="00F87B52">
              <w:rPr>
                <w:rFonts w:ascii="Times New Roman" w:hAnsi="Times New Roman" w:cs="Times New Roman"/>
                <w:sz w:val="20"/>
                <w:szCs w:val="20"/>
              </w:rPr>
              <w:t xml:space="preserve"> у будущих педагогов и педагогов, проходящих профессиональную переподготовку и повышение квалификации.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CF5" w:rsidRPr="00837CF5" w:rsidRDefault="00837CF5" w:rsidP="00837CF5">
            <w:pPr>
              <w:tabs>
                <w:tab w:val="left" w:pos="142"/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образовательными организациями региона оборудования «Мобильного Педагогического </w:t>
            </w:r>
            <w:proofErr w:type="spellStart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>ЛабораториУма</w:t>
            </w:r>
            <w:proofErr w:type="spellEnd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>» в учебном процессе, что позволит педагогам даже самых удалённых образовате</w:t>
            </w:r>
            <w:r w:rsidR="00FD5AE4">
              <w:rPr>
                <w:rFonts w:ascii="Times New Roman" w:hAnsi="Times New Roman" w:cs="Times New Roman"/>
                <w:sz w:val="20"/>
                <w:szCs w:val="20"/>
              </w:rPr>
              <w:t>льных организаций, при поддержке</w:t>
            </w:r>
            <w:r w:rsidRPr="00837CF5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</w:t>
            </w:r>
            <w:proofErr w:type="spellStart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>ЯрПК</w:t>
            </w:r>
            <w:proofErr w:type="spellEnd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>, организовывать и проводить занятия с обучающимися в инновационном режиме, что является альтернативой отсутствия средств в школах на приобретение данного оборудован</w:t>
            </w:r>
            <w:r w:rsidR="00140675">
              <w:rPr>
                <w:rFonts w:ascii="Times New Roman" w:hAnsi="Times New Roman" w:cs="Times New Roman"/>
                <w:sz w:val="20"/>
                <w:szCs w:val="20"/>
              </w:rPr>
              <w:t>ия.</w:t>
            </w:r>
            <w:proofErr w:type="gramEnd"/>
          </w:p>
          <w:p w:rsidR="004721EB" w:rsidRPr="00837CF5" w:rsidRDefault="00837CF5" w:rsidP="00837CF5">
            <w:pPr>
              <w:tabs>
                <w:tab w:val="left" w:pos="142"/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CF5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proofErr w:type="spellStart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837CF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для воспитателей и учителей начальных классов региона на базе Ярославского педагогического колледжа.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D2DF0" w:rsidRDefault="00757D1F" w:rsidP="00757D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Экспертная оценка </w:t>
            </w:r>
            <w:r w:rsidR="00FE40C4" w:rsidRPr="009D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качества, </w:t>
            </w:r>
            <w:r w:rsidRPr="009D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универсальности и востребованности модели, программ; </w:t>
            </w:r>
          </w:p>
          <w:p w:rsidR="00FE40C4" w:rsidRPr="009D2DF0" w:rsidRDefault="00FE40C4" w:rsidP="00FE40C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востребованности</w:t>
            </w:r>
            <w:r w:rsidRPr="009D2DF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7D1F" w:rsidRDefault="00FE40C4" w:rsidP="00757D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57D1F" w:rsidRPr="009D2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братная связь с потребителями продуктов проекта: рост новых компетентностей у потребителей; степень транзитивности программных и методических продуктов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3552C" w:rsidRDefault="0073552C" w:rsidP="007355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5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образовательные организации, общеобразовательные организации (</w:t>
            </w:r>
            <w:r w:rsidRPr="0073552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начальное общее образование), педагогические работники, обучающиеся, родители</w:t>
            </w:r>
            <w:r w:rsidR="00FE40C4" w:rsidRPr="0073552C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anchor="dst100004" w:history="1">
              <w:r w:rsidRPr="0073552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(законные представители</w:t>
              </w:r>
              <w:r w:rsidR="00FE40C4" w:rsidRPr="0073552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)</w:t>
              </w:r>
            </w:hyperlink>
            <w:r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D5AE4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 xml:space="preserve">Лавров Михаил Евгеньевич,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ГПОАУ ЯО </w:t>
            </w: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Ярославского педагогического колледжа, к.п.н.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«Индивидуализация подготовки специалиста по направлению «Дошкольное образование»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сетевого взаимодействия</w:t>
            </w: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0DF8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профессиональных компетенций студентов средствами конкурсов профессионального мастерства»</w:t>
            </w:r>
          </w:p>
          <w:p w:rsidR="004A0DF8" w:rsidRPr="004A0DF8" w:rsidRDefault="004A0DF8" w:rsidP="004A0DF8">
            <w:pPr>
              <w:rPr>
                <w:rFonts w:ascii="Times New Roman" w:hAnsi="Times New Roman"/>
                <w:sz w:val="20"/>
                <w:szCs w:val="20"/>
              </w:rPr>
            </w:pPr>
            <w:r w:rsidRPr="004A0DF8">
              <w:rPr>
                <w:rFonts w:ascii="Times New Roman" w:hAnsi="Times New Roman"/>
                <w:sz w:val="20"/>
                <w:szCs w:val="20"/>
              </w:rPr>
              <w:t xml:space="preserve">«Технологии интеграции стандартов общего и среднего профессионального образования на основе </w:t>
            </w:r>
            <w:proofErr w:type="spellStart"/>
            <w:r w:rsidRPr="004A0DF8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4A0DF8">
              <w:rPr>
                <w:rFonts w:ascii="Times New Roman" w:hAnsi="Times New Roman"/>
                <w:sz w:val="20"/>
                <w:szCs w:val="20"/>
              </w:rPr>
              <w:t xml:space="preserve"> подхода»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4742C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проектом</w:t>
            </w:r>
          </w:p>
          <w:p w:rsidR="00904B0B" w:rsidRPr="00904B0B" w:rsidRDefault="00904B0B" w:rsidP="00904B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4A0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Смирнов Владимир Евгеньевич, заместитель директора по учебной работе ГПОАУ ЯО Ярославского педагогического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«Индивидуализация подготовки специалиста по направлению «Дошкольное образование»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сетевого взаимодействия</w:t>
            </w: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1EB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и оценка профессиональных компетенций студентов </w:t>
            </w:r>
            <w:r w:rsidRPr="004B33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средствами конкурсов профессионального мастерства»</w:t>
            </w:r>
          </w:p>
          <w:p w:rsidR="004A0DF8" w:rsidRDefault="004A0DF8" w:rsidP="004A0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DF8">
              <w:rPr>
                <w:rFonts w:ascii="Times New Roman" w:hAnsi="Times New Roman"/>
                <w:sz w:val="20"/>
                <w:szCs w:val="20"/>
              </w:rPr>
              <w:t xml:space="preserve">«Технологии интеграции стандартов общего и среднего профессионального образования на основе </w:t>
            </w:r>
            <w:proofErr w:type="spellStart"/>
            <w:r w:rsidRPr="004A0DF8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4A0DF8">
              <w:rPr>
                <w:rFonts w:ascii="Times New Roman" w:hAnsi="Times New Roman"/>
                <w:sz w:val="20"/>
                <w:szCs w:val="20"/>
              </w:rPr>
              <w:t xml:space="preserve"> подхода»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93D91" w:rsidRDefault="00E93D91" w:rsidP="00E93D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рабочих групп, разработка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проекта и обеспечение достижения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требуемых результатов</w:t>
            </w:r>
            <w:r w:rsidRPr="00E93D91">
              <w:rPr>
                <w:rFonts w:ascii="Times New Roman" w:hAnsi="Times New Roman" w:cs="Times New Roman"/>
                <w:sz w:val="20"/>
                <w:szCs w:val="20"/>
              </w:rPr>
              <w:t>; поэтапный анализ результатов</w:t>
            </w:r>
            <w:r w:rsidR="00725E35">
              <w:rPr>
                <w:rFonts w:ascii="Times New Roman" w:hAnsi="Times New Roman" w:cs="Times New Roman"/>
                <w:sz w:val="20"/>
                <w:szCs w:val="20"/>
              </w:rPr>
              <w:t>, формирование</w:t>
            </w:r>
            <w:r w:rsidR="00725E35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E35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725E35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изменений в </w:t>
            </w:r>
            <w:r w:rsidR="00725E35" w:rsidRPr="00E93D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проекте</w:t>
            </w:r>
            <w:r w:rsidR="00725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Семенова Марина Федоровна, заместитель директора по дополнительному образованию ГПОАУ ЯО Ярославского педагогического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/>
                <w:sz w:val="20"/>
                <w:szCs w:val="20"/>
              </w:rPr>
              <w:t xml:space="preserve">«Технологии интеграции стандартов общего и среднего профессионального образования на основе </w:t>
            </w:r>
            <w:proofErr w:type="spellStart"/>
            <w:r w:rsidRPr="004A0DF8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4A0DF8">
              <w:rPr>
                <w:rFonts w:ascii="Times New Roman" w:hAnsi="Times New Roman"/>
                <w:sz w:val="20"/>
                <w:szCs w:val="20"/>
              </w:rPr>
              <w:t xml:space="preserve"> подхода»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93D91" w:rsidRDefault="00E93D91" w:rsidP="00E93D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E93D91">
              <w:rPr>
                <w:rFonts w:ascii="Times New Roman" w:hAnsi="Times New Roman" w:cs="Times New Roman"/>
                <w:bCs/>
                <w:sz w:val="20"/>
                <w:szCs w:val="20"/>
              </w:rPr>
              <w:t>пределение целей и критериев успеха проекта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рисков,</w:t>
            </w:r>
            <w:r w:rsidRPr="00E93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разработка рабочих схем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решения поставленных задач</w:t>
            </w:r>
            <w:r w:rsidR="00725E3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Виноградова Елена Викторовна, заведующий отделом по инновационной деятельности ГПОАУ ЯО Ярославского педагогического колледжа, к.п.н.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/>
                <w:sz w:val="20"/>
                <w:szCs w:val="20"/>
              </w:rPr>
              <w:t xml:space="preserve">«Технологии интеграции стандартов общего и среднего профессионального образования на основе </w:t>
            </w:r>
            <w:proofErr w:type="spellStart"/>
            <w:r w:rsidRPr="004A0DF8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4A0DF8">
              <w:rPr>
                <w:rFonts w:ascii="Times New Roman" w:hAnsi="Times New Roman"/>
                <w:sz w:val="20"/>
                <w:szCs w:val="20"/>
              </w:rPr>
              <w:t xml:space="preserve"> подхода»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93D91" w:rsidRDefault="00725E35" w:rsidP="00E93D9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проекта, </w:t>
            </w:r>
            <w:r w:rsidR="00E93D91" w:rsidRPr="00E93D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координация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участников проекта </w:t>
            </w:r>
            <w:r w:rsidR="00E93D91" w:rsidRPr="00E93D91">
              <w:rPr>
                <w:rFonts w:ascii="Times New Roman" w:hAnsi="Times New Roman" w:cs="Times New Roman"/>
                <w:bCs/>
                <w:sz w:val="20"/>
                <w:szCs w:val="20"/>
              </w:rPr>
              <w:t>и других ресурсов для выполнения плана;</w:t>
            </w:r>
          </w:p>
          <w:p w:rsidR="00E93D91" w:rsidRPr="00E93D91" w:rsidRDefault="00E93D91" w:rsidP="00E93D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D91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результатов, отчетность</w:t>
            </w:r>
          </w:p>
        </w:tc>
      </w:tr>
      <w:tr w:rsidR="004A0DF8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Колесова Надежда Александровна, заведующий практикой ГПОАУ ЯО Ярославского педагогического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«Индивидуализация подготовки специалиста по направлению «Дошкольное образование»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сетевого взаимодействия</w:t>
            </w: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0DF8" w:rsidRDefault="004A0DF8" w:rsidP="004A0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профессиональных компетенций студентов средствами конкурсов профессионального мастерства»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E93D91" w:rsidRDefault="00725E35" w:rsidP="00725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достижений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требуемых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необходимых коммуникаций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с социальными партнерами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Савина Елена Валентиновна, начальник лаборатории новых информационных технологий ГПОАУ ЯО Ярославского педагогического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«Индивидуализация подготовки специалиста по направлению «Дошкольное образование»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сетевого взаимодействия</w:t>
            </w: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21EB" w:rsidRDefault="004A0DF8" w:rsidP="004A0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профессиональных компетенций студентов средствами конкурсов профессионального мастерства»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93D91" w:rsidRDefault="00725E35" w:rsidP="00E93D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>аспределение, сопровождение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поддержка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ИКТ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>- ресурсов</w:t>
            </w:r>
          </w:p>
        </w:tc>
      </w:tr>
      <w:tr w:rsidR="004A0DF8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4A0DF8" w:rsidRDefault="004A0DF8" w:rsidP="004A0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Бахичева</w:t>
            </w:r>
            <w:proofErr w:type="spellEnd"/>
            <w:r w:rsidRPr="004A0DF8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Владимировна, преподаватель педагогики ГПОАУ ЯО Ярославского педагогического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Default="004A0DF8" w:rsidP="004A0D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«Индивидуализация подготовки специалиста по направлению «Дошкольное образование»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сетевого взаимодействия</w:t>
            </w:r>
            <w:r w:rsidRPr="009023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A0DF8" w:rsidRDefault="004A0DF8" w:rsidP="004A0D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>«Формирование и оценка профессиональных компетенций студентов средствами конкурсов профессионального мастерства»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E93D91" w:rsidRDefault="00E93D91" w:rsidP="00725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методической поддержки </w:t>
            </w:r>
            <w:r w:rsid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Pr="00E9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3D91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</w:t>
            </w:r>
            <w:r w:rsidR="00725E3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A0DF8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725E35" w:rsidRDefault="00725E3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4A0DF8" w:rsidRDefault="004A0DF8" w:rsidP="004A0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DF8">
              <w:rPr>
                <w:rFonts w:ascii="Times New Roman" w:hAnsi="Times New Roman" w:cs="Times New Roman"/>
                <w:sz w:val="20"/>
                <w:szCs w:val="20"/>
              </w:rPr>
              <w:t>Быкова Наталья Валентиновна, педагог-организатор отдела по инновационной деятельности ГПОАУ ЯО Ярославского педагогического колледжа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Default="004A0DF8" w:rsidP="004A0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DF8">
              <w:rPr>
                <w:rFonts w:ascii="Times New Roman" w:hAnsi="Times New Roman"/>
                <w:sz w:val="20"/>
                <w:szCs w:val="20"/>
              </w:rPr>
              <w:t xml:space="preserve">«Технологии интеграции стандартов общего и среднего профессионального образования на основе </w:t>
            </w:r>
            <w:proofErr w:type="spellStart"/>
            <w:r w:rsidRPr="004A0DF8">
              <w:rPr>
                <w:rFonts w:ascii="Times New Roman" w:hAnsi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4A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0DF8">
              <w:rPr>
                <w:rFonts w:ascii="Times New Roman" w:hAnsi="Times New Roman"/>
                <w:sz w:val="20"/>
                <w:szCs w:val="20"/>
              </w:rPr>
              <w:lastRenderedPageBreak/>
              <w:t>подхода»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F8" w:rsidRPr="00E93D91" w:rsidRDefault="00725E35" w:rsidP="00725E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необходимых коммуникационных связей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интегрированной системы</w:t>
            </w:r>
            <w:r w:rsidR="00904B0B" w:rsidRPr="00E93D9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изменений в проекте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4721EB" w:rsidRDefault="004721EB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5B2A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5B2A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5E">
              <w:rPr>
                <w:rFonts w:ascii="Times New Roman" w:hAnsi="Times New Roman"/>
                <w:sz w:val="20"/>
                <w:szCs w:val="20"/>
              </w:rPr>
              <w:t>Лицензия  серия 76Л02 № 0000265 от 27.02.2015 на осуществление образовательной деятельности (приказ департамента образования Ярославской области от 27.02.2015 № 68/05-03)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5B2A5E" w:rsidP="005B2A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о</w:t>
            </w:r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существление образовательной деятельности по программам среднего профессионального образования </w:t>
            </w:r>
            <w:r w:rsidRPr="005B2A5E">
              <w:rPr>
                <w:rFonts w:ascii="Times New Roman" w:hAnsi="Times New Roman" w:cs="Times New Roman"/>
                <w:sz w:val="20"/>
                <w:szCs w:val="20"/>
              </w:rPr>
              <w:t>44.02.01 Дошкольное образование, 44.02.02 Преподавание в начальных классах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312D5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5B2A5E" w:rsidP="0031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ФГОС СПО по специальности 44.02.01 Дошкольное образование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5B2A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результатам </w:t>
            </w:r>
            <w:proofErr w:type="gramStart"/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программы подготовки специалистов среднего звена</w:t>
            </w:r>
            <w:proofErr w:type="gramEnd"/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присвоения квалификации «воспитатель детей дошкольного возраста»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312D5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B2A5E" w:rsidRDefault="005B2A5E" w:rsidP="0031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5E">
              <w:rPr>
                <w:rFonts w:ascii="Times New Roman" w:hAnsi="Times New Roman" w:cs="Times New Roman"/>
                <w:sz w:val="20"/>
                <w:szCs w:val="20"/>
              </w:rPr>
              <w:t xml:space="preserve">ФГОС СПО по специальности 44.02.02 Преподавание в начальных классах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B2A5E" w:rsidP="005B2A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результатам </w:t>
            </w:r>
            <w:proofErr w:type="gramStart"/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освоения программы подготовки специалистов среднего звена</w:t>
            </w:r>
            <w:proofErr w:type="gramEnd"/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присвоения квалификации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  <w:r w:rsidRPr="005B2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B2A5E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E" w:rsidRPr="005B2A5E" w:rsidRDefault="00312D5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E" w:rsidRPr="005B2A5E" w:rsidRDefault="005B2A5E" w:rsidP="0031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A5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стандарта Педагог (педагогическая деятельность в дошкольном, начальном общем, основном общем, среднем общем образовании) (воспитатель, учитель)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E" w:rsidRPr="00707C17" w:rsidRDefault="00707C17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7C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трудовым функциям (трудовые действия, необходимые умения, знания)</w:t>
            </w:r>
          </w:p>
        </w:tc>
      </w:tr>
      <w:tr w:rsidR="00312D54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4" w:rsidRPr="005B2A5E" w:rsidRDefault="00312D5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4" w:rsidRPr="005B2A5E" w:rsidRDefault="00312D54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дошкольного образования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4" w:rsidRPr="00312D54" w:rsidRDefault="00312D54" w:rsidP="00312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результатам и условиям освоения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с учетом </w:t>
            </w:r>
            <w:proofErr w:type="gramStart"/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возрастных</w:t>
            </w:r>
            <w:proofErr w:type="gramEnd"/>
            <w:r w:rsidRPr="00312D54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индивидуальных</w:t>
            </w:r>
          </w:p>
          <w:p w:rsidR="00312D54" w:rsidRPr="00707C17" w:rsidRDefault="00312D54" w:rsidP="0031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особенностей обучающихся</w:t>
            </w:r>
          </w:p>
        </w:tc>
      </w:tr>
      <w:tr w:rsidR="00312D54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4" w:rsidRPr="005B2A5E" w:rsidRDefault="00312D5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4" w:rsidRPr="005B2A5E" w:rsidRDefault="00312D54" w:rsidP="003D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начального общего образования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54" w:rsidRPr="00312D54" w:rsidRDefault="00312D54" w:rsidP="00312D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Требования к результатам и условиям освоения основной образовательной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программы начального общего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образования с учетом </w:t>
            </w:r>
            <w:proofErr w:type="gramStart"/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возрастных</w:t>
            </w:r>
            <w:proofErr w:type="gramEnd"/>
            <w:r w:rsidRPr="00312D54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индивидуальных</w:t>
            </w:r>
          </w:p>
          <w:p w:rsidR="00312D54" w:rsidRPr="00707C17" w:rsidRDefault="00312D54" w:rsidP="00312D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54">
              <w:rPr>
                <w:rFonts w:ascii="Times New Roman" w:hAnsi="Times New Roman" w:cs="Times New Roman"/>
                <w:sz w:val="20"/>
                <w:szCs w:val="20"/>
              </w:rPr>
              <w:t>особенностей обучающихся на ступени начального общего образования</w:t>
            </w:r>
          </w:p>
        </w:tc>
      </w:tr>
      <w:tr w:rsidR="004721EB" w:rsidTr="003D1CE4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37D64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AE2834" w:rsidRDefault="00AE2834" w:rsidP="00C315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Грантовые</w:t>
            </w:r>
            <w:proofErr w:type="spellEnd"/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рамках реализации мероприятия государственной программы РФ «Развитие образование</w:t>
            </w:r>
            <w:r w:rsidR="00C3152F">
              <w:rPr>
                <w:rFonts w:ascii="Times New Roman" w:hAnsi="Times New Roman" w:cs="Times New Roman"/>
                <w:sz w:val="20"/>
                <w:szCs w:val="20"/>
              </w:rPr>
              <w:t>» «Обновление и модернизация материально-технической базы профессиональных образовательных организаций»</w:t>
            </w:r>
            <w:r w:rsidR="0005566C">
              <w:rPr>
                <w:rFonts w:ascii="Times New Roman" w:hAnsi="Times New Roman" w:cs="Times New Roman"/>
                <w:sz w:val="20"/>
                <w:szCs w:val="20"/>
              </w:rPr>
              <w:t xml:space="preserve"> (2018-2019г.г. - 14445300руб.)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2F" w:rsidRPr="00C3152F" w:rsidRDefault="00AE2834" w:rsidP="00C3152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2019г.</w:t>
            </w:r>
            <w:r w:rsidR="00C31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3152F">
              <w:rPr>
                <w:rFonts w:ascii="Times New Roman" w:hAnsi="Times New Roman" w:cs="Times New Roman"/>
                <w:sz w:val="20"/>
                <w:szCs w:val="20"/>
              </w:rPr>
              <w:t xml:space="preserve"> - о</w:t>
            </w:r>
            <w:r w:rsidR="00C3152F" w:rsidRPr="00C3152F">
              <w:rPr>
                <w:rFonts w:ascii="Times New Roman" w:hAnsi="Times New Roman" w:cs="Times New Roman"/>
                <w:sz w:val="20"/>
                <w:szCs w:val="20"/>
              </w:rPr>
              <w:t xml:space="preserve">бновление и модернизация материально-технической базы 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315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3152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</w:tr>
      <w:tr w:rsidR="00037D64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E2834" w:rsidP="00055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от </w:t>
            </w:r>
            <w:r w:rsidR="0005566C">
              <w:rPr>
                <w:rFonts w:ascii="Times New Roman" w:hAnsi="Times New Roman" w:cs="Times New Roman"/>
                <w:sz w:val="20"/>
                <w:szCs w:val="20"/>
              </w:rPr>
              <w:t xml:space="preserve">приносящей доход </w:t>
            </w:r>
            <w:r w:rsidRPr="00AE283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="0005566C">
              <w:rPr>
                <w:rFonts w:ascii="Times New Roman" w:hAnsi="Times New Roman" w:cs="Times New Roman"/>
                <w:sz w:val="20"/>
                <w:szCs w:val="20"/>
              </w:rPr>
              <w:t xml:space="preserve"> (300000 </w:t>
            </w:r>
            <w:r w:rsidR="0064742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566C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64742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05566C" w:rsidRDefault="0005566C" w:rsidP="0005566C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(2018-2019г.г. – 1054700руб.</w:t>
            </w:r>
            <w:r w:rsidR="00FF54A2">
              <w:rPr>
                <w:rFonts w:ascii="Times New Roman" w:hAnsi="Times New Roman" w:cs="Times New Roman"/>
                <w:sz w:val="20"/>
                <w:szCs w:val="20"/>
              </w:rPr>
              <w:t>- на о</w:t>
            </w:r>
            <w:r w:rsidR="00FF54A2" w:rsidRPr="00C3152F">
              <w:rPr>
                <w:rFonts w:ascii="Times New Roman" w:hAnsi="Times New Roman" w:cs="Times New Roman"/>
                <w:sz w:val="20"/>
                <w:szCs w:val="20"/>
              </w:rPr>
              <w:t>бновление и модернизация материально-технической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66C" w:rsidRPr="00AE2834" w:rsidRDefault="0005566C" w:rsidP="000556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6C" w:rsidRDefault="0005566C" w:rsidP="00C3152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3152F">
              <w:rPr>
                <w:rFonts w:ascii="Times New Roman" w:hAnsi="Times New Roman" w:cs="Times New Roman"/>
                <w:sz w:val="20"/>
                <w:szCs w:val="20"/>
              </w:rPr>
              <w:t>бновление и модернизация материально-технической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152F" w:rsidRPr="00C3152F" w:rsidRDefault="00C3152F" w:rsidP="00C3152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Расходные </w:t>
            </w:r>
            <w:r w:rsidRPr="00C3152F">
              <w:rPr>
                <w:rFonts w:ascii="Times New Roman" w:hAnsi="Times New Roman"/>
                <w:sz w:val="20"/>
                <w:szCs w:val="20"/>
              </w:rPr>
              <w:t xml:space="preserve">материалы (картриджи </w:t>
            </w:r>
            <w:proofErr w:type="gramEnd"/>
          </w:p>
          <w:p w:rsidR="004721EB" w:rsidRDefault="00C3152F" w:rsidP="00C3152F">
            <w:pPr>
              <w:rPr>
                <w:rFonts w:ascii="Times New Roman" w:hAnsi="Times New Roman"/>
                <w:sz w:val="20"/>
                <w:szCs w:val="20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канцелярские товары)</w:t>
            </w:r>
            <w:r w:rsidR="00037D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37D64" w:rsidRPr="00037D64" w:rsidRDefault="00C3152F" w:rsidP="00C3152F">
            <w:pPr>
              <w:rPr>
                <w:rFonts w:ascii="Times New Roman" w:hAnsi="Times New Roman"/>
                <w:sz w:val="20"/>
                <w:szCs w:val="20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оплата привлеченных специалистов (в т.ч. 27, 1%)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t xml:space="preserve">доплата сотрудникам за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lastRenderedPageBreak/>
              <w:t>инновационную деятельность (в т.ч. 27, 1%)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t>расходы за участие в научно-методических мероприятиях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037D64">
              <w:rPr>
                <w:rFonts w:ascii="Times New Roman" w:hAnsi="Times New Roman"/>
                <w:sz w:val="20"/>
                <w:szCs w:val="20"/>
              </w:rPr>
              <w:t>оргвзносы</w:t>
            </w:r>
            <w:proofErr w:type="spellEnd"/>
            <w:r w:rsidR="00037D6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2F" w:rsidRPr="00C3152F" w:rsidRDefault="00C3152F" w:rsidP="00C3152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Расходные </w:t>
            </w:r>
            <w:r w:rsidRPr="00C3152F">
              <w:rPr>
                <w:rFonts w:ascii="Times New Roman" w:hAnsi="Times New Roman"/>
                <w:sz w:val="20"/>
                <w:szCs w:val="20"/>
              </w:rPr>
              <w:t xml:space="preserve">материалы (картриджи </w:t>
            </w:r>
            <w:proofErr w:type="gramEnd"/>
          </w:p>
          <w:p w:rsidR="004721EB" w:rsidRDefault="00C3152F" w:rsidP="00FF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канцелярские товары)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t>доплата сотрудникам за инновационную деятельность (в т.ч. 27, 1%)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t>расходы за участие в научно-методических мероприятиях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037D64">
              <w:rPr>
                <w:rFonts w:ascii="Times New Roman" w:hAnsi="Times New Roman"/>
                <w:sz w:val="20"/>
                <w:szCs w:val="20"/>
              </w:rPr>
              <w:t>оргвзносы</w:t>
            </w:r>
            <w:proofErr w:type="spellEnd"/>
            <w:r w:rsidR="00037D6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52F" w:rsidRPr="00C3152F" w:rsidRDefault="00C3152F" w:rsidP="00C3152F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Расходные </w:t>
            </w:r>
            <w:r w:rsidRPr="00C3152F">
              <w:rPr>
                <w:rFonts w:ascii="Times New Roman" w:hAnsi="Times New Roman"/>
                <w:sz w:val="20"/>
                <w:szCs w:val="20"/>
              </w:rPr>
              <w:t xml:space="preserve">материалы (картриджи </w:t>
            </w:r>
            <w:proofErr w:type="gramEnd"/>
          </w:p>
          <w:p w:rsidR="004721EB" w:rsidRDefault="00C3152F" w:rsidP="00FF5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канцелярские товары)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t>доплата сотрудникам за инновационную деятельность (в т.ч. 27, 1%)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37D64" w:rsidRPr="00037D64">
              <w:rPr>
                <w:rFonts w:ascii="Times New Roman" w:hAnsi="Times New Roman"/>
                <w:sz w:val="20"/>
                <w:szCs w:val="20"/>
              </w:rPr>
              <w:t>расходы за участие в научно-методических мероприятиях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037D64">
              <w:rPr>
                <w:rFonts w:ascii="Times New Roman" w:hAnsi="Times New Roman"/>
                <w:sz w:val="20"/>
                <w:szCs w:val="20"/>
              </w:rPr>
              <w:t>оргвзносы</w:t>
            </w:r>
            <w:proofErr w:type="spellEnd"/>
            <w:r w:rsidR="00037D6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037D64" w:rsidTr="003D1CE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FF54A2" w:rsidP="00037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E2834" w:rsidRPr="00AE2834">
              <w:rPr>
                <w:rFonts w:ascii="Times New Roman" w:hAnsi="Times New Roman" w:cs="Times New Roman"/>
                <w:sz w:val="20"/>
                <w:szCs w:val="20"/>
              </w:rPr>
              <w:t xml:space="preserve">инансирование </w:t>
            </w:r>
            <w:r w:rsidR="00037D64">
              <w:rPr>
                <w:rFonts w:ascii="Times New Roman" w:hAnsi="Times New Roman" w:cs="Times New Roman"/>
                <w:sz w:val="20"/>
                <w:szCs w:val="20"/>
              </w:rPr>
              <w:t>из других 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(150000 руб.</w:t>
            </w:r>
            <w:r w:rsidR="006474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54A2" w:rsidRDefault="00FF54A2" w:rsidP="00FF54A2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(2018-2019г.г. – 13500000 руб.- на о</w:t>
            </w:r>
            <w:r w:rsidRPr="00C3152F">
              <w:rPr>
                <w:rFonts w:ascii="Times New Roman" w:hAnsi="Times New Roman" w:cs="Times New Roman"/>
                <w:sz w:val="20"/>
                <w:szCs w:val="20"/>
              </w:rPr>
              <w:t>бновление и модернизация материально-технической базы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F54A2" w:rsidRPr="00AE2834" w:rsidRDefault="00FF54A2" w:rsidP="00037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37D64" w:rsidRDefault="0064742C" w:rsidP="00FF54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54A2">
              <w:rPr>
                <w:rFonts w:ascii="Times New Roman" w:hAnsi="Times New Roman" w:cs="Times New Roman"/>
                <w:sz w:val="20"/>
                <w:szCs w:val="20"/>
              </w:rPr>
              <w:t>Обновление и модернизация материально-технической</w:t>
            </w:r>
            <w:r w:rsidR="00FF54A2">
              <w:rPr>
                <w:rFonts w:ascii="Times New Roman" w:hAnsi="Times New Roman" w:cs="Times New Roman"/>
                <w:sz w:val="20"/>
                <w:szCs w:val="20"/>
              </w:rPr>
              <w:t xml:space="preserve"> базы; </w:t>
            </w:r>
            <w:r w:rsidR="00FF54A2">
              <w:rPr>
                <w:rFonts w:ascii="Times New Roman" w:hAnsi="Times New Roman"/>
                <w:sz w:val="20"/>
                <w:szCs w:val="20"/>
              </w:rPr>
              <w:t>и</w:t>
            </w:r>
            <w:r w:rsidR="00037D64" w:rsidRPr="00C3152F">
              <w:rPr>
                <w:rFonts w:ascii="Times New Roman" w:hAnsi="Times New Roman"/>
                <w:sz w:val="20"/>
                <w:szCs w:val="20"/>
              </w:rPr>
              <w:t>з</w:t>
            </w:r>
            <w:r w:rsidR="00FF54A2">
              <w:rPr>
                <w:rFonts w:ascii="Times New Roman" w:hAnsi="Times New Roman"/>
                <w:sz w:val="20"/>
                <w:szCs w:val="20"/>
              </w:rPr>
              <w:t>дание, тиражирование</w:t>
            </w:r>
            <w:r w:rsidR="00037D64" w:rsidRPr="00C3152F">
              <w:rPr>
                <w:rFonts w:ascii="Times New Roman" w:hAnsi="Times New Roman"/>
                <w:sz w:val="20"/>
                <w:szCs w:val="20"/>
              </w:rPr>
              <w:t xml:space="preserve"> методических разработок, </w:t>
            </w:r>
            <w:r w:rsidR="00FF54A2">
              <w:rPr>
                <w:rFonts w:ascii="Times New Roman" w:hAnsi="Times New Roman"/>
                <w:sz w:val="20"/>
                <w:szCs w:val="20"/>
              </w:rPr>
              <w:t xml:space="preserve">оформление на </w:t>
            </w:r>
            <w:r w:rsidR="00037D64" w:rsidRPr="00C3152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="00037D64">
              <w:rPr>
                <w:rFonts w:ascii="Times New Roman" w:hAnsi="Times New Roman"/>
                <w:sz w:val="20"/>
                <w:szCs w:val="20"/>
              </w:rPr>
              <w:t>;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рганизация мероприятий </w:t>
            </w:r>
            <w:r w:rsidR="00FF5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различных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уровней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4" w:rsidRDefault="00FF54A2" w:rsidP="00037D64">
            <w:pPr>
              <w:rPr>
                <w:rFonts w:ascii="Times New Roman" w:hAnsi="Times New Roman"/>
                <w:sz w:val="20"/>
                <w:szCs w:val="20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>дание, тиражирование</w:t>
            </w:r>
            <w:r w:rsidRPr="00C3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152F" w:rsidRPr="00C3152F">
              <w:rPr>
                <w:rFonts w:ascii="Times New Roman" w:hAnsi="Times New Roman"/>
                <w:sz w:val="20"/>
                <w:szCs w:val="20"/>
              </w:rPr>
              <w:t>методических разработок,</w:t>
            </w:r>
            <w:r w:rsidR="00C3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оформление на</w:t>
            </w:r>
            <w:r w:rsidR="00037D64" w:rsidRPr="00C3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D64" w:rsidRPr="00C3152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="00037D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3152F" w:rsidRPr="00C3152F" w:rsidRDefault="00C3152F" w:rsidP="00037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оплата привлеченных специалистов (в т.ч. 27, 1%)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37D64" w:rsidRPr="00C31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рганизация мероприятий </w:t>
            </w:r>
            <w:r w:rsid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различных 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64" w:rsidRDefault="00FF54A2" w:rsidP="00037D64">
            <w:pPr>
              <w:rPr>
                <w:rFonts w:ascii="Times New Roman" w:hAnsi="Times New Roman"/>
                <w:sz w:val="20"/>
                <w:szCs w:val="20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Из</w:t>
            </w:r>
            <w:r>
              <w:rPr>
                <w:rFonts w:ascii="Times New Roman" w:hAnsi="Times New Roman"/>
                <w:sz w:val="20"/>
                <w:szCs w:val="20"/>
              </w:rPr>
              <w:t>дание, тиражирование</w:t>
            </w:r>
            <w:r w:rsidRPr="00C3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3152F" w:rsidRPr="00C3152F">
              <w:rPr>
                <w:rFonts w:ascii="Times New Roman" w:hAnsi="Times New Roman"/>
                <w:sz w:val="20"/>
                <w:szCs w:val="20"/>
              </w:rPr>
              <w:t xml:space="preserve">методических разработок,  </w:t>
            </w:r>
            <w:r>
              <w:rPr>
                <w:rFonts w:ascii="Times New Roman" w:hAnsi="Times New Roman"/>
                <w:sz w:val="20"/>
                <w:szCs w:val="20"/>
              </w:rPr>
              <w:t>оформление на</w:t>
            </w:r>
            <w:r w:rsidR="00037D64" w:rsidRPr="00C315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D64" w:rsidRPr="00C3152F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="00037D6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721EB" w:rsidRPr="00C3152F" w:rsidRDefault="00C3152F" w:rsidP="00037D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52F">
              <w:rPr>
                <w:rFonts w:ascii="Times New Roman" w:hAnsi="Times New Roman"/>
                <w:sz w:val="20"/>
                <w:szCs w:val="20"/>
              </w:rPr>
              <w:t>оплата привлеченных специалистов (в т.ч. 27, 1%)</w:t>
            </w:r>
            <w:r w:rsidR="00037D6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рганизация мероприятий </w:t>
            </w:r>
            <w:r w:rsid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различных </w:t>
            </w:r>
            <w:r w:rsidR="00037D64" w:rsidRPr="00037D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уровней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87775C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6475F8" w:rsidRDefault="006475F8" w:rsidP="006475F8">
            <w:pPr>
              <w:rPr>
                <w:b/>
                <w:i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Pr="006475F8">
              <w:rPr>
                <w:rFonts w:ascii="Times New Roman" w:hAnsi="Times New Roman" w:cs="Times New Roman"/>
                <w:i/>
                <w:sz w:val="20"/>
                <w:szCs w:val="20"/>
              </w:rPr>
              <w:t>Подготовительный этап (2019г)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модернизация материально-технической базы </w:t>
            </w:r>
          </w:p>
          <w:p w:rsidR="006475F8" w:rsidRPr="006475F8" w:rsidRDefault="006475F8" w:rsidP="006475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современных лабораторий и комплексов: </w:t>
            </w:r>
          </w:p>
          <w:p w:rsidR="006475F8" w:rsidRPr="006475F8" w:rsidRDefault="006475F8" w:rsidP="006475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мобильной робототехники, 3</w:t>
            </w:r>
            <w:r w:rsidRPr="00647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, интерактивная лаборатория, опытно-экспериментальной деятельности, </w:t>
            </w:r>
          </w:p>
          <w:p w:rsidR="006475F8" w:rsidRPr="006475F8" w:rsidRDefault="006475F8" w:rsidP="006475F8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фото и 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видеолаборатория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, развивающих игр.</w:t>
            </w:r>
          </w:p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- Внедрение в учебный процесс мобильного тренажерного комплекса по правилам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февраль - 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 Проект модели инновационного образовательного комплекса «Мобильный Педагогический 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ЛабораториУм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Подготовка необходимого обеспечения реализации проекта (материально-техническое, кадровое и другие)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соглашений с заинтересованными социальными партнерами об участии в проекте (дошкольные и 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обшеобразовательные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региона)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март - май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 с общеобразовательными организациями 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Разработка и апробация проектов обучающих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Разработческие семинары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март-декабрь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Наличие конспектов  мастер-классов, практических занятий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необходимого программно-методическое 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Подготовка организационно-методического 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инструментария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сентябрь – декабрь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организационно-методического инструментария 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Создание площадки по отработке навыков участниками чемпионатного движения «Молодые профессионалы (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Ворлдскиллс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  <w:r w:rsidRPr="00647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Отбор и размещение оборудования для площадки по компетенциям «Дошкольное воспитание», «Преподавание в начальных классах»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площадки </w:t>
            </w:r>
          </w:p>
        </w:tc>
      </w:tr>
      <w:tr w:rsidR="006475F8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2. </w:t>
            </w:r>
            <w:r w:rsidRPr="006475F8">
              <w:rPr>
                <w:rFonts w:ascii="Times New Roman" w:hAnsi="Times New Roman" w:cs="Times New Roman"/>
                <w:i/>
                <w:sz w:val="20"/>
                <w:szCs w:val="20"/>
              </w:rPr>
              <w:t>Реализационный этап (2020г.)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5F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Апробация модели инновационного образовательного комплекса «</w:t>
            </w:r>
            <w:proofErr w:type="gram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Мобильный</w:t>
            </w:r>
            <w:proofErr w:type="gram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ЛабораториУм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новых педагогических технологий, методов и средств в образовательный процесс в рамках 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системно-деятельностного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 подхода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Программы, методические материалы, статьи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5F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презентации проекта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семинаров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Наличие материалов семинара, отчет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5F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Осуществление разработки всех видов запланированных в рамках проекта методических продуктов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Подготовка и систематизация материалов. Разработка запланированных методических продуктов (в рамках проекта)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Выпуск запланированных методических материалов, обобщение опыта  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Модернизация содержания программ среднего профессионального образования с учетом внедрения интерактивного, электронного и цифрового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Переработка содержания программ среднего профессионального образования с учетом внедрения интерактивного, электронного и цифрового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Наличие программ среднего профессионального образования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Организация  курсов повышения квалификации педагогических кадров по программам дополнительного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повышения квалификации по использованию интерактивного и цифрового оборудования в образовательном процессе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программ повышения квалификации 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методических семинаров, мастер-классов, стажировок с использованием интерактивного оборудования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Проведение методических семинаров, мастер-классов, стажировок с использованием интерактивного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Программы, методические материалы, статьи, фотоматериалы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интерактивных программ дополнительного 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детей на базе образовательных организаций и на базе колледжа.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интерактивные программы </w:t>
            </w:r>
            <w:proofErr w:type="spellStart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proofErr w:type="spellEnd"/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детей с 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дневным пребыванием.</w:t>
            </w:r>
          </w:p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Наличие программ</w:t>
            </w:r>
          </w:p>
        </w:tc>
      </w:tr>
      <w:tr w:rsidR="006475F8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475F8" w:rsidRPr="006475F8" w:rsidRDefault="006475F8" w:rsidP="006475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 3. </w:t>
            </w:r>
            <w:r w:rsidRPr="006475F8">
              <w:rPr>
                <w:rFonts w:ascii="Times New Roman" w:hAnsi="Times New Roman" w:cs="Times New Roman"/>
                <w:i/>
                <w:sz w:val="20"/>
                <w:szCs w:val="20"/>
              </w:rPr>
              <w:t>Обобщающий этап (2021г.)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5F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Обобщение полученных результатов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pStyle w:val="a3"/>
              <w:tabs>
                <w:tab w:val="left" w:pos="0"/>
                <w:tab w:val="left" w:pos="709"/>
              </w:tabs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Систематизация и анализ документов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ноябрь 2021г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Итоговая документация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5F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опыта использования формальных и неформальных практик </w:t>
            </w:r>
            <w:r w:rsidRPr="006475F8">
              <w:rPr>
                <w:rFonts w:ascii="Times New Roman" w:hAnsi="Times New Roman" w:cs="Times New Roman"/>
                <w:bCs/>
                <w:sz w:val="20"/>
                <w:szCs w:val="20"/>
              </w:rPr>
              <w:t>непрерывного педагогического образования</w:t>
            </w:r>
            <w:r w:rsidRPr="006475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условиях интеграции подсистем образования и сетевого взаимодействия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систематизация материалов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февраль - октябрь 2021г.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Отчет, обобщение опыта  </w:t>
            </w:r>
          </w:p>
        </w:tc>
      </w:tr>
      <w:tr w:rsidR="006475F8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75F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Тиражирование опыта, оформление методических материалов, их публикация и тиражирование.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Трансляция опыта через научно-методические мероприятия разных видов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Макетирование методических продуктов</w:t>
            </w:r>
          </w:p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(размещение на </w:t>
            </w:r>
            <w:r w:rsidRPr="006475F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, в Интернете)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5F8" w:rsidRPr="006475F8" w:rsidRDefault="006475F8" w:rsidP="006475F8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>Наличие материалов, обобщение опыта,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5F8">
              <w:rPr>
                <w:rFonts w:ascii="Times New Roman" w:hAnsi="Times New Roman" w:cs="Times New Roman"/>
                <w:sz w:val="20"/>
                <w:szCs w:val="20"/>
              </w:rPr>
              <w:t xml:space="preserve">тираж методических материалов </w:t>
            </w:r>
          </w:p>
        </w:tc>
      </w:tr>
    </w:tbl>
    <w:p w:rsidR="004721EB" w:rsidRDefault="004721EB" w:rsidP="004721EB"/>
    <w:p w:rsidR="00813A9E" w:rsidRDefault="00813A9E" w:rsidP="004721EB"/>
    <w:p w:rsidR="00813A9E" w:rsidRPr="00813A9E" w:rsidRDefault="00813A9E" w:rsidP="00813A9E">
      <w:pPr>
        <w:spacing w:after="0"/>
        <w:jc w:val="both"/>
        <w:rPr>
          <w:rFonts w:ascii="Times New Roman" w:hAnsi="Times New Roman" w:cs="Times New Roman"/>
        </w:rPr>
      </w:pPr>
      <w:r w:rsidRPr="00813A9E">
        <w:rPr>
          <w:rFonts w:ascii="Times New Roman" w:hAnsi="Times New Roman" w:cs="Times New Roman"/>
        </w:rPr>
        <w:t xml:space="preserve">Директор </w:t>
      </w:r>
    </w:p>
    <w:p w:rsidR="00813A9E" w:rsidRPr="00813A9E" w:rsidRDefault="00813A9E" w:rsidP="00813A9E">
      <w:pPr>
        <w:spacing w:after="0"/>
        <w:jc w:val="both"/>
        <w:rPr>
          <w:rFonts w:ascii="Times New Roman" w:hAnsi="Times New Roman" w:cs="Times New Roman"/>
        </w:rPr>
      </w:pPr>
      <w:r w:rsidRPr="00813A9E">
        <w:rPr>
          <w:rFonts w:ascii="Times New Roman" w:hAnsi="Times New Roman" w:cs="Times New Roman"/>
        </w:rPr>
        <w:t>ГПОАУ ЯО Ярославского педагогического колледжа</w:t>
      </w:r>
      <w:r w:rsidRPr="00813A9E">
        <w:rPr>
          <w:rFonts w:ascii="Times New Roman" w:hAnsi="Times New Roman" w:cs="Times New Roman"/>
        </w:rPr>
        <w:tab/>
      </w:r>
      <w:r w:rsidRPr="00813A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Pr="00813A9E">
        <w:rPr>
          <w:rFonts w:ascii="Times New Roman" w:hAnsi="Times New Roman" w:cs="Times New Roman"/>
        </w:rPr>
        <w:t>М.Е. Лавров</w:t>
      </w:r>
      <w:r w:rsidRPr="00813A9E">
        <w:rPr>
          <w:rFonts w:ascii="Times New Roman" w:hAnsi="Times New Roman" w:cs="Times New Roman"/>
        </w:rPr>
        <w:tab/>
      </w:r>
      <w:r w:rsidRPr="00813A9E">
        <w:rPr>
          <w:rFonts w:ascii="Times New Roman" w:hAnsi="Times New Roman" w:cs="Times New Roman"/>
        </w:rPr>
        <w:tab/>
      </w:r>
      <w:r w:rsidRPr="00813A9E">
        <w:rPr>
          <w:rFonts w:ascii="Times New Roman" w:hAnsi="Times New Roman" w:cs="Times New Roman"/>
        </w:rPr>
        <w:tab/>
      </w:r>
      <w:r w:rsidRPr="00813A9E">
        <w:rPr>
          <w:rFonts w:ascii="Times New Roman" w:hAnsi="Times New Roman" w:cs="Times New Roman"/>
        </w:rPr>
        <w:tab/>
      </w:r>
      <w:r w:rsidRPr="00813A9E">
        <w:rPr>
          <w:rFonts w:ascii="Times New Roman" w:hAnsi="Times New Roman" w:cs="Times New Roman"/>
        </w:rPr>
        <w:tab/>
      </w:r>
      <w:r w:rsidRPr="00813A9E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     </w:t>
      </w:r>
    </w:p>
    <w:p w:rsidR="000E0FF9" w:rsidRDefault="000E0FF9"/>
    <w:sectPr w:rsidR="000E0FF9" w:rsidSect="0024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250"/>
    <w:multiLevelType w:val="hybridMultilevel"/>
    <w:tmpl w:val="6E529AB4"/>
    <w:lvl w:ilvl="0" w:tplc="38649E8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37D64"/>
    <w:rsid w:val="00042659"/>
    <w:rsid w:val="0005566C"/>
    <w:rsid w:val="000D32BE"/>
    <w:rsid w:val="000D3CFA"/>
    <w:rsid w:val="000E0FF9"/>
    <w:rsid w:val="001207CA"/>
    <w:rsid w:val="00140675"/>
    <w:rsid w:val="002465A0"/>
    <w:rsid w:val="00254A50"/>
    <w:rsid w:val="00283D9A"/>
    <w:rsid w:val="00291B71"/>
    <w:rsid w:val="0030160C"/>
    <w:rsid w:val="00312D54"/>
    <w:rsid w:val="003554E5"/>
    <w:rsid w:val="004721EB"/>
    <w:rsid w:val="004A0DF8"/>
    <w:rsid w:val="004A4594"/>
    <w:rsid w:val="004B33CD"/>
    <w:rsid w:val="005148B8"/>
    <w:rsid w:val="005B2A5E"/>
    <w:rsid w:val="0064742C"/>
    <w:rsid w:val="006475F8"/>
    <w:rsid w:val="00652A2A"/>
    <w:rsid w:val="00663AB4"/>
    <w:rsid w:val="00707C17"/>
    <w:rsid w:val="00725E35"/>
    <w:rsid w:val="0073552C"/>
    <w:rsid w:val="00757D1F"/>
    <w:rsid w:val="00813A9E"/>
    <w:rsid w:val="008208A2"/>
    <w:rsid w:val="00835647"/>
    <w:rsid w:val="00837CF5"/>
    <w:rsid w:val="0087775C"/>
    <w:rsid w:val="008F2EE6"/>
    <w:rsid w:val="0090231E"/>
    <w:rsid w:val="00904B0B"/>
    <w:rsid w:val="00911683"/>
    <w:rsid w:val="00956F19"/>
    <w:rsid w:val="009D2DF0"/>
    <w:rsid w:val="00A15F61"/>
    <w:rsid w:val="00A75D49"/>
    <w:rsid w:val="00A93F84"/>
    <w:rsid w:val="00AE2834"/>
    <w:rsid w:val="00BD6FFB"/>
    <w:rsid w:val="00C3152F"/>
    <w:rsid w:val="00D1040E"/>
    <w:rsid w:val="00D2734E"/>
    <w:rsid w:val="00DB2007"/>
    <w:rsid w:val="00E304F4"/>
    <w:rsid w:val="00E93D91"/>
    <w:rsid w:val="00EA4FAF"/>
    <w:rsid w:val="00F1693E"/>
    <w:rsid w:val="00F87B52"/>
    <w:rsid w:val="00FD5AE4"/>
    <w:rsid w:val="00FE40C4"/>
    <w:rsid w:val="00FF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99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652A2A"/>
    <w:rPr>
      <w:b/>
      <w:bCs/>
    </w:rPr>
  </w:style>
  <w:style w:type="character" w:styleId="a6">
    <w:name w:val="Hyperlink"/>
    <w:basedOn w:val="a0"/>
    <w:uiPriority w:val="99"/>
    <w:unhideWhenUsed/>
    <w:rsid w:val="00652A2A"/>
    <w:rPr>
      <w:color w:val="0000FF" w:themeColor="hyperlink"/>
      <w:u w:val="single"/>
    </w:rPr>
  </w:style>
  <w:style w:type="character" w:customStyle="1" w:styleId="blk">
    <w:name w:val="blk"/>
    <w:basedOn w:val="a0"/>
    <w:rsid w:val="00FE4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996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-pk.edu.yar.ru/otdel_po_innovatsionnoy_deyatelnosti.html" TargetMode="External"/><Relationship Id="rId5" Type="http://schemas.openxmlformats.org/officeDocument/2006/relationships/hyperlink" Target="mailto:yar_pk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Ярпк-2</cp:lastModifiedBy>
  <cp:revision>7</cp:revision>
  <cp:lastPrinted>2019-02-27T04:38:00Z</cp:lastPrinted>
  <dcterms:created xsi:type="dcterms:W3CDTF">2019-02-27T04:35:00Z</dcterms:created>
  <dcterms:modified xsi:type="dcterms:W3CDTF">2019-02-27T05:21:00Z</dcterms:modified>
</cp:coreProperties>
</file>