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D8" w:rsidRPr="00DD122D" w:rsidRDefault="00DD122D" w:rsidP="00DD122D">
      <w:pPr>
        <w:shd w:val="clear" w:color="auto" w:fill="FFFFFF"/>
        <w:spacing w:after="0"/>
        <w:ind w:left="7" w:right="7" w:firstLine="70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22D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DD122D">
        <w:rPr>
          <w:rFonts w:ascii="Times New Roman" w:hAnsi="Times New Roman" w:cs="Times New Roman"/>
          <w:b/>
          <w:i/>
          <w:sz w:val="28"/>
          <w:szCs w:val="28"/>
        </w:rPr>
        <w:t xml:space="preserve"> Летняя школа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3B6ED8" w:rsidRDefault="003B6ED8" w:rsidP="00DD122D">
      <w:pPr>
        <w:pStyle w:val="firstchil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период с 27 июня по 30 июня  2016 года </w:t>
      </w:r>
      <w:r w:rsidR="00B302F5">
        <w:rPr>
          <w:sz w:val="28"/>
          <w:szCs w:val="28"/>
        </w:rPr>
        <w:t xml:space="preserve">в туристическом комплексе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Mouse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Inn</w:t>
      </w:r>
      <w:proofErr w:type="spellEnd"/>
      <w:r>
        <w:rPr>
          <w:sz w:val="28"/>
          <w:szCs w:val="28"/>
        </w:rPr>
        <w:t>»</w:t>
      </w:r>
      <w:r w:rsidRPr="003B6ED8">
        <w:rPr>
          <w:sz w:val="28"/>
          <w:szCs w:val="28"/>
        </w:rPr>
        <w:t xml:space="preserve"> </w:t>
      </w:r>
      <w:r>
        <w:rPr>
          <w:sz w:val="28"/>
          <w:szCs w:val="28"/>
        </w:rPr>
        <w:t>(п.</w:t>
      </w:r>
      <w:r w:rsidR="00DD122D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Юхоть</w:t>
      </w:r>
      <w:proofErr w:type="spellEnd"/>
      <w:r>
        <w:rPr>
          <w:sz w:val="28"/>
          <w:szCs w:val="28"/>
        </w:rPr>
        <w:t>, Мышкинский район) Департаментом образования Ярославской области, ГАУ ДПО ЯО «Институт развития образования» совместно с Центром социально-экономического развития школы Института образования НИУ ВШЭ (г.</w:t>
      </w:r>
      <w:r w:rsidR="00DD122D">
        <w:rPr>
          <w:sz w:val="28"/>
          <w:szCs w:val="28"/>
        </w:rPr>
        <w:t> </w:t>
      </w:r>
      <w:r>
        <w:rPr>
          <w:sz w:val="28"/>
          <w:szCs w:val="28"/>
        </w:rPr>
        <w:t xml:space="preserve">Москва) в рамках реализации межрегионального проекта </w:t>
      </w:r>
      <w:r w:rsidR="00B52C56" w:rsidRPr="00B52C56">
        <w:rPr>
          <w:sz w:val="28"/>
          <w:szCs w:val="28"/>
        </w:rPr>
        <w:t>«Разработка апробация и внедрение системы мер по повышению качества работы школ, функционирующих в неблагоприятных</w:t>
      </w:r>
      <w:proofErr w:type="gramEnd"/>
      <w:r w:rsidR="00B52C56" w:rsidRPr="00B52C56">
        <w:rPr>
          <w:sz w:val="28"/>
          <w:szCs w:val="28"/>
        </w:rPr>
        <w:t xml:space="preserve"> социальных </w:t>
      </w:r>
      <w:proofErr w:type="gramStart"/>
      <w:r w:rsidR="00B52C56" w:rsidRPr="00B52C56">
        <w:rPr>
          <w:sz w:val="28"/>
          <w:szCs w:val="28"/>
        </w:rPr>
        <w:t>условиях</w:t>
      </w:r>
      <w:proofErr w:type="gramEnd"/>
      <w:r w:rsidR="00B52C56" w:rsidRPr="00B52C56">
        <w:rPr>
          <w:sz w:val="28"/>
          <w:szCs w:val="28"/>
        </w:rPr>
        <w:t>, с различными социальными статусами и затратами ресурсов школы»</w:t>
      </w:r>
      <w:r w:rsidR="00B52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организована  межрегиональная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Летняя школа.</w:t>
      </w:r>
      <w:r w:rsidR="00B302F5">
        <w:rPr>
          <w:sz w:val="28"/>
          <w:szCs w:val="28"/>
        </w:rPr>
        <w:t xml:space="preserve"> </w:t>
      </w:r>
    </w:p>
    <w:p w:rsidR="00B302F5" w:rsidRDefault="003B6ED8" w:rsidP="00DD122D">
      <w:pPr>
        <w:pStyle w:val="firstchil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302F5">
        <w:rPr>
          <w:sz w:val="28"/>
          <w:szCs w:val="28"/>
        </w:rPr>
        <w:t xml:space="preserve">В </w:t>
      </w:r>
      <w:proofErr w:type="gramStart"/>
      <w:r w:rsidRPr="00B302F5">
        <w:rPr>
          <w:sz w:val="28"/>
          <w:szCs w:val="28"/>
        </w:rPr>
        <w:t>этом</w:t>
      </w:r>
      <w:proofErr w:type="gramEnd"/>
      <w:r w:rsidRPr="00B302F5">
        <w:rPr>
          <w:sz w:val="28"/>
          <w:szCs w:val="28"/>
        </w:rPr>
        <w:t xml:space="preserve"> году, помимо традиционных участников - педагогов</w:t>
      </w:r>
      <w:r w:rsidR="00B302F5" w:rsidRPr="00B302F5">
        <w:rPr>
          <w:sz w:val="28"/>
          <w:szCs w:val="28"/>
        </w:rPr>
        <w:t xml:space="preserve"> </w:t>
      </w:r>
      <w:r w:rsidR="00B302F5">
        <w:rPr>
          <w:sz w:val="28"/>
          <w:szCs w:val="28"/>
        </w:rPr>
        <w:t xml:space="preserve"> </w:t>
      </w:r>
      <w:r w:rsidR="00B302F5" w:rsidRPr="00B302F5">
        <w:rPr>
          <w:sz w:val="28"/>
          <w:szCs w:val="28"/>
        </w:rPr>
        <w:t>Ярославской,</w:t>
      </w:r>
      <w:r w:rsidRPr="00B302F5">
        <w:rPr>
          <w:sz w:val="28"/>
          <w:szCs w:val="28"/>
        </w:rPr>
        <w:t xml:space="preserve"> Московской областей</w:t>
      </w:r>
      <w:r w:rsidR="00B302F5" w:rsidRPr="00B302F5">
        <w:rPr>
          <w:sz w:val="28"/>
          <w:szCs w:val="28"/>
        </w:rPr>
        <w:t xml:space="preserve"> и Республики Карелия</w:t>
      </w:r>
      <w:r w:rsidR="00B302F5">
        <w:rPr>
          <w:sz w:val="28"/>
          <w:szCs w:val="28"/>
        </w:rPr>
        <w:t>,</w:t>
      </w:r>
      <w:r w:rsidR="00B302F5" w:rsidRPr="00B302F5">
        <w:rPr>
          <w:sz w:val="28"/>
          <w:szCs w:val="28"/>
        </w:rPr>
        <w:t xml:space="preserve"> </w:t>
      </w:r>
      <w:r w:rsidRPr="00B302F5">
        <w:rPr>
          <w:sz w:val="28"/>
          <w:szCs w:val="28"/>
        </w:rPr>
        <w:t xml:space="preserve"> в </w:t>
      </w:r>
      <w:r w:rsidR="00B302F5">
        <w:rPr>
          <w:sz w:val="28"/>
          <w:szCs w:val="28"/>
        </w:rPr>
        <w:t xml:space="preserve"> работе школы  приняли участие педагоги </w:t>
      </w:r>
      <w:r w:rsidRPr="00B302F5">
        <w:rPr>
          <w:sz w:val="28"/>
          <w:szCs w:val="28"/>
        </w:rPr>
        <w:t xml:space="preserve"> из Томской области</w:t>
      </w:r>
      <w:r w:rsidR="00DD122D">
        <w:rPr>
          <w:sz w:val="28"/>
          <w:szCs w:val="28"/>
        </w:rPr>
        <w:t>, Красноярского края.</w:t>
      </w:r>
      <w:r w:rsidRPr="00B302F5">
        <w:rPr>
          <w:sz w:val="28"/>
          <w:szCs w:val="28"/>
        </w:rPr>
        <w:t xml:space="preserve"> </w:t>
      </w:r>
    </w:p>
    <w:p w:rsidR="00DD122D" w:rsidRDefault="007D6FF6" w:rsidP="00DD122D">
      <w:pPr>
        <w:shd w:val="clear" w:color="auto" w:fill="FFFFFF"/>
        <w:spacing w:after="0"/>
        <w:ind w:left="7" w:right="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проведения   Летней школы – расширение межрегионального сотрудничества и сетевого взаимодействия регионов, муниципалитетов и образовательных организаций. </w:t>
      </w:r>
    </w:p>
    <w:p w:rsidR="007D6FF6" w:rsidRDefault="007D6FF6" w:rsidP="00DD122D">
      <w:pPr>
        <w:shd w:val="clear" w:color="auto" w:fill="FFFFFF"/>
        <w:spacing w:after="0"/>
        <w:ind w:left="7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FF6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7D6F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6FF6">
        <w:rPr>
          <w:rFonts w:ascii="Times New Roman" w:hAnsi="Times New Roman" w:cs="Times New Roman"/>
          <w:sz w:val="28"/>
          <w:szCs w:val="28"/>
        </w:rPr>
        <w:t xml:space="preserve"> Летней школы </w:t>
      </w:r>
      <w:r w:rsidRPr="00DD122D">
        <w:rPr>
          <w:rFonts w:ascii="Times New Roman" w:hAnsi="Times New Roman" w:cs="Times New Roman"/>
          <w:b/>
          <w:i/>
          <w:sz w:val="28"/>
          <w:szCs w:val="28"/>
        </w:rPr>
        <w:t>«Эффективный урок – успешный ученик</w:t>
      </w:r>
      <w:r w:rsidR="00DD122D" w:rsidRPr="00DD122D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DD122D">
        <w:rPr>
          <w:rFonts w:ascii="Times New Roman" w:hAnsi="Times New Roman" w:cs="Times New Roman"/>
          <w:b/>
          <w:i/>
          <w:sz w:val="28"/>
          <w:szCs w:val="28"/>
        </w:rPr>
        <w:t xml:space="preserve"> успешный учитель – эффективная школа»</w:t>
      </w:r>
      <w:r w:rsidRPr="007D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посвящена овладению педагогами самыми современными технологиями проведения уроков и учебных занятий.</w:t>
      </w:r>
    </w:p>
    <w:p w:rsidR="00DD122D" w:rsidRDefault="007D6FF6" w:rsidP="00DD12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 школы  у</w:t>
      </w:r>
      <w:r w:rsidRPr="007D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 разработали критерии эффективного урока и вместе  спроектировали уроки с использованием технологий формирования критического мышления, формирующего оценивания, личностно-развивающего образования и коммуникативной технологии. Ярким событием школы стал день проведения и анализа уроков. Аудитория разделилась на «учителя» и «учеников», причем «ученики» с удовольствием создавали коллективный проект огорода, проводили экологическое исследование, виртуально путешествовали  по Золотому кольцу России и даже шалили на задней парте. «Учителя» же демонстрировали индивидуальный подход к учащимся, создавали для «учеников» ситуации  выбора и </w:t>
      </w:r>
      <w:proofErr w:type="spellStart"/>
      <w:r w:rsidRPr="007D6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7D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6FF6" w:rsidRPr="007D6FF6" w:rsidRDefault="007D6FF6" w:rsidP="00DD12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результат Летней школы  – понимание педагогами того, что для улучшения качества преподавания работать нужно коллективно, в тесном взаимодействии. В проекте даже название для такой работы имеется особое  – «команда обучающихся учителей» (КОУЧ).</w:t>
      </w:r>
    </w:p>
    <w:p w:rsidR="007D6FF6" w:rsidRDefault="007D6FF6" w:rsidP="00DD12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Летней  школы </w:t>
      </w:r>
      <w:r w:rsidRPr="007D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разных регионов договорились продолжить общение в форме сетевого взаимодействия и приняли решение о создании сайта проекта. Содержанием работы сайта должна стать поддержка сетевых партнерств между учителями, директорами, школами и регионами, </w:t>
      </w:r>
      <w:r w:rsidRPr="007D6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имеющими опыт работы со слабыми школами, так и вновь присоединившихся. </w:t>
      </w:r>
    </w:p>
    <w:p w:rsidR="002B1818" w:rsidRPr="007D6FF6" w:rsidRDefault="002B1818" w:rsidP="002B18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1230" cy="4020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291" w:rsidRPr="00B72291" w:rsidRDefault="00B72291" w:rsidP="00DD12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72291" w:rsidRPr="00B72291" w:rsidSect="00DD122D">
      <w:pgSz w:w="11906" w:h="16838"/>
      <w:pgMar w:top="568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EE"/>
    <w:rsid w:val="0012275D"/>
    <w:rsid w:val="002B1818"/>
    <w:rsid w:val="003B6ED8"/>
    <w:rsid w:val="00466998"/>
    <w:rsid w:val="00720AD4"/>
    <w:rsid w:val="007D6FF6"/>
    <w:rsid w:val="00A639EA"/>
    <w:rsid w:val="00B302F5"/>
    <w:rsid w:val="00B52C56"/>
    <w:rsid w:val="00B72291"/>
    <w:rsid w:val="00CB151E"/>
    <w:rsid w:val="00DD122D"/>
    <w:rsid w:val="00E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child">
    <w:name w:val="first_child"/>
    <w:basedOn w:val="a"/>
    <w:rsid w:val="00B7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7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12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child">
    <w:name w:val="first_child"/>
    <w:basedOn w:val="a"/>
    <w:rsid w:val="00B7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7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12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Халимова</dc:creator>
  <cp:lastModifiedBy>Татьяна Юрьевна Егорова</cp:lastModifiedBy>
  <cp:revision>8</cp:revision>
  <dcterms:created xsi:type="dcterms:W3CDTF">2016-07-06T06:41:00Z</dcterms:created>
  <dcterms:modified xsi:type="dcterms:W3CDTF">2016-08-24T05:19:00Z</dcterms:modified>
</cp:coreProperties>
</file>