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EA" w:rsidRDefault="00BC1DB1" w:rsidP="00CC5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AF">
        <w:rPr>
          <w:rFonts w:ascii="Times New Roman" w:hAnsi="Times New Roman" w:cs="Times New Roman"/>
          <w:b/>
          <w:sz w:val="24"/>
          <w:szCs w:val="24"/>
        </w:rPr>
        <w:t xml:space="preserve">Красикова Раиса Николаевна, МВСОУ «ЦО», г. Петрозаводск. </w:t>
      </w:r>
    </w:p>
    <w:p w:rsidR="00445082" w:rsidRPr="00CC5CAF" w:rsidRDefault="00BC1DB1" w:rsidP="00CC5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AF">
        <w:rPr>
          <w:rFonts w:ascii="Times New Roman" w:hAnsi="Times New Roman" w:cs="Times New Roman"/>
          <w:b/>
          <w:sz w:val="24"/>
          <w:szCs w:val="24"/>
        </w:rPr>
        <w:t>Технологическая карта урока алгебры в 9 классе.</w:t>
      </w:r>
    </w:p>
    <w:p w:rsidR="00445082" w:rsidRPr="00CC5CAF" w:rsidRDefault="00445082" w:rsidP="00BC1DB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УМК: </w:t>
      </w:r>
      <w:r w:rsidR="00BC1DB1" w:rsidRPr="00CC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DB1" w:rsidRPr="00CC5CAF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="00BC1DB1" w:rsidRPr="00CC5CAF">
        <w:rPr>
          <w:rFonts w:ascii="Times New Roman" w:hAnsi="Times New Roman" w:cs="Times New Roman"/>
          <w:sz w:val="24"/>
          <w:szCs w:val="24"/>
        </w:rPr>
        <w:t>, Н.Г.</w:t>
      </w:r>
      <w:r w:rsidR="00E41E6F" w:rsidRPr="00CC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DB1" w:rsidRPr="00CC5CA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BC1DB1" w:rsidRPr="00CC5CAF">
        <w:rPr>
          <w:rFonts w:ascii="Times New Roman" w:hAnsi="Times New Roman" w:cs="Times New Roman"/>
          <w:sz w:val="24"/>
          <w:szCs w:val="24"/>
        </w:rPr>
        <w:t>, К.И.</w:t>
      </w:r>
      <w:r w:rsidR="00E41E6F" w:rsidRPr="00CC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DB1" w:rsidRPr="00CC5CA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BC1DB1" w:rsidRPr="00CC5CAF">
        <w:rPr>
          <w:rFonts w:ascii="Times New Roman" w:hAnsi="Times New Roman" w:cs="Times New Roman"/>
          <w:sz w:val="24"/>
          <w:szCs w:val="24"/>
        </w:rPr>
        <w:t xml:space="preserve"> и</w:t>
      </w:r>
      <w:r w:rsidRPr="00CC5CAF">
        <w:rPr>
          <w:rFonts w:ascii="Times New Roman" w:hAnsi="Times New Roman" w:cs="Times New Roman"/>
          <w:sz w:val="24"/>
          <w:szCs w:val="24"/>
        </w:rPr>
        <w:t xml:space="preserve"> др./ Под ред</w:t>
      </w:r>
      <w:r w:rsidR="00E41E6F" w:rsidRPr="00CC5CAF">
        <w:rPr>
          <w:rFonts w:ascii="Times New Roman" w:hAnsi="Times New Roman" w:cs="Times New Roman"/>
          <w:sz w:val="24"/>
          <w:szCs w:val="24"/>
        </w:rPr>
        <w:t>.</w:t>
      </w:r>
      <w:r w:rsidRPr="00CC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CAF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C5CAF">
        <w:rPr>
          <w:rFonts w:ascii="Times New Roman" w:hAnsi="Times New Roman" w:cs="Times New Roman"/>
          <w:sz w:val="24"/>
          <w:szCs w:val="24"/>
        </w:rPr>
        <w:t xml:space="preserve"> С.А. Алгебра: 9 класс. Учебник для учащихся </w:t>
      </w:r>
      <w:r w:rsidR="00E41E6F" w:rsidRPr="00CC5CAF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</w:t>
      </w:r>
      <w:r w:rsidRPr="00CC5CAF">
        <w:rPr>
          <w:rFonts w:ascii="Times New Roman" w:hAnsi="Times New Roman" w:cs="Times New Roman"/>
          <w:sz w:val="24"/>
          <w:szCs w:val="24"/>
        </w:rPr>
        <w:t>Рабочие программы.</w:t>
      </w:r>
      <w:r w:rsidR="00E41E6F"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Pr="00CC5CAF">
        <w:rPr>
          <w:rFonts w:ascii="Times New Roman" w:hAnsi="Times New Roman" w:cs="Times New Roman"/>
          <w:sz w:val="24"/>
          <w:szCs w:val="24"/>
        </w:rPr>
        <w:t>Книги для учителя.</w:t>
      </w:r>
      <w:r w:rsidR="00E41E6F"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Pr="00CC5CAF">
        <w:rPr>
          <w:rFonts w:ascii="Times New Roman" w:hAnsi="Times New Roman" w:cs="Times New Roman"/>
          <w:sz w:val="24"/>
          <w:szCs w:val="24"/>
        </w:rPr>
        <w:t>Дидактические материалы.</w:t>
      </w:r>
    </w:p>
    <w:p w:rsidR="00E41E6F" w:rsidRPr="00CC5CAF" w:rsidRDefault="00445082" w:rsidP="00E41E6F">
      <w:pPr>
        <w:pStyle w:val="a7"/>
        <w:shd w:val="clear" w:color="auto" w:fill="FFFFFF"/>
        <w:spacing w:before="0" w:beforeAutospacing="0" w:afterAutospacing="0" w:line="200" w:lineRule="atLeast"/>
      </w:pPr>
      <w:r w:rsidRPr="00CC5CAF">
        <w:t>Тема урока: «Вводное повторение». Место урока в изучаемой теме: первый.</w:t>
      </w:r>
      <w:r w:rsidR="00E41E6F" w:rsidRPr="00CC5CAF">
        <w:t xml:space="preserve"> Тип урока: комбинированный. Технологии: коммуникативные. Формы организации урока: работа в группах, в парах.</w:t>
      </w:r>
    </w:p>
    <w:p w:rsidR="00E41E6F" w:rsidRPr="00CC5CAF" w:rsidRDefault="00E41E6F" w:rsidP="00E41E6F">
      <w:pPr>
        <w:pStyle w:val="a7"/>
        <w:shd w:val="clear" w:color="auto" w:fill="FFFFFF"/>
        <w:spacing w:before="0" w:beforeAutospacing="0" w:afterAutospacing="0" w:line="200" w:lineRule="atLeast"/>
      </w:pPr>
      <w:r w:rsidRPr="00CC5CAF">
        <w:t>Приёмы и методы: кроссворд, «ручеёк» (работа в сменных парах), театрализация задач – пантомима, обсужден</w:t>
      </w:r>
      <w:bookmarkStart w:id="0" w:name="_GoBack"/>
      <w:bookmarkEnd w:id="0"/>
      <w:r w:rsidRPr="00CC5CAF">
        <w:t xml:space="preserve">ие решений и оценивание работ, самостоятельная работа с  назначением консультантов-помощников, выбор домашнего задания. </w:t>
      </w:r>
    </w:p>
    <w:p w:rsidR="00E41E6F" w:rsidRPr="00CC5CAF" w:rsidRDefault="00E41E6F" w:rsidP="00E41E6F">
      <w:pPr>
        <w:pStyle w:val="a7"/>
        <w:shd w:val="clear" w:color="auto" w:fill="FFFFFF"/>
        <w:spacing w:before="0" w:beforeAutospacing="0" w:afterAutospacing="0" w:line="200" w:lineRule="atLeast"/>
      </w:pPr>
      <w:r w:rsidRPr="00CC5CAF">
        <w:t>Оборудование и материалы к уроку:</w:t>
      </w:r>
      <w:r w:rsidR="00BB6DEA" w:rsidRPr="00CC5CAF">
        <w:t xml:space="preserve"> доска, проектор,  учебники, карточки-задания с готовыми ответами, презентация для проверки решений, карточки с заданиями (задачи), материалы для самостоятельной работы (три уровня сложности), листы оценивания, фломастеры, ножницы, чистые листы бумаг</w:t>
      </w:r>
      <w:proofErr w:type="gramStart"/>
      <w:r w:rsidR="00BB6DEA" w:rsidRPr="00CC5CAF">
        <w:t>и(</w:t>
      </w:r>
      <w:proofErr w:type="gramEnd"/>
      <w:r w:rsidR="00BB6DEA" w:rsidRPr="00CC5CAF">
        <w:t xml:space="preserve"> для изготовления надписей </w:t>
      </w:r>
      <w:r w:rsidR="00D83F53" w:rsidRPr="00CC5CAF">
        <w:t>к задачам при их театрализации), конверт с карточками трёх разных цве</w:t>
      </w:r>
      <w:r w:rsidR="00164BEF" w:rsidRPr="00CC5CAF">
        <w:t>тов(для разбивки на три группы), справочные материалы.</w:t>
      </w:r>
    </w:p>
    <w:p w:rsidR="00BB6DEA" w:rsidRPr="00CC5CAF" w:rsidRDefault="00BB6DEA" w:rsidP="00E41E6F">
      <w:pPr>
        <w:pStyle w:val="a7"/>
        <w:shd w:val="clear" w:color="auto" w:fill="FFFFFF"/>
        <w:spacing w:before="0" w:beforeAutospacing="0" w:afterAutospacing="0" w:line="200" w:lineRule="atLeast"/>
      </w:pPr>
      <w:r w:rsidRPr="00CC5CAF">
        <w:t xml:space="preserve">Цель: повторить действия с числами, квадратные корни, </w:t>
      </w:r>
      <w:r w:rsidR="00D83F53" w:rsidRPr="00CC5CAF">
        <w:t xml:space="preserve">квадраты чисел, решение задач на движение. Подготовиться к входной контрольной работе. </w:t>
      </w:r>
    </w:p>
    <w:p w:rsidR="00D83F53" w:rsidRPr="00CC5CAF" w:rsidRDefault="00D83F53" w:rsidP="00D83F53">
      <w:pPr>
        <w:pStyle w:val="a7"/>
        <w:shd w:val="clear" w:color="auto" w:fill="FFFFFF"/>
        <w:spacing w:before="0" w:beforeAutospacing="0" w:afterAutospacing="0" w:line="200" w:lineRule="atLeast"/>
      </w:pPr>
      <w:r w:rsidRPr="00CC5CAF">
        <w:t>Задачи: развитие вычислительных навыков, развитие математического мышления, интуиции, совершенствование математического языка.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6"/>
        <w:gridCol w:w="1362"/>
        <w:gridCol w:w="2191"/>
        <w:gridCol w:w="1479"/>
        <w:gridCol w:w="1523"/>
      </w:tblGrid>
      <w:tr w:rsidR="00F71B82" w:rsidRPr="00CC5CAF" w:rsidTr="00F65936">
        <w:tc>
          <w:tcPr>
            <w:tcW w:w="1914" w:type="dxa"/>
          </w:tcPr>
          <w:p w:rsidR="00F65936" w:rsidRPr="00CC5CAF" w:rsidRDefault="00F65936" w:rsidP="00E41E6F">
            <w:pPr>
              <w:pStyle w:val="a7"/>
              <w:spacing w:before="0" w:beforeAutospacing="0" w:afterAutospacing="0" w:line="200" w:lineRule="atLeast"/>
            </w:pPr>
            <w:r w:rsidRPr="00CC5CAF">
              <w:t>Этапы урока</w:t>
            </w:r>
          </w:p>
        </w:tc>
        <w:tc>
          <w:tcPr>
            <w:tcW w:w="1914" w:type="dxa"/>
          </w:tcPr>
          <w:p w:rsidR="00F65936" w:rsidRPr="00CC5CAF" w:rsidRDefault="00CB559D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Дидактические задачи этапа</w:t>
            </w:r>
          </w:p>
        </w:tc>
        <w:tc>
          <w:tcPr>
            <w:tcW w:w="1914" w:type="dxa"/>
          </w:tcPr>
          <w:p w:rsidR="00F65936" w:rsidRPr="00CC5CAF" w:rsidRDefault="00CB559D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Деятельность учителя</w:t>
            </w:r>
          </w:p>
        </w:tc>
        <w:tc>
          <w:tcPr>
            <w:tcW w:w="1914" w:type="dxa"/>
          </w:tcPr>
          <w:p w:rsidR="00F65936" w:rsidRPr="00CC5CAF" w:rsidRDefault="00CB559D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Деятельность учащихся</w:t>
            </w:r>
          </w:p>
        </w:tc>
        <w:tc>
          <w:tcPr>
            <w:tcW w:w="1915" w:type="dxa"/>
          </w:tcPr>
          <w:p w:rsidR="00F65936" w:rsidRPr="00CC5CAF" w:rsidRDefault="00CB559D" w:rsidP="00E41E6F">
            <w:pPr>
              <w:pStyle w:val="a7"/>
              <w:spacing w:before="0" w:beforeAutospacing="0" w:afterAutospacing="0" w:line="200" w:lineRule="atLeast"/>
            </w:pPr>
            <w:r w:rsidRPr="00CC5CAF">
              <w:t>УУД</w:t>
            </w:r>
          </w:p>
        </w:tc>
      </w:tr>
      <w:tr w:rsidR="00F71B82" w:rsidRPr="00CC5CAF" w:rsidTr="00F65936">
        <w:tc>
          <w:tcPr>
            <w:tcW w:w="1914" w:type="dxa"/>
          </w:tcPr>
          <w:p w:rsidR="00F65936" w:rsidRPr="00CC5CAF" w:rsidRDefault="00CB559D" w:rsidP="00F65936">
            <w:pPr>
              <w:pStyle w:val="a7"/>
              <w:numPr>
                <w:ilvl w:val="0"/>
                <w:numId w:val="6"/>
              </w:numPr>
              <w:spacing w:before="0" w:beforeAutospacing="0" w:afterAutospacing="0" w:line="200" w:lineRule="atLeast"/>
            </w:pPr>
            <w:r w:rsidRPr="00CC5CAF">
              <w:t>Организационный</w:t>
            </w:r>
            <w:r w:rsidR="00D74275" w:rsidRPr="00CC5CAF">
              <w:t>(2минуты)</w:t>
            </w:r>
          </w:p>
        </w:tc>
        <w:tc>
          <w:tcPr>
            <w:tcW w:w="1914" w:type="dxa"/>
          </w:tcPr>
          <w:p w:rsidR="00F65936" w:rsidRPr="00CC5CAF" w:rsidRDefault="00CB559D" w:rsidP="00E41E6F">
            <w:pPr>
              <w:pStyle w:val="a7"/>
              <w:spacing w:before="0" w:beforeAutospacing="0" w:afterAutospacing="0" w:line="200" w:lineRule="atLeast"/>
            </w:pPr>
            <w:r w:rsidRPr="00CC5CAF">
              <w:t>Создать положительную мотивацию к изучению материала урока.</w:t>
            </w:r>
          </w:p>
        </w:tc>
        <w:tc>
          <w:tcPr>
            <w:tcW w:w="1914" w:type="dxa"/>
          </w:tcPr>
          <w:p w:rsidR="00F65936" w:rsidRPr="00CC5CAF" w:rsidRDefault="00CB559D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Предлагает решить задание – кроссворд. Отгадать зашифрованную тему урока.</w:t>
            </w:r>
          </w:p>
        </w:tc>
        <w:tc>
          <w:tcPr>
            <w:tcW w:w="1914" w:type="dxa"/>
          </w:tcPr>
          <w:p w:rsidR="00F65936" w:rsidRPr="00CC5CAF" w:rsidRDefault="00CB559D" w:rsidP="00E41E6F">
            <w:pPr>
              <w:pStyle w:val="a7"/>
              <w:spacing w:before="0" w:beforeAutospacing="0" w:afterAutospacing="0" w:line="200" w:lineRule="atLeast"/>
            </w:pPr>
            <w:r w:rsidRPr="00CC5CAF">
              <w:t>Решают примеры и подставляют соответствующие буквы.</w:t>
            </w:r>
          </w:p>
        </w:tc>
        <w:tc>
          <w:tcPr>
            <w:tcW w:w="1915" w:type="dxa"/>
          </w:tcPr>
          <w:p w:rsidR="00F65936" w:rsidRPr="00CC5CAF" w:rsidRDefault="00CB559D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Личностные: понятие </w:t>
            </w:r>
            <w:r w:rsidR="00746C95" w:rsidRPr="00CC5CAF">
              <w:t xml:space="preserve">темы </w:t>
            </w:r>
            <w:r w:rsidRPr="00CC5CAF">
              <w:t>и уст</w:t>
            </w:r>
            <w:r w:rsidR="00746C95" w:rsidRPr="00CC5CAF">
              <w:t>ановление связи между целью учебной деятельности и мотивом.</w:t>
            </w:r>
          </w:p>
          <w:p w:rsidR="00746C95" w:rsidRPr="00CC5CAF" w:rsidRDefault="00746C95" w:rsidP="00E41E6F">
            <w:pPr>
              <w:pStyle w:val="a7"/>
              <w:spacing w:before="0" w:beforeAutospacing="0" w:afterAutospacing="0" w:line="200" w:lineRule="atLeast"/>
            </w:pPr>
          </w:p>
        </w:tc>
      </w:tr>
      <w:tr w:rsidR="00F71B82" w:rsidRPr="00CC5CAF" w:rsidTr="00F65936">
        <w:tc>
          <w:tcPr>
            <w:tcW w:w="1914" w:type="dxa"/>
          </w:tcPr>
          <w:p w:rsidR="00F65936" w:rsidRPr="00CC5CAF" w:rsidRDefault="005F09A7" w:rsidP="005F09A7">
            <w:pPr>
              <w:pStyle w:val="a7"/>
              <w:numPr>
                <w:ilvl w:val="0"/>
                <w:numId w:val="6"/>
              </w:numPr>
              <w:spacing w:before="0" w:beforeAutospacing="0" w:afterAutospacing="0" w:line="200" w:lineRule="atLeast"/>
            </w:pPr>
            <w:r w:rsidRPr="00CC5CAF">
              <w:t>Актуализация знаний</w:t>
            </w:r>
            <w:r w:rsidR="00D74275" w:rsidRPr="00CC5CAF">
              <w:t>(2минуты)</w:t>
            </w:r>
          </w:p>
        </w:tc>
        <w:tc>
          <w:tcPr>
            <w:tcW w:w="1914" w:type="dxa"/>
          </w:tcPr>
          <w:p w:rsidR="00F65936" w:rsidRPr="00CC5CAF" w:rsidRDefault="005F09A7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Повторить необходимые  теоретические сведения.</w:t>
            </w:r>
          </w:p>
        </w:tc>
        <w:tc>
          <w:tcPr>
            <w:tcW w:w="1914" w:type="dxa"/>
          </w:tcPr>
          <w:p w:rsidR="00F65936" w:rsidRPr="00CC5CAF" w:rsidRDefault="0068315D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Предлагаю</w:t>
            </w:r>
            <w:r w:rsidR="005F09A7" w:rsidRPr="00CC5CAF">
              <w:t xml:space="preserve"> проверить, что помнят ученики: действия с числами, квадрат числа, к</w:t>
            </w:r>
            <w:r w:rsidRPr="00CC5CAF">
              <w:t xml:space="preserve">вадратный корень. Демонстрирую примеры заданий, </w:t>
            </w:r>
            <w:r w:rsidRPr="00CC5CAF">
              <w:lastRenderedPageBreak/>
              <w:t>требую</w:t>
            </w:r>
            <w:r w:rsidR="005F09A7" w:rsidRPr="00CC5CAF">
              <w:t xml:space="preserve"> решить, или объяснить ответы.</w:t>
            </w:r>
            <w:r w:rsidR="007714F1" w:rsidRPr="00CC5CAF">
              <w:t xml:space="preserve"> Проверить решение задачи.</w:t>
            </w:r>
          </w:p>
        </w:tc>
        <w:tc>
          <w:tcPr>
            <w:tcW w:w="1914" w:type="dxa"/>
          </w:tcPr>
          <w:p w:rsidR="00F65936" w:rsidRPr="00CC5CAF" w:rsidRDefault="005F09A7" w:rsidP="00E41E6F">
            <w:pPr>
              <w:pStyle w:val="a7"/>
              <w:spacing w:before="0" w:beforeAutospacing="0" w:afterAutospacing="0" w:line="200" w:lineRule="atLeast"/>
            </w:pPr>
            <w:r w:rsidRPr="00CC5CAF">
              <w:lastRenderedPageBreak/>
              <w:t xml:space="preserve">Повторяют правила, используя раздел учебника «Повторение», свою память, решают </w:t>
            </w:r>
            <w:r w:rsidRPr="00CC5CAF">
              <w:lastRenderedPageBreak/>
              <w:t>примеры, или объясняют решения.</w:t>
            </w:r>
            <w:r w:rsidR="007714F1" w:rsidRPr="00CC5CAF">
              <w:t xml:space="preserve"> Объясняют решение задачи.</w:t>
            </w:r>
          </w:p>
        </w:tc>
        <w:tc>
          <w:tcPr>
            <w:tcW w:w="1915" w:type="dxa"/>
          </w:tcPr>
          <w:p w:rsidR="00F65936" w:rsidRPr="00CC5CAF" w:rsidRDefault="005F09A7" w:rsidP="00E41E6F">
            <w:pPr>
              <w:pStyle w:val="a7"/>
              <w:spacing w:before="0" w:beforeAutospacing="0" w:afterAutospacing="0" w:line="200" w:lineRule="atLeast"/>
            </w:pPr>
            <w:proofErr w:type="gramStart"/>
            <w:r w:rsidRPr="00CC5CAF">
              <w:lastRenderedPageBreak/>
              <w:t>Личностные</w:t>
            </w:r>
            <w:proofErr w:type="gramEnd"/>
            <w:r w:rsidRPr="00CC5CAF">
              <w:t xml:space="preserve">: умение объяснить решение, поправить товарища, выслушать корректировку своего </w:t>
            </w:r>
            <w:r w:rsidRPr="00CC5CAF">
              <w:lastRenderedPageBreak/>
              <w:t>ответа.</w:t>
            </w:r>
          </w:p>
          <w:p w:rsidR="005F09A7" w:rsidRPr="00CC5CAF" w:rsidRDefault="005F09A7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Предметные: вспомнить правила и определ</w:t>
            </w:r>
            <w:r w:rsidR="00A9208F" w:rsidRPr="00CC5CAF">
              <w:t>е</w:t>
            </w:r>
            <w:r w:rsidRPr="00CC5CAF">
              <w:t>ния.</w:t>
            </w:r>
          </w:p>
          <w:p w:rsidR="005F09A7" w:rsidRPr="00CC5CAF" w:rsidRDefault="005F09A7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Метапредметные:</w:t>
            </w:r>
            <w:r w:rsidR="00A9208F" w:rsidRPr="00CC5CAF">
              <w:t xml:space="preserve"> установить связь </w:t>
            </w:r>
            <w:proofErr w:type="gramStart"/>
            <w:r w:rsidR="00A9208F" w:rsidRPr="00CC5CAF">
              <w:t>изученного</w:t>
            </w:r>
            <w:proofErr w:type="gramEnd"/>
            <w:r w:rsidR="00A9208F" w:rsidRPr="00CC5CAF">
              <w:t xml:space="preserve"> ранее с тем, что требуется на уроке.</w:t>
            </w:r>
          </w:p>
        </w:tc>
      </w:tr>
      <w:tr w:rsidR="00F71B82" w:rsidRPr="00CC5CAF" w:rsidTr="00F65936">
        <w:tc>
          <w:tcPr>
            <w:tcW w:w="1914" w:type="dxa"/>
          </w:tcPr>
          <w:p w:rsidR="00F65936" w:rsidRPr="00CC5CAF" w:rsidRDefault="007714F1" w:rsidP="007714F1">
            <w:pPr>
              <w:pStyle w:val="a7"/>
              <w:numPr>
                <w:ilvl w:val="0"/>
                <w:numId w:val="6"/>
              </w:numPr>
              <w:spacing w:before="0" w:beforeAutospacing="0" w:afterAutospacing="0" w:line="200" w:lineRule="atLeast"/>
            </w:pPr>
            <w:r w:rsidRPr="00CC5CAF">
              <w:lastRenderedPageBreak/>
              <w:t>Планирование работы</w:t>
            </w:r>
            <w:r w:rsidR="00D74275" w:rsidRPr="00CC5CAF">
              <w:t xml:space="preserve"> (2 минуты)</w:t>
            </w:r>
          </w:p>
        </w:tc>
        <w:tc>
          <w:tcPr>
            <w:tcW w:w="1914" w:type="dxa"/>
          </w:tcPr>
          <w:p w:rsidR="00F65936" w:rsidRPr="00CC5CAF" w:rsidRDefault="007714F1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Составить </w:t>
            </w:r>
            <w:proofErr w:type="gramStart"/>
            <w:r w:rsidRPr="00CC5CAF">
              <w:t>план</w:t>
            </w:r>
            <w:proofErr w:type="gramEnd"/>
            <w:r w:rsidRPr="00CC5CAF">
              <w:t xml:space="preserve"> работы: что повторить и в </w:t>
            </w:r>
            <w:proofErr w:type="gramStart"/>
            <w:r w:rsidRPr="00CC5CAF">
              <w:t>каком</w:t>
            </w:r>
            <w:proofErr w:type="gramEnd"/>
            <w:r w:rsidRPr="00CC5CAF">
              <w:t xml:space="preserve"> порядке.</w:t>
            </w:r>
          </w:p>
        </w:tc>
        <w:tc>
          <w:tcPr>
            <w:tcW w:w="1914" w:type="dxa"/>
          </w:tcPr>
          <w:p w:rsidR="00F65936" w:rsidRPr="00CC5CAF" w:rsidRDefault="007714F1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Задаёт вопросы: что сначала отработаем</w:t>
            </w:r>
            <w:r w:rsidR="0086109D" w:rsidRPr="00CC5CAF">
              <w:t xml:space="preserve"> </w:t>
            </w:r>
            <w:r w:rsidRPr="00CC5CAF">
              <w:t>действия с числами, или решение задач?</w:t>
            </w:r>
          </w:p>
          <w:p w:rsidR="00FB6281" w:rsidRPr="00CC5CAF" w:rsidRDefault="00D74275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В презентации </w:t>
            </w:r>
            <w:r w:rsidR="00FB6281" w:rsidRPr="00CC5CAF">
              <w:t>план урока:</w:t>
            </w:r>
          </w:p>
          <w:p w:rsidR="00FB6281" w:rsidRPr="00CC5CAF" w:rsidRDefault="00FB6281" w:rsidP="00FB6281">
            <w:pPr>
              <w:pStyle w:val="a7"/>
              <w:numPr>
                <w:ilvl w:val="0"/>
                <w:numId w:val="8"/>
              </w:numPr>
              <w:spacing w:before="0" w:beforeAutospacing="0" w:afterAutospacing="0" w:line="200" w:lineRule="atLeast"/>
            </w:pPr>
            <w:r w:rsidRPr="00CC5CAF">
              <w:t>Тренинг вычислительных навыков</w:t>
            </w:r>
          </w:p>
          <w:p w:rsidR="00FB6281" w:rsidRPr="00CC5CAF" w:rsidRDefault="00FB6281" w:rsidP="00FB6281">
            <w:pPr>
              <w:pStyle w:val="a7"/>
              <w:numPr>
                <w:ilvl w:val="0"/>
                <w:numId w:val="8"/>
              </w:numPr>
              <w:spacing w:before="0" w:beforeAutospacing="0" w:afterAutospacing="0" w:line="200" w:lineRule="atLeast"/>
            </w:pPr>
            <w:r w:rsidRPr="00CC5CAF">
              <w:t>Повторение решения задач на движение.</w:t>
            </w:r>
          </w:p>
          <w:p w:rsidR="00FB6281" w:rsidRPr="00CC5CAF" w:rsidRDefault="00FB6281" w:rsidP="00FB6281">
            <w:pPr>
              <w:pStyle w:val="a7"/>
              <w:numPr>
                <w:ilvl w:val="0"/>
                <w:numId w:val="8"/>
              </w:numPr>
              <w:spacing w:before="0" w:beforeAutospacing="0" w:afterAutospacing="0" w:line="200" w:lineRule="atLeast"/>
            </w:pPr>
            <w:r w:rsidRPr="00CC5CAF">
              <w:t>Самостоятельная работа.</w:t>
            </w:r>
          </w:p>
          <w:p w:rsidR="00FB6281" w:rsidRPr="00CC5CAF" w:rsidRDefault="00FB6281" w:rsidP="00FB6281">
            <w:pPr>
              <w:pStyle w:val="a7"/>
              <w:numPr>
                <w:ilvl w:val="0"/>
                <w:numId w:val="8"/>
              </w:numPr>
              <w:spacing w:before="0" w:beforeAutospacing="0" w:afterAutospacing="0" w:line="200" w:lineRule="atLeast"/>
            </w:pPr>
            <w:r w:rsidRPr="00CC5CAF">
              <w:t>Анализ работы.</w:t>
            </w:r>
          </w:p>
          <w:p w:rsidR="00FB6281" w:rsidRPr="00CC5CAF" w:rsidRDefault="00FB6281" w:rsidP="00FB6281">
            <w:pPr>
              <w:pStyle w:val="a7"/>
              <w:numPr>
                <w:ilvl w:val="0"/>
                <w:numId w:val="8"/>
              </w:numPr>
              <w:spacing w:before="0" w:beforeAutospacing="0" w:afterAutospacing="0" w:line="200" w:lineRule="atLeast"/>
            </w:pPr>
            <w:r w:rsidRPr="00CC5CAF">
              <w:t>Домашнее задание</w:t>
            </w:r>
          </w:p>
        </w:tc>
        <w:tc>
          <w:tcPr>
            <w:tcW w:w="1914" w:type="dxa"/>
          </w:tcPr>
          <w:p w:rsidR="00F65936" w:rsidRPr="00CC5CAF" w:rsidRDefault="007714F1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Отвечают на вопрос, делают вывод о необходимости повторить действия  с числами, а потом  потренироваться в решении задач. В </w:t>
            </w:r>
            <w:proofErr w:type="gramStart"/>
            <w:r w:rsidRPr="00CC5CAF">
              <w:t>конце</w:t>
            </w:r>
            <w:proofErr w:type="gramEnd"/>
            <w:r w:rsidRPr="00CC5CAF">
              <w:t xml:space="preserve"> урока проверить чему научились и определить для себя домашнее задание.</w:t>
            </w:r>
          </w:p>
        </w:tc>
        <w:tc>
          <w:tcPr>
            <w:tcW w:w="1915" w:type="dxa"/>
          </w:tcPr>
          <w:p w:rsidR="00F65936" w:rsidRPr="00CC5CAF" w:rsidRDefault="007714F1" w:rsidP="00E41E6F">
            <w:pPr>
              <w:pStyle w:val="a7"/>
              <w:spacing w:before="0" w:beforeAutospacing="0" w:afterAutospacing="0" w:line="200" w:lineRule="atLeast"/>
            </w:pPr>
            <w:proofErr w:type="gramStart"/>
            <w:r w:rsidRPr="00CC5CAF">
              <w:t>Личностные</w:t>
            </w:r>
            <w:proofErr w:type="gramEnd"/>
            <w:r w:rsidRPr="00CC5CAF">
              <w:t>: учатся планировать свою деятельность в обсуждении.</w:t>
            </w:r>
          </w:p>
          <w:p w:rsidR="007714F1" w:rsidRPr="00CC5CAF" w:rsidRDefault="007714F1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Предметные: понимают необходимость знания правил, определений, наименований величин, формул.</w:t>
            </w:r>
          </w:p>
          <w:p w:rsidR="007714F1" w:rsidRPr="00CC5CAF" w:rsidRDefault="007714F1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Метапредметные:</w:t>
            </w:r>
            <w:r w:rsidR="004132D9" w:rsidRPr="00CC5CAF">
              <w:t xml:space="preserve"> уясняют для себя, что сначала надо хорошо считать, а потом применять эти умения при решении задач и расчётов по формулам</w:t>
            </w:r>
            <w:r w:rsidR="00FB6281" w:rsidRPr="00CC5CAF">
              <w:t xml:space="preserve">, сначала </w:t>
            </w:r>
            <w:r w:rsidR="00FB6281" w:rsidRPr="00CC5CAF">
              <w:lastRenderedPageBreak/>
              <w:t>потренироваться с решениями, затем проверить, затем взять задание домой.</w:t>
            </w:r>
          </w:p>
        </w:tc>
      </w:tr>
      <w:tr w:rsidR="00F71B82" w:rsidRPr="00CC5CAF" w:rsidTr="00F65936">
        <w:tc>
          <w:tcPr>
            <w:tcW w:w="1914" w:type="dxa"/>
          </w:tcPr>
          <w:p w:rsidR="00F65936" w:rsidRPr="00CC5CAF" w:rsidRDefault="00FB6281" w:rsidP="00FB6281">
            <w:pPr>
              <w:pStyle w:val="a7"/>
              <w:numPr>
                <w:ilvl w:val="0"/>
                <w:numId w:val="6"/>
              </w:numPr>
              <w:spacing w:before="0" w:beforeAutospacing="0" w:afterAutospacing="0" w:line="200" w:lineRule="atLeast"/>
            </w:pPr>
            <w:r w:rsidRPr="00CC5CAF">
              <w:lastRenderedPageBreak/>
              <w:t>Тренинг вычислительных навыков.</w:t>
            </w:r>
            <w:r w:rsidR="001A4DF2" w:rsidRPr="00CC5CAF">
              <w:t xml:space="preserve"> (8 минут)</w:t>
            </w:r>
          </w:p>
        </w:tc>
        <w:tc>
          <w:tcPr>
            <w:tcW w:w="1914" w:type="dxa"/>
          </w:tcPr>
          <w:p w:rsidR="00F65936" w:rsidRPr="00CC5CAF" w:rsidRDefault="00FB6281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Формирование навыков вычислений, применения определений, </w:t>
            </w:r>
            <w:proofErr w:type="gramStart"/>
            <w:r w:rsidRPr="00CC5CAF">
              <w:t>наименована</w:t>
            </w:r>
            <w:proofErr w:type="gramEnd"/>
            <w:r w:rsidRPr="00CC5CAF">
              <w:t>.</w:t>
            </w:r>
          </w:p>
        </w:tc>
        <w:tc>
          <w:tcPr>
            <w:tcW w:w="1914" w:type="dxa"/>
          </w:tcPr>
          <w:p w:rsidR="00F65936" w:rsidRPr="00CC5CAF" w:rsidRDefault="00FB6281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Предлагает вынуть из конверта карточку одного из цветов: синий, зелёный, красный.</w:t>
            </w:r>
          </w:p>
          <w:p w:rsidR="00FB6281" w:rsidRPr="00CC5CAF" w:rsidRDefault="00FB6281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Предлагает объединиться в группы по цвету карточек и выбрать </w:t>
            </w:r>
            <w:proofErr w:type="gramStart"/>
            <w:r w:rsidR="00351CEC" w:rsidRPr="00CC5CAF">
              <w:t>старшего</w:t>
            </w:r>
            <w:proofErr w:type="gramEnd"/>
            <w:r w:rsidR="00351CEC" w:rsidRPr="00CC5CAF">
              <w:t xml:space="preserve"> в группе (наиболее сильного по математике). Далее: дети садятся в колонки так, чтобы в одной колонке были ребята из одной группы. Получается три ряда: красные и синие, зелёные и красные, синие и зелёные. </w:t>
            </w:r>
            <w:proofErr w:type="gramStart"/>
            <w:r w:rsidR="00351CEC" w:rsidRPr="00CC5CAF">
              <w:t>По 2 колонки одного цвета карточек).</w:t>
            </w:r>
            <w:proofErr w:type="gramEnd"/>
            <w:r w:rsidR="00351CEC" w:rsidRPr="00CC5CAF">
              <w:t xml:space="preserve">  </w:t>
            </w:r>
            <w:proofErr w:type="gramStart"/>
            <w:r w:rsidR="00351CEC" w:rsidRPr="00CC5CAF">
              <w:t>Объясняет</w:t>
            </w:r>
            <w:proofErr w:type="gramEnd"/>
            <w:r w:rsidR="00351CEC" w:rsidRPr="00CC5CAF">
              <w:t xml:space="preserve"> как проводится тренинг: название игры «Ручеёк». У каждого на парте лежит конверт с заданиями. В заданиях на лицевой стороне</w:t>
            </w:r>
            <w:r w:rsidR="00E838D6" w:rsidRPr="00CC5CAF">
              <w:t xml:space="preserve"> карточки цветная горошина, на обратной сторон</w:t>
            </w:r>
            <w:proofErr w:type="gramStart"/>
            <w:r w:rsidR="00E838D6" w:rsidRPr="00CC5CAF">
              <w:t>е-</w:t>
            </w:r>
            <w:proofErr w:type="gramEnd"/>
            <w:r w:rsidR="00E838D6" w:rsidRPr="00CC5CAF">
              <w:t xml:space="preserve"> ответ. В каждой паре есть «учитель» и «ученик». По моей команде учитель </w:t>
            </w:r>
            <w:r w:rsidR="00E838D6" w:rsidRPr="00CC5CAF">
              <w:lastRenderedPageBreak/>
              <w:t>тестирует ученика, проверяя его ответы. Карточки, на которые даны правильные ответы «ученик» отклад</w:t>
            </w:r>
            <w:r w:rsidR="00D74275" w:rsidRPr="00CC5CAF">
              <w:t>ывает отдельно. Время работы 30 секунд</w:t>
            </w:r>
            <w:r w:rsidR="00E838D6" w:rsidRPr="00CC5CAF">
              <w:t xml:space="preserve">. После окончания по команде «стоп», </w:t>
            </w:r>
            <w:proofErr w:type="spellStart"/>
            <w:r w:rsidR="00E838D6" w:rsidRPr="00CC5CAF">
              <w:t>чило</w:t>
            </w:r>
            <w:proofErr w:type="spellEnd"/>
            <w:r w:rsidR="00E838D6" w:rsidRPr="00CC5CAF">
              <w:t xml:space="preserve"> решенных карточек записывается в оценочный лист. В этот лист запишите свою фамилию. Он для каждого ученика свой. Затем вы пересаживаетесь с 1 парты на </w:t>
            </w:r>
            <w:proofErr w:type="gramStart"/>
            <w:r w:rsidR="00E838D6" w:rsidRPr="00CC5CAF">
              <w:t>последнюю</w:t>
            </w:r>
            <w:proofErr w:type="gramEnd"/>
            <w:r w:rsidR="00E838D6" w:rsidRPr="00CC5CAF">
              <w:t xml:space="preserve">, а все остальные перемещаются на одно место вперёд. По команде игра продолжается. </w:t>
            </w:r>
            <w:proofErr w:type="gramStart"/>
            <w:r w:rsidR="00E838D6" w:rsidRPr="00CC5CAF">
              <w:t>Когда все «ученики» решат все карточки, роли меняются: теперь «ученик» сидит на первом варианте, а «учитель» на втором.</w:t>
            </w:r>
            <w:proofErr w:type="gramEnd"/>
            <w:r w:rsidR="00E838D6" w:rsidRPr="00CC5CAF">
              <w:t xml:space="preserve"> Игра продолжается до момента, когда ученики и учителя вновь вернутся на свои первоначальные места. Время на весь тренинг</w:t>
            </w:r>
            <w:proofErr w:type="gramStart"/>
            <w:r w:rsidR="00D74275" w:rsidRPr="00CC5CAF">
              <w:t>9</w:t>
            </w:r>
            <w:proofErr w:type="gramEnd"/>
            <w:r w:rsidR="00D74275" w:rsidRPr="00CC5CAF">
              <w:t xml:space="preserve"> минут: </w:t>
            </w:r>
            <w:proofErr w:type="spellStart"/>
            <w:r w:rsidR="00D74275" w:rsidRPr="00CC5CAF">
              <w:t>сучётом</w:t>
            </w:r>
            <w:proofErr w:type="spellEnd"/>
            <w:r w:rsidR="00D74275" w:rsidRPr="00CC5CAF">
              <w:t xml:space="preserve"> того, что 1 минута на 1 карточку, 6 карточек и 2 варианта, т. е. 6 минут на решение и 2 минуты на </w:t>
            </w:r>
            <w:r w:rsidR="00D74275" w:rsidRPr="00CC5CAF">
              <w:lastRenderedPageBreak/>
              <w:t>оформление результатов и пересаживание. После тренинга подводим итог.</w:t>
            </w:r>
          </w:p>
        </w:tc>
        <w:tc>
          <w:tcPr>
            <w:tcW w:w="1914" w:type="dxa"/>
          </w:tcPr>
          <w:p w:rsidR="00F65936" w:rsidRPr="00CC5CAF" w:rsidRDefault="00351CEC" w:rsidP="00351CEC">
            <w:pPr>
              <w:pStyle w:val="a7"/>
              <w:spacing w:before="0" w:beforeAutospacing="0" w:afterAutospacing="0" w:line="200" w:lineRule="atLeast"/>
            </w:pPr>
            <w:r w:rsidRPr="00CC5CAF">
              <w:lastRenderedPageBreak/>
              <w:t xml:space="preserve">Вытягивают карточку, распределяются по группам, выбирают </w:t>
            </w:r>
            <w:proofErr w:type="gramStart"/>
            <w:r w:rsidRPr="00CC5CAF">
              <w:t>старшего</w:t>
            </w:r>
            <w:proofErr w:type="gramEnd"/>
            <w:r w:rsidRPr="00CC5CAF">
              <w:t xml:space="preserve"> группы, рассаживаются в колонки. </w:t>
            </w:r>
          </w:p>
        </w:tc>
        <w:tc>
          <w:tcPr>
            <w:tcW w:w="1915" w:type="dxa"/>
          </w:tcPr>
          <w:p w:rsidR="00F65936" w:rsidRPr="00CC5CAF" w:rsidRDefault="00190370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Личностные: отрабатывают вычислительные навыки, учатся общаться.</w:t>
            </w:r>
          </w:p>
          <w:p w:rsidR="00190370" w:rsidRPr="00CC5CAF" w:rsidRDefault="00190370" w:rsidP="00E41E6F">
            <w:pPr>
              <w:pStyle w:val="a7"/>
              <w:spacing w:before="0" w:beforeAutospacing="0" w:afterAutospacing="0" w:line="200" w:lineRule="atLeast"/>
            </w:pPr>
            <w:proofErr w:type="gramStart"/>
            <w:r w:rsidRPr="00CC5CAF">
              <w:t>Предметные</w:t>
            </w:r>
            <w:proofErr w:type="gramEnd"/>
            <w:r w:rsidRPr="00CC5CAF">
              <w:t>: тренируют применение правил и определений.</w:t>
            </w:r>
          </w:p>
          <w:p w:rsidR="00190370" w:rsidRPr="00CC5CAF" w:rsidRDefault="00190370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Метапредметные:</w:t>
            </w:r>
          </w:p>
        </w:tc>
      </w:tr>
      <w:tr w:rsidR="00F71B82" w:rsidRPr="00CC5CAF" w:rsidTr="00F65936">
        <w:tc>
          <w:tcPr>
            <w:tcW w:w="1914" w:type="dxa"/>
          </w:tcPr>
          <w:p w:rsidR="00F65936" w:rsidRPr="00CC5CAF" w:rsidRDefault="00D74275" w:rsidP="00D74275">
            <w:pPr>
              <w:pStyle w:val="a7"/>
              <w:numPr>
                <w:ilvl w:val="0"/>
                <w:numId w:val="6"/>
              </w:numPr>
              <w:spacing w:before="0" w:beforeAutospacing="0" w:afterAutospacing="0" w:line="200" w:lineRule="atLeast"/>
            </w:pPr>
            <w:r w:rsidRPr="00CC5CAF">
              <w:lastRenderedPageBreak/>
              <w:t>Решение задач на движение.</w:t>
            </w:r>
            <w:r w:rsidR="009D3F6F" w:rsidRPr="00CC5CAF">
              <w:t>(14 минут)</w:t>
            </w:r>
          </w:p>
        </w:tc>
        <w:tc>
          <w:tcPr>
            <w:tcW w:w="1914" w:type="dxa"/>
          </w:tcPr>
          <w:p w:rsidR="00F65936" w:rsidRPr="00CC5CAF" w:rsidRDefault="005D61F7" w:rsidP="00E41E6F">
            <w:pPr>
              <w:pStyle w:val="a7"/>
              <w:spacing w:before="0" w:beforeAutospacing="0" w:afterAutospacing="0" w:line="200" w:lineRule="atLeast"/>
            </w:pPr>
            <w:r w:rsidRPr="00CC5CAF">
              <w:t>Формирование умений решать задачи на встречное движение.</w:t>
            </w:r>
          </w:p>
        </w:tc>
        <w:tc>
          <w:tcPr>
            <w:tcW w:w="1914" w:type="dxa"/>
          </w:tcPr>
          <w:p w:rsidR="00F65936" w:rsidRPr="00CC5CAF" w:rsidRDefault="005D61F7" w:rsidP="00E41E6F">
            <w:pPr>
              <w:pStyle w:val="a7"/>
              <w:spacing w:before="0" w:beforeAutospacing="0" w:afterAutospacing="0" w:line="200" w:lineRule="atLeast"/>
            </w:pPr>
            <w:r w:rsidRPr="00CC5CAF">
              <w:t>Распределяю по группам :1, 2, 3 ря</w:t>
            </w:r>
            <w:proofErr w:type="gramStart"/>
            <w:r w:rsidRPr="00CC5CAF">
              <w:t>д(</w:t>
            </w:r>
            <w:proofErr w:type="gramEnd"/>
            <w:r w:rsidRPr="00CC5CAF">
              <w:t xml:space="preserve">по цвету карточек). Каждой группе выдаю карточки с задачами. Требуется выполнить изготовление карточек с надписями действующих лиц </w:t>
            </w:r>
            <w:r w:rsidR="009D3F6F" w:rsidRPr="00CC5CAF">
              <w:t xml:space="preserve">и основными данными </w:t>
            </w:r>
            <w:r w:rsidRPr="00CC5CAF">
              <w:t>в каждой задаче. Например: пешеход</w:t>
            </w:r>
            <w:r w:rsidR="009D3F6F" w:rsidRPr="00CC5CAF">
              <w:t xml:space="preserve"> 5 км/ч</w:t>
            </w:r>
            <w:r w:rsidRPr="00CC5CAF">
              <w:t>, велосипедист</w:t>
            </w:r>
            <w:r w:rsidR="009D3F6F" w:rsidRPr="00CC5CAF">
              <w:t xml:space="preserve"> 3часа</w:t>
            </w:r>
            <w:r w:rsidRPr="00CC5CAF">
              <w:t>, моторная лодка</w:t>
            </w:r>
            <w:r w:rsidR="009D3F6F" w:rsidRPr="00CC5CAF">
              <w:t xml:space="preserve"> на 3км/ч больше</w:t>
            </w:r>
            <w:r w:rsidRPr="00CC5CAF">
              <w:t xml:space="preserve">. Задача группы: проанализировать условие задачи и представить её в действии. </w:t>
            </w:r>
            <w:r w:rsidR="009D3F6F" w:rsidRPr="00CC5CAF">
              <w:t xml:space="preserve">Оформить кратко решение задачи. </w:t>
            </w:r>
            <w:r w:rsidRPr="00CC5CAF">
              <w:t xml:space="preserve">У вас должна получиться пантомима. Две другие группы должны по </w:t>
            </w:r>
            <w:proofErr w:type="gramStart"/>
            <w:r w:rsidRPr="00CC5CAF">
              <w:t>увиденному</w:t>
            </w:r>
            <w:proofErr w:type="gramEnd"/>
            <w:r w:rsidRPr="00CC5CAF">
              <w:t xml:space="preserve"> рассказать условие задачи. Старшие групп учитывают участие и ответы и начисляют за каждый верный ответ по одному баллу. Баллы записываем в оценочные листы.</w:t>
            </w:r>
            <w:r w:rsidR="009D3F6F" w:rsidRPr="00CC5CAF">
              <w:t xml:space="preserve"> Мы должны потратить на всю работу не более 14 </w:t>
            </w:r>
            <w:r w:rsidR="009D3F6F" w:rsidRPr="00CC5CAF">
              <w:lastRenderedPageBreak/>
              <w:t>минут.</w:t>
            </w:r>
          </w:p>
          <w:p w:rsidR="009D3F6F" w:rsidRPr="00CC5CAF" w:rsidRDefault="009D3F6F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Во время подготовки к представлению задач помогаю каждой группе.</w:t>
            </w:r>
          </w:p>
          <w:p w:rsidR="001A4DF2" w:rsidRPr="00CC5CAF" w:rsidRDefault="001A4DF2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После решения подводим итоги:</w:t>
            </w:r>
          </w:p>
          <w:p w:rsidR="001A4DF2" w:rsidRPr="00CC5CAF" w:rsidRDefault="001A4DF2" w:rsidP="00E41E6F">
            <w:pPr>
              <w:pStyle w:val="a7"/>
              <w:spacing w:before="0" w:beforeAutospacing="0" w:afterAutospacing="0" w:line="200" w:lineRule="atLeast"/>
            </w:pPr>
            <w:r w:rsidRPr="00CC5CAF">
              <w:t>сопоставьте  своё решение с результатами в презентации.</w:t>
            </w:r>
          </w:p>
        </w:tc>
        <w:tc>
          <w:tcPr>
            <w:tcW w:w="1914" w:type="dxa"/>
          </w:tcPr>
          <w:p w:rsidR="00F65936" w:rsidRPr="00CC5CAF" w:rsidRDefault="009D3F6F" w:rsidP="00E41E6F">
            <w:pPr>
              <w:pStyle w:val="a7"/>
              <w:spacing w:before="0" w:beforeAutospacing="0" w:afterAutospacing="0" w:line="200" w:lineRule="atLeast"/>
            </w:pPr>
            <w:r w:rsidRPr="00CC5CAF">
              <w:lastRenderedPageBreak/>
              <w:t xml:space="preserve">Распределяются по группам. Знакомятся с условием задач. </w:t>
            </w:r>
          </w:p>
          <w:p w:rsidR="009D3F6F" w:rsidRPr="00CC5CAF" w:rsidRDefault="009D3F6F" w:rsidP="00E41E6F">
            <w:pPr>
              <w:pStyle w:val="a7"/>
              <w:spacing w:before="0" w:beforeAutospacing="0" w:afterAutospacing="0" w:line="200" w:lineRule="atLeast"/>
            </w:pPr>
            <w:r w:rsidRPr="00CC5CAF">
              <w:t>Решают задачу кратко, изготавливают таблички, обсуждают театрализацию задачи: распределяют роли.</w:t>
            </w:r>
          </w:p>
          <w:p w:rsidR="009D3F6F" w:rsidRPr="00CC5CAF" w:rsidRDefault="009D3F6F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По сигналу старших групп и учителя начинают представление задач. После представления обсуждают условие и решение задач. </w:t>
            </w:r>
            <w:r w:rsidR="001A4DF2" w:rsidRPr="00CC5CAF">
              <w:t xml:space="preserve">Сопоставляют с решением в презентации. </w:t>
            </w:r>
            <w:r w:rsidRPr="00CC5CAF">
              <w:t>Записывают баллы в оценочные листы.</w:t>
            </w:r>
          </w:p>
        </w:tc>
        <w:tc>
          <w:tcPr>
            <w:tcW w:w="1915" w:type="dxa"/>
          </w:tcPr>
          <w:p w:rsidR="00F65936" w:rsidRPr="00CC5CAF" w:rsidRDefault="009D3F6F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Личностные: пробуют свои силы в новой для себя роли, учатся общению, обсуждению, развивают свои коммуникативные качества.</w:t>
            </w:r>
          </w:p>
          <w:p w:rsidR="009D3F6F" w:rsidRPr="00CC5CAF" w:rsidRDefault="00190370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Предметные: повторяют типы задач на движение и приёмы их решения.</w:t>
            </w:r>
          </w:p>
          <w:p w:rsidR="00190370" w:rsidRPr="00CC5CAF" w:rsidRDefault="00190370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Метапредметные: приходит понимание необходимости математических знаний в разных жизненных ситуациях, необходимость иметь хорошие знания по другим учебным предметам.</w:t>
            </w:r>
          </w:p>
        </w:tc>
      </w:tr>
      <w:tr w:rsidR="00F71B82" w:rsidRPr="00CC5CAF" w:rsidTr="00F65936">
        <w:tc>
          <w:tcPr>
            <w:tcW w:w="1914" w:type="dxa"/>
          </w:tcPr>
          <w:p w:rsidR="00F65936" w:rsidRPr="00CC5CAF" w:rsidRDefault="001A4DF2" w:rsidP="001A4DF2">
            <w:pPr>
              <w:pStyle w:val="a7"/>
              <w:numPr>
                <w:ilvl w:val="0"/>
                <w:numId w:val="6"/>
              </w:numPr>
              <w:spacing w:before="0" w:beforeAutospacing="0" w:afterAutospacing="0" w:line="200" w:lineRule="atLeast"/>
            </w:pPr>
            <w:r w:rsidRPr="00CC5CAF">
              <w:lastRenderedPageBreak/>
              <w:t>Самостоятельная работа.</w:t>
            </w:r>
          </w:p>
        </w:tc>
        <w:tc>
          <w:tcPr>
            <w:tcW w:w="1914" w:type="dxa"/>
          </w:tcPr>
          <w:p w:rsidR="00F65936" w:rsidRPr="00CC5CAF" w:rsidRDefault="00032B6B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Применение полученных знаний</w:t>
            </w:r>
          </w:p>
        </w:tc>
        <w:tc>
          <w:tcPr>
            <w:tcW w:w="1914" w:type="dxa"/>
          </w:tcPr>
          <w:p w:rsidR="00F65936" w:rsidRPr="00CC5CAF" w:rsidRDefault="00032B6B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Помогаю при затруднениях, корректирую работу консультантов.</w:t>
            </w:r>
          </w:p>
        </w:tc>
        <w:tc>
          <w:tcPr>
            <w:tcW w:w="1914" w:type="dxa"/>
          </w:tcPr>
          <w:p w:rsidR="00F65936" w:rsidRPr="00CC5CAF" w:rsidRDefault="00032B6B" w:rsidP="00032B6B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Определяют для себя уровень сложности. Выполняют решение задач. Выполняют самопроверку. </w:t>
            </w:r>
          </w:p>
        </w:tc>
        <w:tc>
          <w:tcPr>
            <w:tcW w:w="1915" w:type="dxa"/>
          </w:tcPr>
          <w:p w:rsidR="00F65936" w:rsidRPr="00CC5CAF" w:rsidRDefault="00032B6B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Личностные: определяют для себя уровень сложности заданий, проверяют свои математические знания.</w:t>
            </w:r>
          </w:p>
          <w:p w:rsidR="00032B6B" w:rsidRPr="00CC5CAF" w:rsidRDefault="00032B6B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Предметные: выполнение действий с числами, умение анализировать условие задачи, применять </w:t>
            </w:r>
            <w:r w:rsidR="00F71B82" w:rsidRPr="00CC5CAF">
              <w:t>полученные знания при решении задач, делать выводы.</w:t>
            </w:r>
          </w:p>
          <w:p w:rsidR="00F71B82" w:rsidRPr="00CC5CAF" w:rsidRDefault="00F71B82" w:rsidP="00E41E6F">
            <w:pPr>
              <w:pStyle w:val="a7"/>
              <w:spacing w:before="0" w:beforeAutospacing="0" w:afterAutospacing="0" w:line="200" w:lineRule="atLeast"/>
            </w:pPr>
            <w:r w:rsidRPr="00CC5CAF">
              <w:t xml:space="preserve">Метапредметные: отслеживать цель учебной деятельности, учитывать ориентиры данные учителем, </w:t>
            </w:r>
            <w:r w:rsidRPr="00CC5CAF">
              <w:lastRenderedPageBreak/>
              <w:t>учитывать время выполнения</w:t>
            </w:r>
          </w:p>
          <w:p w:rsidR="00F71B82" w:rsidRPr="00CC5CAF" w:rsidRDefault="00F71B82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задания, оценивать свои успехи, принимать помощь при необходимости и оказывать помощь.</w:t>
            </w:r>
          </w:p>
          <w:p w:rsidR="00032B6B" w:rsidRPr="00CC5CAF" w:rsidRDefault="00032B6B" w:rsidP="00E41E6F">
            <w:pPr>
              <w:pStyle w:val="a7"/>
              <w:spacing w:before="0" w:beforeAutospacing="0" w:afterAutospacing="0" w:line="200" w:lineRule="atLeast"/>
            </w:pPr>
          </w:p>
        </w:tc>
      </w:tr>
      <w:tr w:rsidR="00F71B82" w:rsidRPr="00CC5CAF" w:rsidTr="00F65936">
        <w:tc>
          <w:tcPr>
            <w:tcW w:w="1914" w:type="dxa"/>
          </w:tcPr>
          <w:p w:rsidR="00F65936" w:rsidRPr="00CC5CAF" w:rsidRDefault="001A4DF2" w:rsidP="001A4DF2">
            <w:pPr>
              <w:pStyle w:val="a7"/>
              <w:numPr>
                <w:ilvl w:val="0"/>
                <w:numId w:val="6"/>
              </w:numPr>
              <w:spacing w:before="0" w:beforeAutospacing="0" w:afterAutospacing="0" w:line="200" w:lineRule="atLeast"/>
            </w:pPr>
            <w:r w:rsidRPr="00CC5CAF">
              <w:lastRenderedPageBreak/>
              <w:t>Рефлексия</w:t>
            </w:r>
          </w:p>
        </w:tc>
        <w:tc>
          <w:tcPr>
            <w:tcW w:w="1914" w:type="dxa"/>
          </w:tcPr>
          <w:p w:rsidR="00F65936" w:rsidRPr="00CC5CAF" w:rsidRDefault="001A4DF2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Подведение итогов, оценивание своей работы, определение домашнего задания.</w:t>
            </w:r>
          </w:p>
        </w:tc>
        <w:tc>
          <w:tcPr>
            <w:tcW w:w="1914" w:type="dxa"/>
          </w:tcPr>
          <w:p w:rsidR="00032B6B" w:rsidRPr="00CC5CAF" w:rsidRDefault="00032B6B" w:rsidP="00032B6B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 xml:space="preserve">Прошу заполнить анкету: </w:t>
            </w:r>
          </w:p>
          <w:p w:rsidR="00032B6B" w:rsidRPr="00CC5CAF" w:rsidRDefault="00032B6B" w:rsidP="00032B6B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Сегодня на уроке</w:t>
            </w:r>
            <w:r w:rsidR="00F71B82" w:rsidRPr="00CC5CAF">
              <w:t xml:space="preserve"> </w:t>
            </w:r>
            <w:r w:rsidRPr="00CC5CAF">
              <w:t>я</w:t>
            </w:r>
            <w:r w:rsidR="00F71B82" w:rsidRPr="00CC5CAF">
              <w:t xml:space="preserve"> </w:t>
            </w:r>
            <w:r w:rsidRPr="00CC5CAF">
              <w:t>научился….</w:t>
            </w:r>
          </w:p>
          <w:p w:rsidR="00032B6B" w:rsidRPr="00CC5CAF" w:rsidRDefault="00032B6B" w:rsidP="00032B6B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Мне было интересно….</w:t>
            </w:r>
          </w:p>
          <w:p w:rsidR="00032B6B" w:rsidRPr="00CC5CAF" w:rsidRDefault="00032B6B" w:rsidP="00032B6B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Мне было трудно…</w:t>
            </w:r>
          </w:p>
          <w:p w:rsidR="00032B6B" w:rsidRPr="00CC5CAF" w:rsidRDefault="00032B6B" w:rsidP="00032B6B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Полученные знания мне пригодятся…</w:t>
            </w:r>
          </w:p>
          <w:p w:rsidR="00032B6B" w:rsidRPr="00CC5CAF" w:rsidRDefault="00032B6B" w:rsidP="00032B6B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Дома я повторю…</w:t>
            </w:r>
          </w:p>
          <w:p w:rsidR="00032B6B" w:rsidRPr="00CC5CAF" w:rsidRDefault="00032B6B" w:rsidP="00032B6B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Спасибо всем за урок!</w:t>
            </w:r>
          </w:p>
          <w:p w:rsidR="00F65936" w:rsidRPr="00CC5CAF" w:rsidRDefault="0019320C" w:rsidP="00032B6B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Сдаём листы оценивания, самостоятельную работу и анкеты.</w:t>
            </w:r>
          </w:p>
        </w:tc>
        <w:tc>
          <w:tcPr>
            <w:tcW w:w="1914" w:type="dxa"/>
          </w:tcPr>
          <w:p w:rsidR="00F65936" w:rsidRPr="00CC5CAF" w:rsidRDefault="00032B6B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Оценивают свой уровень и определяются с домашней работой. Выставляют себе оценку за урок.</w:t>
            </w:r>
          </w:p>
        </w:tc>
        <w:tc>
          <w:tcPr>
            <w:tcW w:w="1915" w:type="dxa"/>
          </w:tcPr>
          <w:p w:rsidR="00F65936" w:rsidRPr="00CC5CAF" w:rsidRDefault="00F71B82" w:rsidP="00E41E6F">
            <w:pPr>
              <w:pStyle w:val="a7"/>
              <w:spacing w:before="0" w:beforeAutospacing="0" w:afterAutospacing="0" w:line="200" w:lineRule="atLeast"/>
            </w:pPr>
            <w:proofErr w:type="gramStart"/>
            <w:r w:rsidRPr="00CC5CAF">
              <w:t>Личностные</w:t>
            </w:r>
            <w:proofErr w:type="gramEnd"/>
            <w:r w:rsidRPr="00CC5CAF">
              <w:t>: способность к самооценке результата.</w:t>
            </w:r>
          </w:p>
          <w:p w:rsidR="00F71B82" w:rsidRPr="00CC5CAF" w:rsidRDefault="00F71B82" w:rsidP="00E41E6F">
            <w:pPr>
              <w:pStyle w:val="a7"/>
              <w:spacing w:before="0" w:beforeAutospacing="0" w:afterAutospacing="0" w:line="200" w:lineRule="atLeast"/>
            </w:pPr>
            <w:proofErr w:type="gramStart"/>
            <w:r w:rsidRPr="00CC5CAF">
              <w:t>Предметные</w:t>
            </w:r>
            <w:proofErr w:type="gramEnd"/>
            <w:r w:rsidRPr="00CC5CAF">
              <w:t>: выявление проблемных  для себя мест в изученной теме.</w:t>
            </w:r>
          </w:p>
          <w:p w:rsidR="00F71B82" w:rsidRPr="00CC5CAF" w:rsidRDefault="00F71B82" w:rsidP="00E41E6F">
            <w:pPr>
              <w:pStyle w:val="a7"/>
              <w:spacing w:before="0" w:beforeAutospacing="0" w:afterAutospacing="0" w:line="200" w:lineRule="atLeast"/>
            </w:pPr>
            <w:r w:rsidRPr="00CC5CAF">
              <w:t>Метапредметные: умение выражать свои мысли.</w:t>
            </w:r>
          </w:p>
        </w:tc>
      </w:tr>
    </w:tbl>
    <w:p w:rsidR="00D83F53" w:rsidRPr="00CC5CAF" w:rsidRDefault="00D83F53" w:rsidP="00E41E6F">
      <w:pPr>
        <w:pStyle w:val="a7"/>
        <w:shd w:val="clear" w:color="auto" w:fill="FFFFFF"/>
        <w:spacing w:before="0" w:beforeAutospacing="0" w:afterAutospacing="0" w:line="200" w:lineRule="atLeast"/>
      </w:pPr>
    </w:p>
    <w:p w:rsidR="00470C7B" w:rsidRPr="00CC5CAF" w:rsidRDefault="00470C7B" w:rsidP="00DC6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AF">
        <w:rPr>
          <w:rFonts w:ascii="Times New Roman" w:hAnsi="Times New Roman" w:cs="Times New Roman"/>
          <w:b/>
          <w:sz w:val="24"/>
          <w:szCs w:val="24"/>
        </w:rPr>
        <w:t>Задания к уроку.</w:t>
      </w:r>
    </w:p>
    <w:p w:rsidR="00697486" w:rsidRPr="00CC5CAF" w:rsidRDefault="00470C7B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1 этап. </w:t>
      </w:r>
      <w:r w:rsidR="00697486" w:rsidRPr="00CC5CAF">
        <w:rPr>
          <w:rFonts w:ascii="Times New Roman" w:hAnsi="Times New Roman" w:cs="Times New Roman"/>
          <w:sz w:val="24"/>
          <w:szCs w:val="24"/>
        </w:rPr>
        <w:t>Задание – кроссворд. Отгадай тему урока. Для этого подбери букву к номеру клеточки.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3"/>
        <w:gridCol w:w="403"/>
      </w:tblGrid>
      <w:tr w:rsidR="00697486" w:rsidRPr="00CC5CAF" w:rsidTr="00697486">
        <w:trPr>
          <w:trHeight w:val="282"/>
        </w:trPr>
        <w:tc>
          <w:tcPr>
            <w:tcW w:w="402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97486" w:rsidRPr="00CC5CAF" w:rsidRDefault="00697486" w:rsidP="00970C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5"/>
        <w:gridCol w:w="345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97486" w:rsidRPr="00CC5CAF" w:rsidTr="00697486">
        <w:trPr>
          <w:trHeight w:val="273"/>
        </w:trPr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" w:type="dxa"/>
          </w:tcPr>
          <w:p w:rsidR="00697486" w:rsidRPr="00CC5CAF" w:rsidRDefault="00697486" w:rsidP="0097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97486" w:rsidRPr="00CC5CAF" w:rsidRDefault="00697486" w:rsidP="00970CE1">
      <w:pPr>
        <w:rPr>
          <w:rFonts w:ascii="Times New Roman" w:hAnsi="Times New Roman" w:cs="Times New Roman"/>
          <w:sz w:val="24"/>
          <w:szCs w:val="24"/>
        </w:rPr>
      </w:pPr>
    </w:p>
    <w:p w:rsidR="00697486" w:rsidRPr="00CC5CAF" w:rsidRDefault="00697486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Буквы зашифрованы. Найди ответ и узнаешь букву:</w:t>
      </w:r>
    </w:p>
    <w:p w:rsidR="0068315D" w:rsidRPr="00CC5CAF" w:rsidRDefault="00697486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В)1;  О)  -2;  </w:t>
      </w:r>
      <w:r w:rsidR="006A385C" w:rsidRPr="00CC5CAF">
        <w:rPr>
          <w:rFonts w:ascii="Times New Roman" w:hAnsi="Times New Roman" w:cs="Times New Roman"/>
          <w:sz w:val="24"/>
          <w:szCs w:val="24"/>
        </w:rPr>
        <w:t>Е)5;</w:t>
      </w:r>
      <w:r w:rsidR="0068315D" w:rsidRPr="00CC5CAF">
        <w:rPr>
          <w:rFonts w:ascii="Times New Roman" w:hAnsi="Times New Roman" w:cs="Times New Roman"/>
          <w:sz w:val="24"/>
          <w:szCs w:val="24"/>
        </w:rPr>
        <w:t xml:space="preserve">  Д)-1;</w:t>
      </w:r>
      <w:r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="0068315D" w:rsidRPr="00CC5CAF">
        <w:rPr>
          <w:rFonts w:ascii="Times New Roman" w:hAnsi="Times New Roman" w:cs="Times New Roman"/>
          <w:sz w:val="24"/>
          <w:szCs w:val="24"/>
        </w:rPr>
        <w:t>Н)-4;</w:t>
      </w:r>
      <w:r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="0068315D" w:rsidRPr="00CC5CAF">
        <w:rPr>
          <w:rFonts w:ascii="Times New Roman" w:hAnsi="Times New Roman" w:cs="Times New Roman"/>
          <w:sz w:val="24"/>
          <w:szCs w:val="24"/>
        </w:rPr>
        <w:t>И)2;</w:t>
      </w:r>
      <w:r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="006A385C" w:rsidRPr="00CC5CAF">
        <w:rPr>
          <w:rFonts w:ascii="Times New Roman" w:hAnsi="Times New Roman" w:cs="Times New Roman"/>
          <w:sz w:val="24"/>
          <w:szCs w:val="24"/>
        </w:rPr>
        <w:t xml:space="preserve">П)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</m:t>
        </m:r>
      </m:oMath>
      <w:r w:rsidR="0068315D" w:rsidRPr="00CC5CAF">
        <w:rPr>
          <w:rFonts w:ascii="Times New Roman" w:hAnsi="Times New Roman" w:cs="Times New Roman"/>
          <w:sz w:val="24"/>
          <w:szCs w:val="24"/>
        </w:rPr>
        <w:t>Р)</w:t>
      </w:r>
      <w:r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="00853346" w:rsidRPr="00CC5CAF">
        <w:rPr>
          <w:rFonts w:ascii="Times New Roman" w:hAnsi="Times New Roman" w:cs="Times New Roman"/>
          <w:sz w:val="24"/>
          <w:szCs w:val="24"/>
        </w:rPr>
        <w:t>0,1</w:t>
      </w:r>
      <w:r w:rsidR="0068315D" w:rsidRPr="00CC5CAF">
        <w:rPr>
          <w:rFonts w:ascii="Times New Roman" w:hAnsi="Times New Roman" w:cs="Times New Roman"/>
          <w:sz w:val="24"/>
          <w:szCs w:val="24"/>
        </w:rPr>
        <w:t xml:space="preserve">; </w:t>
      </w:r>
      <w:r w:rsidR="006A385C" w:rsidRPr="00CC5CAF">
        <w:rPr>
          <w:rFonts w:ascii="Times New Roman" w:hAnsi="Times New Roman" w:cs="Times New Roman"/>
          <w:sz w:val="24"/>
          <w:szCs w:val="24"/>
        </w:rPr>
        <w:t>Т) 2,3</w:t>
      </w:r>
      <w:r w:rsidRPr="00CC5C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486" w:rsidRPr="00CC5CAF" w:rsidRDefault="00697486" w:rsidP="00970C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CAF">
        <w:rPr>
          <w:rFonts w:ascii="Times New Roman" w:hAnsi="Times New Roman" w:cs="Times New Roman"/>
          <w:sz w:val="24"/>
          <w:szCs w:val="24"/>
        </w:rPr>
        <w:lastRenderedPageBreak/>
        <w:t>1)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 xml:space="preserve"> •2; 2)(-8):(-8); 3)3-5; 4)</w:t>
      </w:r>
      <w:r w:rsidR="006A385C" w:rsidRPr="00CC5CAF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CC5CAF">
        <w:rPr>
          <w:rFonts w:ascii="Times New Roman" w:eastAsiaTheme="minorEastAsia" w:hAnsi="Times New Roman" w:cs="Times New Roman"/>
          <w:sz w:val="24"/>
          <w:szCs w:val="24"/>
        </w:rPr>
        <w:t>9•</w:t>
      </w:r>
      <w:r w:rsidR="006A385C" w:rsidRPr="00CC5CAF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6A385C" w:rsidRPr="00CC5CAF">
        <w:rPr>
          <w:rFonts w:ascii="Times New Roman" w:eastAsiaTheme="minorEastAsia" w:hAnsi="Times New Roman" w:cs="Times New Roman"/>
          <w:sz w:val="24"/>
          <w:szCs w:val="24"/>
        </w:rPr>
        <w:t>);</w:t>
      </w:r>
      <w:r w:rsidR="0068315D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385C" w:rsidRPr="00CC5CAF">
        <w:rPr>
          <w:rFonts w:ascii="Times New Roman" w:eastAsiaTheme="minorEastAsia" w:hAnsi="Times New Roman" w:cs="Times New Roman"/>
          <w:sz w:val="24"/>
          <w:szCs w:val="24"/>
        </w:rPr>
        <w:t>5) 8:(-2); 6) (-6):3; 7)-10:(-2); 8) -1•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6A385C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; 9) 2: (-1); 10)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="006A385C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•6; 11) 23:10;  12) 20:(-10); 13) </w:t>
      </w:r>
      <w:r w:rsidR="00853346" w:rsidRPr="00CC5CAF">
        <w:rPr>
          <w:rFonts w:ascii="Times New Roman" w:eastAsiaTheme="minorEastAsia" w:hAnsi="Times New Roman" w:cs="Times New Roman"/>
          <w:sz w:val="24"/>
          <w:szCs w:val="24"/>
        </w:rPr>
        <w:t>100:1000; 14)0,5</w:t>
      </w:r>
      <w:r w:rsidR="0068315D" w:rsidRPr="00CC5CAF">
        <w:rPr>
          <w:rFonts w:ascii="Times New Roman" w:eastAsiaTheme="minorEastAsia" w:hAnsi="Times New Roman" w:cs="Times New Roman"/>
          <w:sz w:val="24"/>
          <w:szCs w:val="24"/>
        </w:rPr>
        <w:t>:0,1</w:t>
      </w:r>
      <w:r w:rsidR="00853346" w:rsidRPr="00CC5CAF">
        <w:rPr>
          <w:rFonts w:ascii="Times New Roman" w:eastAsiaTheme="minorEastAsia" w:hAnsi="Times New Roman" w:cs="Times New Roman"/>
          <w:sz w:val="24"/>
          <w:szCs w:val="24"/>
        </w:rPr>
        <w:t>; 15)9-13; 16)</w:t>
      </w:r>
      <w:r w:rsidR="0068315D" w:rsidRPr="00CC5CAF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53346" w:rsidRPr="00CC5CAF">
        <w:rPr>
          <w:rFonts w:ascii="Times New Roman" w:eastAsiaTheme="minorEastAsia" w:hAnsi="Times New Roman" w:cs="Times New Roman"/>
          <w:sz w:val="24"/>
          <w:szCs w:val="24"/>
        </w:rPr>
        <w:t>20•(-0.1);</w:t>
      </w:r>
      <w:proofErr w:type="gramEnd"/>
      <w:r w:rsidR="00853346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853346" w:rsidRPr="00CC5CAF">
        <w:rPr>
          <w:rFonts w:ascii="Times New Roman" w:eastAsiaTheme="minorEastAsia" w:hAnsi="Times New Roman" w:cs="Times New Roman"/>
          <w:sz w:val="24"/>
          <w:szCs w:val="24"/>
        </w:rPr>
        <w:t>16) 17) 0,5:0.1</w:t>
      </w:r>
      <w:proofErr w:type="gramEnd"/>
    </w:p>
    <w:p w:rsidR="00970CE1" w:rsidRPr="00CC5CAF" w:rsidRDefault="0068315D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2 этап. </w:t>
      </w:r>
      <w:r w:rsidR="0074345C" w:rsidRPr="00CC5CAF">
        <w:rPr>
          <w:rFonts w:ascii="Times New Roman" w:hAnsi="Times New Roman" w:cs="Times New Roman"/>
          <w:sz w:val="24"/>
          <w:szCs w:val="24"/>
        </w:rPr>
        <w:t xml:space="preserve">№1. </w:t>
      </w:r>
      <w:r w:rsidR="00970CE1" w:rsidRPr="00CC5CAF">
        <w:rPr>
          <w:rFonts w:ascii="Times New Roman" w:hAnsi="Times New Roman" w:cs="Times New Roman"/>
          <w:sz w:val="24"/>
          <w:szCs w:val="24"/>
        </w:rPr>
        <w:t>В ответах правильно поставь запятую</w:t>
      </w:r>
      <w:r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="0074345C" w:rsidRPr="00CC5CAF">
        <w:rPr>
          <w:rFonts w:ascii="Times New Roman" w:hAnsi="Times New Roman" w:cs="Times New Roman"/>
          <w:sz w:val="24"/>
          <w:szCs w:val="24"/>
        </w:rPr>
        <w:t>1</w:t>
      </w:r>
      <w:r w:rsidRPr="00CC5CAF">
        <w:rPr>
          <w:rFonts w:ascii="Times New Roman" w:hAnsi="Times New Roman" w:cs="Times New Roman"/>
          <w:sz w:val="24"/>
          <w:szCs w:val="24"/>
        </w:rPr>
        <w:t>)72,35*10=7235;</w:t>
      </w:r>
    </w:p>
    <w:p w:rsidR="0068315D" w:rsidRPr="00CC5CAF" w:rsidRDefault="0068315D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4345C" w:rsidRPr="00CC5CAF"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Pr="00CC5CAF">
        <w:rPr>
          <w:rFonts w:ascii="Times New Roman" w:hAnsi="Times New Roman" w:cs="Times New Roman"/>
          <w:sz w:val="24"/>
          <w:szCs w:val="24"/>
        </w:rPr>
        <w:t>) 5,389*100=5389</w:t>
      </w:r>
    </w:p>
    <w:p w:rsidR="0068315D" w:rsidRPr="00CC5CAF" w:rsidRDefault="0068315D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4345C" w:rsidRPr="00CC5CAF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Pr="00CC5CAF">
        <w:rPr>
          <w:rFonts w:ascii="Times New Roman" w:hAnsi="Times New Roman" w:cs="Times New Roman"/>
          <w:sz w:val="24"/>
          <w:szCs w:val="24"/>
        </w:rPr>
        <w:t>) 2,6</w:t>
      </w:r>
      <w:proofErr w:type="gramStart"/>
      <w:r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="0074345C" w:rsidRPr="00CC5C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4345C" w:rsidRPr="00CC5CAF">
        <w:rPr>
          <w:rFonts w:ascii="Times New Roman" w:hAnsi="Times New Roman" w:cs="Times New Roman"/>
          <w:sz w:val="24"/>
          <w:szCs w:val="24"/>
        </w:rPr>
        <w:t>10= 26</w:t>
      </w:r>
    </w:p>
    <w:p w:rsidR="0074345C" w:rsidRPr="00CC5CAF" w:rsidRDefault="0074345C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4) 125,6:100=1256</w:t>
      </w:r>
    </w:p>
    <w:p w:rsidR="0074345C" w:rsidRPr="00CC5CAF" w:rsidRDefault="0074345C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5)47:1000 = 47</w:t>
      </w:r>
    </w:p>
    <w:p w:rsidR="0074345C" w:rsidRPr="00CC5CAF" w:rsidRDefault="0074345C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Ответы:1)723,5; 2)538,9; 3) 0,26; 4) 1,256; 5) 0,047.</w:t>
      </w:r>
    </w:p>
    <w:p w:rsidR="0074345C" w:rsidRPr="00CC5CAF" w:rsidRDefault="0074345C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№2. Из города в деревню выехал велосипедист, а из деревни в город вышел пешеход. Скорость велосипедиста 10 км/ч, а скорость пешехода 5км/ч. Через 2 часа они встретились. Какое расстояние между городом и деревней? </w:t>
      </w:r>
    </w:p>
    <w:p w:rsidR="0086109D" w:rsidRPr="00CC5CAF" w:rsidRDefault="0086109D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Решение: (10+5)*2=30(км), или 10*2+5*2=30(км)</w:t>
      </w:r>
    </w:p>
    <w:p w:rsidR="0086109D" w:rsidRPr="00CC5CAF" w:rsidRDefault="0086109D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№3 В формуле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5CA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5CAF">
        <w:rPr>
          <w:rFonts w:ascii="Times New Roman" w:hAnsi="Times New Roman" w:cs="Times New Roman"/>
          <w:sz w:val="24"/>
          <w:szCs w:val="24"/>
          <w:lang w:val="en-US"/>
        </w:rPr>
        <w:t>vt</w:t>
      </w:r>
      <w:proofErr w:type="spellEnd"/>
      <w:r w:rsidRPr="00CC5CAF">
        <w:rPr>
          <w:rFonts w:ascii="Times New Roman" w:hAnsi="Times New Roman" w:cs="Times New Roman"/>
          <w:sz w:val="24"/>
          <w:szCs w:val="24"/>
        </w:rPr>
        <w:t xml:space="preserve">,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5CAF">
        <w:rPr>
          <w:rFonts w:ascii="Times New Roman" w:hAnsi="Times New Roman" w:cs="Times New Roman"/>
          <w:sz w:val="24"/>
          <w:szCs w:val="24"/>
        </w:rPr>
        <w:t xml:space="preserve">-…,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5CAF">
        <w:rPr>
          <w:rFonts w:ascii="Times New Roman" w:hAnsi="Times New Roman" w:cs="Times New Roman"/>
          <w:sz w:val="24"/>
          <w:szCs w:val="24"/>
        </w:rPr>
        <w:t xml:space="preserve">-…,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5CAF">
        <w:rPr>
          <w:rFonts w:ascii="Times New Roman" w:hAnsi="Times New Roman" w:cs="Times New Roman"/>
          <w:sz w:val="24"/>
          <w:szCs w:val="24"/>
        </w:rPr>
        <w:t>-….</w:t>
      </w:r>
    </w:p>
    <w:p w:rsidR="0086109D" w:rsidRPr="00CC5CAF" w:rsidRDefault="0086109D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5CAF">
        <w:rPr>
          <w:rFonts w:ascii="Times New Roman" w:hAnsi="Times New Roman" w:cs="Times New Roman"/>
          <w:sz w:val="24"/>
          <w:szCs w:val="24"/>
        </w:rPr>
        <w:t xml:space="preserve">=…,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5CAF">
        <w:rPr>
          <w:rFonts w:ascii="Times New Roman" w:hAnsi="Times New Roman" w:cs="Times New Roman"/>
          <w:sz w:val="24"/>
          <w:szCs w:val="24"/>
        </w:rPr>
        <w:t>=….</w:t>
      </w:r>
    </w:p>
    <w:p w:rsidR="0086109D" w:rsidRPr="00CC5CAF" w:rsidRDefault="0086109D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Решение.</w:t>
      </w:r>
    </w:p>
    <w:p w:rsidR="0074345C" w:rsidRPr="00CC5CAF" w:rsidRDefault="0074345C" w:rsidP="00970CE1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№3 В формуле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5CA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5CAF">
        <w:rPr>
          <w:rFonts w:ascii="Times New Roman" w:hAnsi="Times New Roman" w:cs="Times New Roman"/>
          <w:sz w:val="24"/>
          <w:szCs w:val="24"/>
          <w:lang w:val="en-US"/>
        </w:rPr>
        <w:t>vt</w:t>
      </w:r>
      <w:proofErr w:type="spellEnd"/>
      <w:r w:rsidRPr="00CC5CAF">
        <w:rPr>
          <w:rFonts w:ascii="Times New Roman" w:hAnsi="Times New Roman" w:cs="Times New Roman"/>
          <w:sz w:val="24"/>
          <w:szCs w:val="24"/>
        </w:rPr>
        <w:t xml:space="preserve">,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5CAF">
        <w:rPr>
          <w:rFonts w:ascii="Times New Roman" w:hAnsi="Times New Roman" w:cs="Times New Roman"/>
          <w:sz w:val="24"/>
          <w:szCs w:val="24"/>
        </w:rPr>
        <w:t>-</w:t>
      </w:r>
      <w:r w:rsidR="0086109D" w:rsidRPr="00CC5CAF">
        <w:rPr>
          <w:rFonts w:ascii="Times New Roman" w:hAnsi="Times New Roman" w:cs="Times New Roman"/>
          <w:sz w:val="24"/>
          <w:szCs w:val="24"/>
        </w:rPr>
        <w:t>расстояни</w:t>
      </w:r>
      <w:proofErr w:type="gramStart"/>
      <w:r w:rsidR="0086109D" w:rsidRPr="00CC5CA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86109D" w:rsidRPr="00CC5CAF">
        <w:rPr>
          <w:rFonts w:ascii="Times New Roman" w:hAnsi="Times New Roman" w:cs="Times New Roman"/>
          <w:sz w:val="24"/>
          <w:szCs w:val="24"/>
        </w:rPr>
        <w:t xml:space="preserve">км),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5CAF">
        <w:rPr>
          <w:rFonts w:ascii="Times New Roman" w:hAnsi="Times New Roman" w:cs="Times New Roman"/>
          <w:sz w:val="24"/>
          <w:szCs w:val="24"/>
        </w:rPr>
        <w:t>-</w:t>
      </w:r>
      <w:r w:rsidR="0086109D" w:rsidRPr="00CC5CAF">
        <w:rPr>
          <w:rFonts w:ascii="Times New Roman" w:hAnsi="Times New Roman" w:cs="Times New Roman"/>
          <w:sz w:val="24"/>
          <w:szCs w:val="24"/>
        </w:rPr>
        <w:t xml:space="preserve">скорость(км/ч), </w:t>
      </w:r>
      <w:r w:rsidRPr="00CC5C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5CAF">
        <w:rPr>
          <w:rFonts w:ascii="Times New Roman" w:hAnsi="Times New Roman" w:cs="Times New Roman"/>
          <w:sz w:val="24"/>
          <w:szCs w:val="24"/>
        </w:rPr>
        <w:t>-</w:t>
      </w:r>
      <w:r w:rsidR="0086109D" w:rsidRPr="00CC5CAF">
        <w:rPr>
          <w:rFonts w:ascii="Times New Roman" w:hAnsi="Times New Roman" w:cs="Times New Roman"/>
          <w:sz w:val="24"/>
          <w:szCs w:val="24"/>
        </w:rPr>
        <w:t>время(ч).</w:t>
      </w:r>
    </w:p>
    <w:p w:rsidR="0086109D" w:rsidRPr="00CC5CAF" w:rsidRDefault="0086109D" w:rsidP="00970C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C5CAF">
        <w:rPr>
          <w:rFonts w:ascii="Times New Roman" w:hAnsi="Times New Roman" w:cs="Times New Roman"/>
          <w:sz w:val="24"/>
          <w:szCs w:val="24"/>
          <w:lang w:val="en-US"/>
        </w:rPr>
        <w:t>V=s</w:t>
      </w:r>
      <w:proofErr w:type="gramStart"/>
      <w:r w:rsidRPr="00CC5CAF">
        <w:rPr>
          <w:rFonts w:ascii="Times New Roman" w:hAnsi="Times New Roman" w:cs="Times New Roman"/>
          <w:sz w:val="24"/>
          <w:szCs w:val="24"/>
          <w:lang w:val="en-US"/>
        </w:rPr>
        <w:t>:t</w:t>
      </w:r>
      <w:proofErr w:type="gramEnd"/>
      <w:r w:rsidRPr="00CC5CAF">
        <w:rPr>
          <w:rFonts w:ascii="Times New Roman" w:hAnsi="Times New Roman" w:cs="Times New Roman"/>
          <w:sz w:val="24"/>
          <w:szCs w:val="24"/>
          <w:lang w:val="en-US"/>
        </w:rPr>
        <w:t>, t=s:t.</w:t>
      </w:r>
    </w:p>
    <w:p w:rsidR="0086109D" w:rsidRPr="00CC5CAF" w:rsidRDefault="0086109D" w:rsidP="0086109D">
      <w:pPr>
        <w:pStyle w:val="a7"/>
        <w:spacing w:before="0" w:beforeAutospacing="0" w:afterAutospacing="0" w:line="200" w:lineRule="atLeast"/>
      </w:pPr>
      <w:proofErr w:type="gramStart"/>
      <w:r w:rsidRPr="00CC5CAF">
        <w:rPr>
          <w:lang w:val="en-US"/>
        </w:rPr>
        <w:t xml:space="preserve">3 </w:t>
      </w:r>
      <w:r w:rsidRPr="00CC5CAF">
        <w:t>этап</w:t>
      </w:r>
      <w:r w:rsidRPr="00CC5CAF">
        <w:rPr>
          <w:lang w:val="en-US"/>
        </w:rPr>
        <w:t>.</w:t>
      </w:r>
      <w:proofErr w:type="gramEnd"/>
      <w:r w:rsidRPr="00CC5CAF">
        <w:rPr>
          <w:lang w:val="en-US"/>
        </w:rPr>
        <w:t xml:space="preserve">                       </w:t>
      </w:r>
      <w:r w:rsidRPr="00CC5CAF">
        <w:t>План урока:</w:t>
      </w:r>
    </w:p>
    <w:p w:rsidR="0086109D" w:rsidRPr="00CC5CAF" w:rsidRDefault="0086109D" w:rsidP="0086109D">
      <w:pPr>
        <w:pStyle w:val="a7"/>
        <w:numPr>
          <w:ilvl w:val="0"/>
          <w:numId w:val="9"/>
        </w:numPr>
        <w:spacing w:before="0" w:beforeAutospacing="0" w:afterAutospacing="0" w:line="200" w:lineRule="atLeast"/>
      </w:pPr>
      <w:r w:rsidRPr="00CC5CAF">
        <w:t>Тренинг вычислительных навыков</w:t>
      </w:r>
    </w:p>
    <w:p w:rsidR="0086109D" w:rsidRPr="00CC5CAF" w:rsidRDefault="0086109D" w:rsidP="0086109D">
      <w:pPr>
        <w:pStyle w:val="a7"/>
        <w:numPr>
          <w:ilvl w:val="0"/>
          <w:numId w:val="9"/>
        </w:numPr>
        <w:spacing w:before="0" w:beforeAutospacing="0" w:afterAutospacing="0" w:line="200" w:lineRule="atLeast"/>
      </w:pPr>
      <w:r w:rsidRPr="00CC5CAF">
        <w:t>Повторение решения задач на движение.</w:t>
      </w:r>
    </w:p>
    <w:p w:rsidR="0086109D" w:rsidRPr="00CC5CAF" w:rsidRDefault="0086109D" w:rsidP="0086109D">
      <w:pPr>
        <w:pStyle w:val="a7"/>
        <w:numPr>
          <w:ilvl w:val="0"/>
          <w:numId w:val="9"/>
        </w:numPr>
        <w:spacing w:before="0" w:beforeAutospacing="0" w:afterAutospacing="0" w:line="200" w:lineRule="atLeast"/>
      </w:pPr>
      <w:r w:rsidRPr="00CC5CAF">
        <w:t>Самостоятельная работа.</w:t>
      </w:r>
    </w:p>
    <w:p w:rsidR="0086109D" w:rsidRPr="00CC5CAF" w:rsidRDefault="0086109D" w:rsidP="0086109D">
      <w:pPr>
        <w:pStyle w:val="a7"/>
        <w:numPr>
          <w:ilvl w:val="0"/>
          <w:numId w:val="9"/>
        </w:numPr>
        <w:spacing w:before="0" w:beforeAutospacing="0" w:afterAutospacing="0" w:line="200" w:lineRule="atLeast"/>
      </w:pPr>
      <w:r w:rsidRPr="00CC5CAF">
        <w:t>Анализ работы.</w:t>
      </w:r>
    </w:p>
    <w:p w:rsidR="0086109D" w:rsidRPr="00CC5CAF" w:rsidRDefault="0086109D" w:rsidP="0086109D">
      <w:pPr>
        <w:pStyle w:val="a7"/>
        <w:numPr>
          <w:ilvl w:val="0"/>
          <w:numId w:val="9"/>
        </w:numPr>
        <w:spacing w:before="0" w:beforeAutospacing="0" w:afterAutospacing="0" w:line="200" w:lineRule="atLeast"/>
      </w:pPr>
      <w:r w:rsidRPr="00CC5CAF">
        <w:t>Домашнее задание</w:t>
      </w:r>
    </w:p>
    <w:p w:rsidR="00206EDC" w:rsidRPr="00CC5CAF" w:rsidRDefault="0086109D" w:rsidP="0086109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этап. Тренинг вычислительных навыков. (8 минут)</w:t>
      </w:r>
      <w:r w:rsidR="00206EDC" w:rsidRPr="00CC5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9D" w:rsidRPr="00CC5CAF" w:rsidRDefault="00206EDC" w:rsidP="00206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Карточки с ответами на обратной стороне</w:t>
      </w:r>
      <w:r w:rsidR="009449AF" w:rsidRPr="00CC5CAF">
        <w:rPr>
          <w:rFonts w:ascii="Times New Roman" w:hAnsi="Times New Roman" w:cs="Times New Roman"/>
          <w:sz w:val="24"/>
          <w:szCs w:val="24"/>
        </w:rPr>
        <w:t>. Всего 18 конвертов по 10 заданий в каждом.</w:t>
      </w:r>
    </w:p>
    <w:p w:rsidR="0086109D" w:rsidRPr="00CC5CAF" w:rsidRDefault="0086109D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Конверт №1(3шт)</w:t>
      </w:r>
      <w:r w:rsidR="009449AF" w:rsidRPr="00CC5CAF">
        <w:rPr>
          <w:rFonts w:ascii="Times New Roman" w:hAnsi="Times New Roman" w:cs="Times New Roman"/>
          <w:sz w:val="24"/>
          <w:szCs w:val="24"/>
        </w:rPr>
        <w:t xml:space="preserve"> Примеры на </w:t>
      </w:r>
      <w:r w:rsidR="00206EDC" w:rsidRPr="00CC5CAF">
        <w:rPr>
          <w:rFonts w:ascii="Times New Roman" w:hAnsi="Times New Roman" w:cs="Times New Roman"/>
          <w:sz w:val="24"/>
          <w:szCs w:val="24"/>
        </w:rPr>
        <w:t>сложение и вы</w:t>
      </w:r>
      <w:r w:rsidR="009449AF" w:rsidRPr="00CC5CAF">
        <w:rPr>
          <w:rFonts w:ascii="Times New Roman" w:hAnsi="Times New Roman" w:cs="Times New Roman"/>
          <w:sz w:val="24"/>
          <w:szCs w:val="24"/>
        </w:rPr>
        <w:t>читание чисел с разными знаками.</w:t>
      </w:r>
    </w:p>
    <w:p w:rsidR="00206EDC" w:rsidRPr="00CC5CAF" w:rsidRDefault="00206EDC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1) 3-(-5); 2)6-(-8); 3)7-(-9); 4)-7-8; 5)-4-5; 6)7+(-9); 7)-7-9; 8)-8-9; 9)4,5+(-2,5); 10)-5,6+(-2,3).</w:t>
      </w:r>
    </w:p>
    <w:p w:rsidR="0086109D" w:rsidRPr="00CC5CAF" w:rsidRDefault="0086109D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Коверт№2(3шт)</w:t>
      </w:r>
      <w:r w:rsidR="009449AF" w:rsidRPr="00CC5CAF">
        <w:rPr>
          <w:rFonts w:ascii="Times New Roman" w:hAnsi="Times New Roman" w:cs="Times New Roman"/>
          <w:sz w:val="24"/>
          <w:szCs w:val="24"/>
        </w:rPr>
        <w:t xml:space="preserve"> Примеры на умножение обыкновенных дробей.</w:t>
      </w:r>
    </w:p>
    <w:p w:rsidR="009449AF" w:rsidRPr="00CC5CAF" w:rsidRDefault="009449AF" w:rsidP="008610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CAF">
        <w:rPr>
          <w:rFonts w:ascii="Times New Roman" w:hAnsi="Times New Roman" w:cs="Times New Roman"/>
          <w:sz w:val="24"/>
          <w:szCs w:val="24"/>
        </w:rPr>
        <w:t>1)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 2)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3)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4)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5)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6) 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7)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8)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9)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10)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86109D" w:rsidRPr="00CC5CAF" w:rsidRDefault="0086109D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Конверт№3(3шт)</w:t>
      </w:r>
      <w:r w:rsidR="00491AB7" w:rsidRPr="00CC5CAF">
        <w:rPr>
          <w:rFonts w:ascii="Times New Roman" w:hAnsi="Times New Roman" w:cs="Times New Roman"/>
          <w:sz w:val="24"/>
          <w:szCs w:val="24"/>
        </w:rPr>
        <w:t xml:space="preserve"> Примеры на деление обыкновенных дробей</w:t>
      </w:r>
    </w:p>
    <w:p w:rsidR="00491AB7" w:rsidRPr="00CC5CAF" w:rsidRDefault="00491AB7" w:rsidP="008610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CAF">
        <w:rPr>
          <w:rFonts w:ascii="Times New Roman" w:hAnsi="Times New Roman" w:cs="Times New Roman"/>
          <w:sz w:val="24"/>
          <w:szCs w:val="24"/>
        </w:rPr>
        <w:lastRenderedPageBreak/>
        <w:t>1)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 2)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3)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4)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5)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6) 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7)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8)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9)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10)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B221D3" w:rsidRPr="00CC5CAF" w:rsidRDefault="0086109D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Конверт№4(3шт)</w:t>
      </w:r>
      <w:r w:rsidR="00B221D3" w:rsidRPr="00CC5CAF">
        <w:rPr>
          <w:rFonts w:ascii="Times New Roman" w:hAnsi="Times New Roman" w:cs="Times New Roman"/>
          <w:sz w:val="24"/>
          <w:szCs w:val="24"/>
        </w:rPr>
        <w:t xml:space="preserve"> Квадрат числа</w:t>
      </w:r>
    </w:p>
    <w:p w:rsidR="0086109D" w:rsidRPr="00CC5CAF" w:rsidRDefault="00B221D3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1)5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CC5C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C5CAF">
        <w:rPr>
          <w:rFonts w:ascii="Times New Roman" w:hAnsi="Times New Roman" w:cs="Times New Roman"/>
          <w:sz w:val="24"/>
          <w:szCs w:val="24"/>
        </w:rPr>
        <w:t xml:space="preserve"> 2) (-5)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>; 3)-5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>; 4)(0,1)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 xml:space="preserve"> ;5) 8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>; 6) (-8)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>;7) -8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 xml:space="preserve"> ;8)( 0,2)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>; 9) (-3)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>; 10) (-4)</w:t>
      </w:r>
      <w:r w:rsidRPr="00CC5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5CAF">
        <w:rPr>
          <w:rFonts w:ascii="Times New Roman" w:hAnsi="Times New Roman" w:cs="Times New Roman"/>
          <w:sz w:val="24"/>
          <w:szCs w:val="24"/>
        </w:rPr>
        <w:t>.</w:t>
      </w:r>
    </w:p>
    <w:p w:rsidR="00B221D3" w:rsidRPr="00CC5CAF" w:rsidRDefault="00B221D3" w:rsidP="0086109D">
      <w:pPr>
        <w:rPr>
          <w:rFonts w:ascii="Times New Roman" w:hAnsi="Times New Roman" w:cs="Times New Roman"/>
          <w:sz w:val="24"/>
          <w:szCs w:val="24"/>
        </w:rPr>
      </w:pPr>
    </w:p>
    <w:p w:rsidR="0086109D" w:rsidRPr="00CC5CAF" w:rsidRDefault="0086109D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Конверт№5(3шт)</w:t>
      </w:r>
      <w:r w:rsidR="00B221D3" w:rsidRPr="00CC5CAF">
        <w:rPr>
          <w:rFonts w:ascii="Times New Roman" w:hAnsi="Times New Roman" w:cs="Times New Roman"/>
          <w:sz w:val="24"/>
          <w:szCs w:val="24"/>
        </w:rPr>
        <w:t xml:space="preserve"> Квадратные корни.</w:t>
      </w:r>
    </w:p>
    <w:p w:rsidR="00B221D3" w:rsidRPr="00CC5CAF" w:rsidRDefault="008245EA" w:rsidP="00B221D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>; 2)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e>
        </m:rad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0,16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; 4)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0,0016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>; 5)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 ; 6)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0,09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; 7)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; 8)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0,25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; 9)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0,0036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; 10)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0,36</m:t>
            </m:r>
          </m:e>
        </m:rad>
      </m:oMath>
      <w:r w:rsidR="00B221D3" w:rsidRPr="00CC5CA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6109D" w:rsidRPr="00CC5CAF" w:rsidRDefault="0086109D" w:rsidP="0086109D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Конверт№6(3шт)</w:t>
      </w:r>
      <w:r w:rsidR="00B0368D" w:rsidRPr="00CC5CAF">
        <w:rPr>
          <w:rFonts w:ascii="Times New Roman" w:hAnsi="Times New Roman" w:cs="Times New Roman"/>
          <w:sz w:val="24"/>
          <w:szCs w:val="24"/>
        </w:rPr>
        <w:t xml:space="preserve"> Противоположные и обратные числа</w:t>
      </w:r>
    </w:p>
    <w:p w:rsidR="00B0368D" w:rsidRPr="00CC5CAF" w:rsidRDefault="00B0368D" w:rsidP="00B0368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-3+3; 2) 3•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 3) 4+(-4); 4) 5•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 5) 0,1+(-0,1); 6) 10•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 7) -7+7; 8)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 9)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10)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06EDC" w:rsidRPr="00CC5CAF" w:rsidRDefault="00206EDC" w:rsidP="00206E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CAF">
        <w:rPr>
          <w:rFonts w:ascii="Times New Roman" w:hAnsi="Times New Roman" w:cs="Times New Roman"/>
          <w:sz w:val="24"/>
          <w:szCs w:val="24"/>
        </w:rPr>
        <w:t>Ответы к карточкам№1.1)8; 2)14; 3)16; 4)-15; 5)-9; 6)-2; 7)-16; 8)-17; 9)2; 10)-7,9.</w:t>
      </w:r>
      <w:proofErr w:type="gramEnd"/>
    </w:p>
    <w:p w:rsidR="00206EDC" w:rsidRPr="00CC5CAF" w:rsidRDefault="00206EDC" w:rsidP="00206EDC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№2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1)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2)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3) 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4)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5)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6)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18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)</m:t>
        </m:r>
        <w:proofErr w:type="gramEnd"/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42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8)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24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9)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27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10)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9449AF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06EDC" w:rsidRPr="00CC5CAF" w:rsidRDefault="00206EDC" w:rsidP="00206EDC">
      <w:p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№3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2)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3)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m:oMath>
        <m:r>
          <w:rPr>
            <w:rFonts w:ascii="Cambria Math" w:hAnsi="Times New Roman" w:cs="Times New Roman"/>
            <w:sz w:val="24"/>
            <w:szCs w:val="24"/>
          </w:rPr>
          <m:t xml:space="preserve"> 4)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5)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6)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r>
          <w:rPr>
            <w:rFonts w:ascii="Cambria Math" w:hAnsi="Times New Roman" w:cs="Times New Roman"/>
            <w:sz w:val="24"/>
            <w:szCs w:val="24"/>
          </w:rPr>
          <m:t xml:space="preserve"> 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35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8)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9)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10)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491AB7" w:rsidRPr="00CC5CA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06EDC" w:rsidRPr="00CC5CAF" w:rsidRDefault="00206EDC" w:rsidP="00206E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CAF">
        <w:rPr>
          <w:rFonts w:ascii="Times New Roman" w:hAnsi="Times New Roman" w:cs="Times New Roman"/>
          <w:sz w:val="24"/>
          <w:szCs w:val="24"/>
        </w:rPr>
        <w:t>№4</w:t>
      </w:r>
      <w:r w:rsidR="00B221D3" w:rsidRPr="00CC5CAF">
        <w:rPr>
          <w:rFonts w:ascii="Times New Roman" w:hAnsi="Times New Roman" w:cs="Times New Roman"/>
          <w:sz w:val="24"/>
          <w:szCs w:val="24"/>
        </w:rPr>
        <w:t xml:space="preserve"> 1)25; 2)25; 3) -25; 4) 0,01; 5) 64; 6)64; 7)-64; 8)0,04; 9) 9; 10) 16.</w:t>
      </w:r>
      <w:proofErr w:type="gramEnd"/>
    </w:p>
    <w:p w:rsidR="00206EDC" w:rsidRPr="00CC5CAF" w:rsidRDefault="00206EDC" w:rsidP="00206E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CAF">
        <w:rPr>
          <w:rFonts w:ascii="Times New Roman" w:hAnsi="Times New Roman" w:cs="Times New Roman"/>
          <w:sz w:val="24"/>
          <w:szCs w:val="24"/>
        </w:rPr>
        <w:t>№5</w:t>
      </w:r>
      <w:r w:rsidR="00B0368D" w:rsidRPr="00CC5CAF">
        <w:rPr>
          <w:rFonts w:ascii="Times New Roman" w:hAnsi="Times New Roman" w:cs="Times New Roman"/>
          <w:sz w:val="24"/>
          <w:szCs w:val="24"/>
        </w:rPr>
        <w:t xml:space="preserve"> 1)4; 2) 6; 3) 0,4; 4) 0,04; 5) 3; 6) 0.3; 7) 5; 8) 0,5; 9) 0,06; 10) 0,6.</w:t>
      </w:r>
      <w:proofErr w:type="gramEnd"/>
    </w:p>
    <w:p w:rsidR="00206EDC" w:rsidRPr="00CC5CAF" w:rsidRDefault="00206EDC" w:rsidP="00206E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CAF">
        <w:rPr>
          <w:rFonts w:ascii="Times New Roman" w:hAnsi="Times New Roman" w:cs="Times New Roman"/>
          <w:sz w:val="24"/>
          <w:szCs w:val="24"/>
        </w:rPr>
        <w:t>№6</w:t>
      </w:r>
      <w:r w:rsidR="00B0368D" w:rsidRPr="00CC5CAF">
        <w:rPr>
          <w:rFonts w:ascii="Times New Roman" w:hAnsi="Times New Roman" w:cs="Times New Roman"/>
          <w:sz w:val="24"/>
          <w:szCs w:val="24"/>
        </w:rPr>
        <w:t xml:space="preserve"> 1)0; 2) </w:t>
      </w:r>
      <w:r w:rsidR="00D60A3C" w:rsidRPr="00CC5CAF">
        <w:rPr>
          <w:rFonts w:ascii="Times New Roman" w:hAnsi="Times New Roman" w:cs="Times New Roman"/>
          <w:sz w:val="24"/>
          <w:szCs w:val="24"/>
        </w:rPr>
        <w:t>1; 3)0; 4) 1; 5) 0; 6) 1; 7) 0; 8) 1; 9)1; 10)1.</w:t>
      </w:r>
      <w:proofErr w:type="gramEnd"/>
    </w:p>
    <w:p w:rsidR="00206EDC" w:rsidRPr="00CC5CAF" w:rsidRDefault="00D60A3C" w:rsidP="0062264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этап. Решение задач на движение.(14 минут)</w:t>
      </w:r>
      <w:r w:rsidR="00DC6D7E" w:rsidRPr="00CC5CAF">
        <w:rPr>
          <w:rFonts w:ascii="Times New Roman" w:hAnsi="Times New Roman" w:cs="Times New Roman"/>
          <w:sz w:val="24"/>
          <w:szCs w:val="24"/>
        </w:rPr>
        <w:t xml:space="preserve"> Каждой группе выдаются задачи в достаточном количеств</w:t>
      </w:r>
      <w:proofErr w:type="gramStart"/>
      <w:r w:rsidR="00DC6D7E" w:rsidRPr="00CC5CA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C6D7E" w:rsidRPr="00CC5CAF">
        <w:rPr>
          <w:rFonts w:ascii="Times New Roman" w:hAnsi="Times New Roman" w:cs="Times New Roman"/>
          <w:sz w:val="24"/>
          <w:szCs w:val="24"/>
        </w:rPr>
        <w:t xml:space="preserve"> на каждого ученика.</w:t>
      </w:r>
    </w:p>
    <w:p w:rsidR="00622649" w:rsidRPr="00CC5CAF" w:rsidRDefault="00622649" w:rsidP="006226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Задача №1.</w:t>
      </w:r>
    </w:p>
    <w:p w:rsidR="00622649" w:rsidRPr="00CC5CAF" w:rsidRDefault="00622649" w:rsidP="006226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Из деревни в город вышел пешеход со скоростью 3,8 км/ч, одновременно навстречу ему из города в деревню выехал велосипедист. Скорость велосипедиста была 12,8 км/ч. Они встретились через 2 часа. Каково расстояние между городом и деревней? На сколько километров больше проехал велосипедист до встречи?(33,2 км</w:t>
      </w:r>
      <w:proofErr w:type="gramStart"/>
      <w:r w:rsidRPr="00CC5CAF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CC5CAF">
        <w:rPr>
          <w:rFonts w:ascii="Times New Roman" w:hAnsi="Times New Roman" w:cs="Times New Roman"/>
          <w:sz w:val="24"/>
          <w:szCs w:val="24"/>
        </w:rPr>
        <w:t>25,6км)</w:t>
      </w:r>
    </w:p>
    <w:p w:rsidR="00622649" w:rsidRPr="00CC5CAF" w:rsidRDefault="00622649" w:rsidP="006226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Задача №2</w:t>
      </w:r>
    </w:p>
    <w:p w:rsidR="00622649" w:rsidRPr="00CC5CAF" w:rsidRDefault="00622649" w:rsidP="00622649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От пристани к лагерю отправился катер, скорость, которую катер развивает в стоячей воде 25км/ч. Он двигался против течения. Скорость течения реки 3 км/ч. Через 3 часа катер прибыл в лагерь. Какое расстояние между пристанью и лагерем? </w:t>
      </w:r>
      <w:proofErr w:type="gramStart"/>
      <w:r w:rsidRPr="00CC5CAF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CC5CAF">
        <w:rPr>
          <w:rFonts w:ascii="Times New Roman" w:hAnsi="Times New Roman" w:cs="Times New Roman"/>
          <w:sz w:val="24"/>
          <w:szCs w:val="24"/>
        </w:rPr>
        <w:t xml:space="preserve"> быстрее катер преодолеет это расстояние в обратном направлении? </w:t>
      </w:r>
      <w:r w:rsidR="003C6A19" w:rsidRPr="00CC5CAF">
        <w:rPr>
          <w:rFonts w:ascii="Times New Roman" w:hAnsi="Times New Roman" w:cs="Times New Roman"/>
          <w:sz w:val="24"/>
          <w:szCs w:val="24"/>
        </w:rPr>
        <w:t>Представьте десятичной дробью.</w:t>
      </w:r>
      <w:r w:rsidR="00881A1F" w:rsidRPr="00CC5CAF">
        <w:rPr>
          <w:rFonts w:ascii="Times New Roman" w:hAnsi="Times New Roman" w:cs="Times New Roman"/>
          <w:sz w:val="24"/>
          <w:szCs w:val="24"/>
        </w:rPr>
        <w:t xml:space="preserve"> Округлите до сотых.</w:t>
      </w:r>
      <w:r w:rsidRPr="00CC5CAF">
        <w:rPr>
          <w:rFonts w:ascii="Times New Roman" w:hAnsi="Times New Roman" w:cs="Times New Roman"/>
          <w:sz w:val="24"/>
          <w:szCs w:val="24"/>
        </w:rPr>
        <w:t xml:space="preserve">(66км,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den>
        </m:f>
      </m:oMath>
      <w:r w:rsidR="003C6A19" w:rsidRPr="00CC5CAF">
        <w:rPr>
          <w:rFonts w:ascii="Times New Roman" w:eastAsiaTheme="minorEastAsia" w:hAnsi="Times New Roman" w:cs="Times New Roman"/>
          <w:sz w:val="24"/>
          <w:szCs w:val="24"/>
        </w:rPr>
        <w:t>ч.</w:t>
      </w:r>
      <w:r w:rsidR="00881A1F" w:rsidRPr="00CC5CAF">
        <w:rPr>
          <w:rFonts w:ascii="Times New Roman" w:eastAsiaTheme="minorEastAsia" w:hAnsi="Times New Roman" w:cs="Times New Roman"/>
          <w:sz w:val="24"/>
          <w:szCs w:val="24"/>
        </w:rPr>
        <w:t>= 0,642…ч, 0,64ч.</w:t>
      </w:r>
      <w:r w:rsidR="003C6A19" w:rsidRPr="00CC5CA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C6A19" w:rsidRPr="00CC5CAF" w:rsidRDefault="003C6A19" w:rsidP="00622649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CC5CAF">
        <w:rPr>
          <w:rFonts w:ascii="Times New Roman" w:eastAsiaTheme="minorEastAsia" w:hAnsi="Times New Roman" w:cs="Times New Roman"/>
          <w:sz w:val="24"/>
          <w:szCs w:val="24"/>
        </w:rPr>
        <w:t>Задача №3</w:t>
      </w:r>
    </w:p>
    <w:p w:rsidR="003C6A19" w:rsidRPr="00CC5CAF" w:rsidRDefault="003C6A19" w:rsidP="006226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eastAsiaTheme="minorEastAsia" w:hAnsi="Times New Roman" w:cs="Times New Roman"/>
          <w:sz w:val="24"/>
          <w:szCs w:val="24"/>
        </w:rPr>
        <w:t xml:space="preserve">Из школы домой вышел один из братьев со скоростью 3км/ч. Через 20 минут из школы домой отправился второй брат. Они пришли домой одновременно. Каково расстояние от школы до дома, где проживают братья? Сколько времени затратил </w:t>
      </w:r>
      <w:r w:rsidRPr="00CC5CAF">
        <w:rPr>
          <w:rFonts w:ascii="Times New Roman" w:eastAsiaTheme="minorEastAsia" w:hAnsi="Times New Roman" w:cs="Times New Roman"/>
          <w:sz w:val="24"/>
          <w:szCs w:val="24"/>
        </w:rPr>
        <w:lastRenderedPageBreak/>
        <w:t>на путешествие первый из братьев? Выразите время десятичной дробью, округлите до десятых результат.(2,5км, 50 минут=50/60 часа, 0,8ч)</w:t>
      </w:r>
    </w:p>
    <w:p w:rsidR="00DC6D7E" w:rsidRPr="00CC5CAF" w:rsidRDefault="00782947" w:rsidP="00164BEF">
      <w:pPr>
        <w:pStyle w:val="a6"/>
        <w:numPr>
          <w:ilvl w:val="0"/>
          <w:numId w:val="1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C5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этап. Самостоятельная работа</w:t>
      </w:r>
      <w:r w:rsidR="00DC6D7E" w:rsidRPr="00CC5C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82947" w:rsidRPr="00CC5CAF" w:rsidRDefault="00DC6D7E" w:rsidP="00DC6D7E">
      <w:pPr>
        <w:pStyle w:val="a6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C5CAF">
        <w:rPr>
          <w:rFonts w:ascii="Times New Roman" w:hAnsi="Times New Roman" w:cs="Times New Roman"/>
          <w:noProof/>
          <w:sz w:val="24"/>
          <w:szCs w:val="24"/>
          <w:lang w:eastAsia="ru-RU"/>
        </w:rPr>
        <w:t>Задания  распечатаны в достаточном количестве. Каждый может выбрать задачу любого уровня.</w:t>
      </w:r>
    </w:p>
    <w:p w:rsidR="00164BEF" w:rsidRPr="00CC5CAF" w:rsidRDefault="00164BEF" w:rsidP="00782947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1 уровень.</w:t>
      </w:r>
    </w:p>
    <w:p w:rsidR="00782947" w:rsidRPr="00CC5CAF" w:rsidRDefault="00782947" w:rsidP="00782947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782947" w:rsidRPr="00CC5CAF" w:rsidRDefault="00782947" w:rsidP="00782947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Из деревни в город</w:t>
      </w:r>
      <w:r w:rsidR="00164BEF" w:rsidRPr="00CC5CAF">
        <w:rPr>
          <w:rFonts w:ascii="Times New Roman" w:hAnsi="Times New Roman" w:cs="Times New Roman"/>
          <w:sz w:val="24"/>
          <w:szCs w:val="24"/>
        </w:rPr>
        <w:t xml:space="preserve"> вышел пешеход со скоростью 2,9 </w:t>
      </w:r>
      <w:r w:rsidRPr="00CC5CAF">
        <w:rPr>
          <w:rFonts w:ascii="Times New Roman" w:hAnsi="Times New Roman" w:cs="Times New Roman"/>
          <w:sz w:val="24"/>
          <w:szCs w:val="24"/>
        </w:rPr>
        <w:t>км/ч, одновременно навстречу ему из города в деревню выехал велосипедист. Скорость велосипедиста была 12,8 км/ч. Они встретились через 2 часа. Каково расстояние между городом и деревней? На сколько километров больше проех</w:t>
      </w:r>
      <w:r w:rsidR="00164BEF" w:rsidRPr="00CC5CAF">
        <w:rPr>
          <w:rFonts w:ascii="Times New Roman" w:hAnsi="Times New Roman" w:cs="Times New Roman"/>
          <w:sz w:val="24"/>
          <w:szCs w:val="24"/>
        </w:rPr>
        <w:t xml:space="preserve">ал велосипедист до встречи?(31,4км.;19,8 </w:t>
      </w:r>
      <w:r w:rsidRPr="00CC5CAF">
        <w:rPr>
          <w:rFonts w:ascii="Times New Roman" w:hAnsi="Times New Roman" w:cs="Times New Roman"/>
          <w:sz w:val="24"/>
          <w:szCs w:val="24"/>
        </w:rPr>
        <w:t>км)</w:t>
      </w:r>
    </w:p>
    <w:p w:rsidR="00C94C7E" w:rsidRPr="00CC5CAF" w:rsidRDefault="00C94C7E" w:rsidP="00782947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№2. Найдите значение выражения 48•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C5CAF">
        <w:rPr>
          <w:rFonts w:ascii="Times New Roman" w:hAnsi="Times New Roman" w:cs="Times New Roman"/>
          <w:sz w:val="24"/>
          <w:szCs w:val="24"/>
        </w:rPr>
        <w:t xml:space="preserve"> +2•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164BEF" w:rsidRPr="00CC5CAF" w:rsidRDefault="00164BEF" w:rsidP="00782947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 xml:space="preserve">2 уровень. </w:t>
      </w:r>
      <w:r w:rsidR="001F6F11" w:rsidRPr="00CC5CAF">
        <w:rPr>
          <w:rFonts w:ascii="Times New Roman" w:hAnsi="Times New Roman" w:cs="Times New Roman"/>
          <w:sz w:val="24"/>
          <w:szCs w:val="24"/>
        </w:rPr>
        <w:t>Пешеход рассчитал, что намеченный путь он пройдёт за 2,5 часа. Но он шёл со скоростью, превышающей намеченную на 1 км/ч., поэтому прошёл путь за 2 ч. Найдите длину пути. (10км)</w:t>
      </w:r>
    </w:p>
    <w:p w:rsidR="001F6F11" w:rsidRPr="00CC5CAF" w:rsidRDefault="001F6F11" w:rsidP="00782947">
      <w:pPr>
        <w:pStyle w:val="a6"/>
        <w:rPr>
          <w:rFonts w:ascii="Times New Roman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№2</w:t>
      </w:r>
      <w:r w:rsidR="00C94C7E" w:rsidRPr="00CC5CAF">
        <w:rPr>
          <w:rFonts w:ascii="Times New Roman" w:hAnsi="Times New Roman" w:cs="Times New Roman"/>
          <w:sz w:val="24"/>
          <w:szCs w:val="24"/>
        </w:rPr>
        <w:t>.  Найдите значение выражения 24•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C94C7E" w:rsidRPr="00CC5CAF">
        <w:rPr>
          <w:rFonts w:ascii="Times New Roman" w:hAnsi="Times New Roman" w:cs="Times New Roman"/>
          <w:noProof/>
          <w:color w:val="000000"/>
          <w:sz w:val="24"/>
          <w:szCs w:val="24"/>
        </w:rPr>
        <w:t>+ 2•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noProof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4"/>
                <w:szCs w:val="24"/>
              </w:rPr>
              <m:t>2</m:t>
            </m:r>
          </m:den>
        </m:f>
      </m:oMath>
      <w:r w:rsidR="00C94C7E" w:rsidRPr="00CC5C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               </w:t>
      </w:r>
    </w:p>
    <w:p w:rsidR="00164BEF" w:rsidRPr="00CC5CAF" w:rsidRDefault="00164BEF" w:rsidP="00782947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C5CAF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E309D5" w:rsidRPr="00CC5C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уровень. </w:t>
      </w:r>
    </w:p>
    <w:p w:rsidR="00BB71AB" w:rsidRPr="00CC5CAF" w:rsidRDefault="00164BEF" w:rsidP="00782947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C5CAF">
        <w:rPr>
          <w:rFonts w:ascii="Times New Roman" w:hAnsi="Times New Roman" w:cs="Times New Roman"/>
          <w:noProof/>
          <w:sz w:val="24"/>
          <w:szCs w:val="24"/>
          <w:lang w:eastAsia="ru-RU"/>
        </w:rPr>
        <w:t>№1.</w:t>
      </w:r>
      <w:r w:rsidR="00E309D5" w:rsidRPr="00CC5C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Катер прошёл 30 км по течению реки и 13 км против течения реки, затратив на весь путь 1ч 30 мин.Какова собственная скорость катера, если скорость течения реки равна 2 км/ч? (  </w:t>
      </w:r>
      <w:r w:rsidRPr="00CC5CAF">
        <w:rPr>
          <w:rFonts w:ascii="Times New Roman" w:hAnsi="Times New Roman" w:cs="Times New Roman"/>
          <w:noProof/>
          <w:sz w:val="24"/>
          <w:szCs w:val="24"/>
          <w:lang w:eastAsia="ru-RU"/>
        </w:rPr>
        <w:t>26 км/ч</w:t>
      </w:r>
      <w:r w:rsidR="00E309D5" w:rsidRPr="00CC5CAF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164BEF" w:rsidRPr="00CC5CAF" w:rsidRDefault="00164BEF" w:rsidP="00782947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C5CAF">
        <w:rPr>
          <w:rFonts w:ascii="Times New Roman" w:hAnsi="Times New Roman" w:cs="Times New Roman"/>
          <w:noProof/>
          <w:sz w:val="24"/>
          <w:szCs w:val="24"/>
          <w:lang w:eastAsia="ru-RU"/>
        </w:rPr>
        <w:t>Указание: обозначте собственную скорость катера за х. Воспользуйтесь формулами для решения квадратного уравнения(справочные материалы).</w:t>
      </w:r>
    </w:p>
    <w:p w:rsidR="00164BEF" w:rsidRPr="00CC5CAF" w:rsidRDefault="001F6F11" w:rsidP="00782947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CC5CAF">
        <w:rPr>
          <w:rFonts w:ascii="Times New Roman" w:hAnsi="Times New Roman" w:cs="Times New Roman"/>
          <w:sz w:val="24"/>
          <w:szCs w:val="24"/>
        </w:rPr>
        <w:t>№2</w:t>
      </w:r>
      <w:r w:rsidR="00C94C7E" w:rsidRPr="00CC5CAF">
        <w:rPr>
          <w:rFonts w:ascii="Times New Roman" w:hAnsi="Times New Roman" w:cs="Times New Roman"/>
          <w:sz w:val="24"/>
          <w:szCs w:val="24"/>
        </w:rPr>
        <w:t>.</w:t>
      </w:r>
      <w:r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="00C94C7E" w:rsidRPr="00CC5CAF">
        <w:rPr>
          <w:rFonts w:ascii="Times New Roman" w:hAnsi="Times New Roman" w:cs="Times New Roman"/>
          <w:sz w:val="24"/>
          <w:szCs w:val="24"/>
        </w:rPr>
        <w:t xml:space="preserve"> </w:t>
      </w:r>
      <w:r w:rsidRPr="00CC5CAF">
        <w:rPr>
          <w:rFonts w:ascii="Times New Roman" w:hAnsi="Times New Roman" w:cs="Times New Roman"/>
          <w:sz w:val="24"/>
          <w:szCs w:val="24"/>
        </w:rPr>
        <w:t>Найдите значение выражения 36•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C94C7E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 + 4•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C94C7E" w:rsidRPr="00CC5CAF" w:rsidRDefault="00C94C7E" w:rsidP="00C94C7E">
      <w:pPr>
        <w:pStyle w:val="a6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C5CAF">
        <w:rPr>
          <w:rFonts w:ascii="Times New Roman" w:eastAsiaTheme="minorEastAsia" w:hAnsi="Times New Roman" w:cs="Times New Roman"/>
          <w:sz w:val="24"/>
          <w:szCs w:val="24"/>
        </w:rPr>
        <w:t>этап Задание для домашней работы.</w:t>
      </w:r>
      <w:r w:rsidR="00DC6D7E" w:rsidRPr="00CC5CAF">
        <w:rPr>
          <w:rFonts w:ascii="Times New Roman" w:eastAsiaTheme="minorEastAsia" w:hAnsi="Times New Roman" w:cs="Times New Roman"/>
          <w:sz w:val="24"/>
          <w:szCs w:val="24"/>
        </w:rPr>
        <w:t xml:space="preserve"> Выбор заданий из заданий самостоятельной работы, если уровень не совпадает, или если ученик не смог выполнить своё задание в классе. Кроме этого можно взять задание из групповой работ</w:t>
      </w:r>
      <w:proofErr w:type="gramStart"/>
      <w:r w:rsidR="00DC6D7E" w:rsidRPr="00CC5CAF">
        <w:rPr>
          <w:rFonts w:ascii="Times New Roman" w:eastAsiaTheme="minorEastAsia" w:hAnsi="Times New Roman" w:cs="Times New Roman"/>
          <w:sz w:val="24"/>
          <w:szCs w:val="24"/>
        </w:rPr>
        <w:t>ы(</w:t>
      </w:r>
      <w:proofErr w:type="gramEnd"/>
      <w:r w:rsidR="00DC6D7E" w:rsidRPr="00CC5CAF">
        <w:rPr>
          <w:rFonts w:ascii="Times New Roman" w:eastAsiaTheme="minorEastAsia" w:hAnsi="Times New Roman" w:cs="Times New Roman"/>
          <w:sz w:val="24"/>
          <w:szCs w:val="24"/>
        </w:rPr>
        <w:t>этап5).</w:t>
      </w:r>
    </w:p>
    <w:p w:rsidR="00DC6D7E" w:rsidRPr="00CC5CAF" w:rsidRDefault="00DC6D7E" w:rsidP="00DC6D7E">
      <w:pPr>
        <w:pStyle w:val="a7"/>
        <w:shd w:val="clear" w:color="auto" w:fill="FFFFFF"/>
        <w:spacing w:before="0" w:beforeAutospacing="0" w:afterAutospacing="0" w:line="200" w:lineRule="atLeast"/>
        <w:jc w:val="center"/>
      </w:pPr>
      <w:r w:rsidRPr="00CC5CAF">
        <w:t>Лист оценивания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320C" w:rsidRPr="00CC5CAF" w:rsidTr="000B7ED4">
        <w:tc>
          <w:tcPr>
            <w:tcW w:w="9571" w:type="dxa"/>
            <w:gridSpan w:val="3"/>
          </w:tcPr>
          <w:p w:rsidR="0019320C" w:rsidRPr="00CC5CAF" w:rsidRDefault="0019320C" w:rsidP="0019320C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Фамилия, имя, класс……..</w:t>
            </w:r>
          </w:p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Тренинг вычислительных навыков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Количество баллов</w:t>
            </w: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Замечания, дополнительные баллы и итоговая оценка</w:t>
            </w: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№1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№2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№3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№4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№5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№6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Решение задач в группах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9320C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Самостоятельная работа</w:t>
            </w:r>
          </w:p>
        </w:tc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  <w:tc>
          <w:tcPr>
            <w:tcW w:w="3191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133F19">
        <w:tc>
          <w:tcPr>
            <w:tcW w:w="9571" w:type="dxa"/>
            <w:gridSpan w:val="3"/>
          </w:tcPr>
          <w:p w:rsidR="0019320C" w:rsidRPr="00CC5CAF" w:rsidRDefault="0019320C" w:rsidP="0019320C">
            <w:pPr>
              <w:pStyle w:val="a7"/>
              <w:shd w:val="clear" w:color="auto" w:fill="FFFFFF"/>
              <w:spacing w:before="0" w:beforeAutospacing="0" w:afterAutospacing="0" w:line="200" w:lineRule="atLeast"/>
              <w:jc w:val="center"/>
            </w:pPr>
            <w:r w:rsidRPr="00CC5CAF">
              <w:rPr>
                <w:rFonts w:eastAsiaTheme="minorEastAsia"/>
              </w:rPr>
              <w:t>Анкета для учащихся</w:t>
            </w:r>
          </w:p>
        </w:tc>
      </w:tr>
      <w:tr w:rsidR="0019320C" w:rsidRPr="00CC5CAF" w:rsidTr="00461167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lastRenderedPageBreak/>
              <w:t>Сегодня на уроке я научился</w:t>
            </w:r>
          </w:p>
        </w:tc>
        <w:tc>
          <w:tcPr>
            <w:tcW w:w="6381" w:type="dxa"/>
            <w:gridSpan w:val="2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360E62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Мне было интересно</w:t>
            </w:r>
          </w:p>
        </w:tc>
        <w:tc>
          <w:tcPr>
            <w:tcW w:w="6381" w:type="dxa"/>
            <w:gridSpan w:val="2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9D7DF5">
        <w:tc>
          <w:tcPr>
            <w:tcW w:w="3190" w:type="dxa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  <w:r w:rsidRPr="00CC5CAF">
              <w:t>Мне было трудно</w:t>
            </w:r>
          </w:p>
        </w:tc>
        <w:tc>
          <w:tcPr>
            <w:tcW w:w="6381" w:type="dxa"/>
            <w:gridSpan w:val="2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9D7DF5">
        <w:tc>
          <w:tcPr>
            <w:tcW w:w="3190" w:type="dxa"/>
          </w:tcPr>
          <w:p w:rsidR="0019320C" w:rsidRPr="00CC5CAF" w:rsidRDefault="00CC5CAF" w:rsidP="00CC5CAF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Полученные знания мне пригодятся</w:t>
            </w:r>
          </w:p>
        </w:tc>
        <w:tc>
          <w:tcPr>
            <w:tcW w:w="6381" w:type="dxa"/>
            <w:gridSpan w:val="2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19320C" w:rsidRPr="00CC5CAF" w:rsidTr="009D7DF5">
        <w:tc>
          <w:tcPr>
            <w:tcW w:w="3190" w:type="dxa"/>
          </w:tcPr>
          <w:p w:rsidR="0019320C" w:rsidRPr="00CC5CAF" w:rsidRDefault="00CC5CAF" w:rsidP="00CC5CAF">
            <w:pPr>
              <w:pStyle w:val="a7"/>
              <w:shd w:val="clear" w:color="auto" w:fill="FFFFFF"/>
              <w:spacing w:before="0" w:beforeAutospacing="0" w:afterAutospacing="0" w:line="200" w:lineRule="atLeast"/>
            </w:pPr>
            <w:r w:rsidRPr="00CC5CAF">
              <w:t>Дома я повторю (задание на дом)</w:t>
            </w:r>
          </w:p>
        </w:tc>
        <w:tc>
          <w:tcPr>
            <w:tcW w:w="6381" w:type="dxa"/>
            <w:gridSpan w:val="2"/>
          </w:tcPr>
          <w:p w:rsidR="0019320C" w:rsidRPr="00CC5CAF" w:rsidRDefault="0019320C" w:rsidP="00DC6D7E">
            <w:pPr>
              <w:pStyle w:val="a7"/>
              <w:spacing w:before="0" w:beforeAutospacing="0" w:afterAutospacing="0" w:line="200" w:lineRule="atLeast"/>
            </w:pPr>
          </w:p>
        </w:tc>
      </w:tr>
      <w:tr w:rsidR="00CC5CAF" w:rsidRPr="00CC5CAF" w:rsidTr="00D4620F">
        <w:tc>
          <w:tcPr>
            <w:tcW w:w="9571" w:type="dxa"/>
            <w:gridSpan w:val="3"/>
          </w:tcPr>
          <w:p w:rsidR="00CC5CAF" w:rsidRPr="00CC5CAF" w:rsidRDefault="00CC5CAF" w:rsidP="00DC6D7E">
            <w:pPr>
              <w:pStyle w:val="a7"/>
              <w:spacing w:before="0" w:beforeAutospacing="0" w:afterAutospacing="0" w:line="200" w:lineRule="atLeast"/>
            </w:pPr>
            <w:r w:rsidRPr="00CC5CAF">
              <w:t>Спасибо всем за урок!</w:t>
            </w:r>
          </w:p>
        </w:tc>
      </w:tr>
    </w:tbl>
    <w:p w:rsidR="00DC6D7E" w:rsidRPr="00CC5CAF" w:rsidRDefault="00DC6D7E" w:rsidP="00DC6D7E">
      <w:pPr>
        <w:pStyle w:val="a6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C6D7E" w:rsidRDefault="00DC6D7E" w:rsidP="00DC6D7E">
      <w:pPr>
        <w:pStyle w:val="a6"/>
        <w:ind w:left="360"/>
        <w:rPr>
          <w:rFonts w:eastAsiaTheme="minorEastAsia"/>
        </w:rPr>
      </w:pPr>
    </w:p>
    <w:p w:rsidR="00DC6D7E" w:rsidRPr="00DC6D7E" w:rsidRDefault="00DC6D7E" w:rsidP="00DC6D7E">
      <w:pPr>
        <w:rPr>
          <w:rFonts w:eastAsiaTheme="minorEastAsia"/>
        </w:rPr>
      </w:pPr>
    </w:p>
    <w:p w:rsidR="00C94C7E" w:rsidRDefault="00C94C7E" w:rsidP="00C94C7E">
      <w:pPr>
        <w:pStyle w:val="a6"/>
        <w:ind w:left="644"/>
      </w:pPr>
    </w:p>
    <w:sectPr w:rsidR="00C94C7E" w:rsidSect="006B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B9C"/>
    <w:multiLevelType w:val="hybridMultilevel"/>
    <w:tmpl w:val="F6662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98E"/>
    <w:multiLevelType w:val="hybridMultilevel"/>
    <w:tmpl w:val="4AA2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8B8"/>
    <w:multiLevelType w:val="hybridMultilevel"/>
    <w:tmpl w:val="1046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5D3F"/>
    <w:multiLevelType w:val="multilevel"/>
    <w:tmpl w:val="295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41448"/>
    <w:multiLevelType w:val="hybridMultilevel"/>
    <w:tmpl w:val="DEAE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7ECF"/>
    <w:multiLevelType w:val="hybridMultilevel"/>
    <w:tmpl w:val="34F6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45E3"/>
    <w:multiLevelType w:val="hybridMultilevel"/>
    <w:tmpl w:val="48A2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C293F"/>
    <w:multiLevelType w:val="hybridMultilevel"/>
    <w:tmpl w:val="79A4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E5E56"/>
    <w:multiLevelType w:val="hybridMultilevel"/>
    <w:tmpl w:val="810E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42DB0"/>
    <w:multiLevelType w:val="hybridMultilevel"/>
    <w:tmpl w:val="34F6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F6C13"/>
    <w:multiLevelType w:val="hybridMultilevel"/>
    <w:tmpl w:val="D0FAA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32F16"/>
    <w:multiLevelType w:val="hybridMultilevel"/>
    <w:tmpl w:val="C7E08A9A"/>
    <w:lvl w:ilvl="0" w:tplc="2A42ABF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B1729"/>
    <w:multiLevelType w:val="hybridMultilevel"/>
    <w:tmpl w:val="79A4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6B9"/>
    <w:rsid w:val="00021C98"/>
    <w:rsid w:val="00032B6B"/>
    <w:rsid w:val="00040371"/>
    <w:rsid w:val="00071F11"/>
    <w:rsid w:val="00082A21"/>
    <w:rsid w:val="000C2053"/>
    <w:rsid w:val="000E46CB"/>
    <w:rsid w:val="000E5977"/>
    <w:rsid w:val="000F4AF9"/>
    <w:rsid w:val="00164BEF"/>
    <w:rsid w:val="00190370"/>
    <w:rsid w:val="0019320C"/>
    <w:rsid w:val="001A4DF2"/>
    <w:rsid w:val="001F6F11"/>
    <w:rsid w:val="00206EDC"/>
    <w:rsid w:val="002076D2"/>
    <w:rsid w:val="0025524C"/>
    <w:rsid w:val="00351CEC"/>
    <w:rsid w:val="00355FF6"/>
    <w:rsid w:val="003C1719"/>
    <w:rsid w:val="003C6A19"/>
    <w:rsid w:val="004132D9"/>
    <w:rsid w:val="00445082"/>
    <w:rsid w:val="00470C7B"/>
    <w:rsid w:val="00491AB7"/>
    <w:rsid w:val="004D7687"/>
    <w:rsid w:val="005113DF"/>
    <w:rsid w:val="00520395"/>
    <w:rsid w:val="005749DF"/>
    <w:rsid w:val="005A1E67"/>
    <w:rsid w:val="005D61F7"/>
    <w:rsid w:val="005E742F"/>
    <w:rsid w:val="005F09A7"/>
    <w:rsid w:val="00614F8B"/>
    <w:rsid w:val="00622649"/>
    <w:rsid w:val="006325DD"/>
    <w:rsid w:val="00662226"/>
    <w:rsid w:val="0068315D"/>
    <w:rsid w:val="00697486"/>
    <w:rsid w:val="006A385C"/>
    <w:rsid w:val="006B13E8"/>
    <w:rsid w:val="0074345C"/>
    <w:rsid w:val="00746C95"/>
    <w:rsid w:val="007714F1"/>
    <w:rsid w:val="00782947"/>
    <w:rsid w:val="007D3FA2"/>
    <w:rsid w:val="007E2E40"/>
    <w:rsid w:val="007E5A8D"/>
    <w:rsid w:val="00812165"/>
    <w:rsid w:val="008245EA"/>
    <w:rsid w:val="00831D78"/>
    <w:rsid w:val="00853346"/>
    <w:rsid w:val="0086109D"/>
    <w:rsid w:val="00881A1F"/>
    <w:rsid w:val="00891D67"/>
    <w:rsid w:val="008A3910"/>
    <w:rsid w:val="009449AF"/>
    <w:rsid w:val="00954221"/>
    <w:rsid w:val="00970CE1"/>
    <w:rsid w:val="00977921"/>
    <w:rsid w:val="00986E09"/>
    <w:rsid w:val="0099227B"/>
    <w:rsid w:val="009D3F6F"/>
    <w:rsid w:val="00A25810"/>
    <w:rsid w:val="00A6637F"/>
    <w:rsid w:val="00A9208F"/>
    <w:rsid w:val="00A95962"/>
    <w:rsid w:val="00AD6FDD"/>
    <w:rsid w:val="00B0368D"/>
    <w:rsid w:val="00B221D3"/>
    <w:rsid w:val="00B511C1"/>
    <w:rsid w:val="00B87C55"/>
    <w:rsid w:val="00BA6F00"/>
    <w:rsid w:val="00BB6DEA"/>
    <w:rsid w:val="00BB71AB"/>
    <w:rsid w:val="00BC1DB1"/>
    <w:rsid w:val="00C744FC"/>
    <w:rsid w:val="00C94C7E"/>
    <w:rsid w:val="00CA6981"/>
    <w:rsid w:val="00CB559D"/>
    <w:rsid w:val="00CC5CAF"/>
    <w:rsid w:val="00CD45B5"/>
    <w:rsid w:val="00CE43A2"/>
    <w:rsid w:val="00D217D1"/>
    <w:rsid w:val="00D55934"/>
    <w:rsid w:val="00D60A3C"/>
    <w:rsid w:val="00D74275"/>
    <w:rsid w:val="00D83F53"/>
    <w:rsid w:val="00DA0A94"/>
    <w:rsid w:val="00DC6D7E"/>
    <w:rsid w:val="00E30507"/>
    <w:rsid w:val="00E309D5"/>
    <w:rsid w:val="00E41E6F"/>
    <w:rsid w:val="00E73415"/>
    <w:rsid w:val="00E838D6"/>
    <w:rsid w:val="00E92E40"/>
    <w:rsid w:val="00EA2985"/>
    <w:rsid w:val="00EC5B27"/>
    <w:rsid w:val="00EC7384"/>
    <w:rsid w:val="00EF3151"/>
    <w:rsid w:val="00F046B9"/>
    <w:rsid w:val="00F40A00"/>
    <w:rsid w:val="00F65936"/>
    <w:rsid w:val="00F71B82"/>
    <w:rsid w:val="00FB60F5"/>
    <w:rsid w:val="00FB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73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1F11"/>
    <w:pPr>
      <w:ind w:left="720"/>
      <w:contextualSpacing/>
    </w:pPr>
  </w:style>
  <w:style w:type="character" w:customStyle="1" w:styleId="apple-converted-space">
    <w:name w:val="apple-converted-space"/>
    <w:basedOn w:val="a0"/>
    <w:rsid w:val="00891D67"/>
  </w:style>
  <w:style w:type="paragraph" w:styleId="a7">
    <w:name w:val="Normal (Web)"/>
    <w:basedOn w:val="a"/>
    <w:uiPriority w:val="99"/>
    <w:unhideWhenUsed/>
    <w:rsid w:val="0089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3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B71AB"/>
    <w:rPr>
      <w:i/>
      <w:iCs/>
    </w:rPr>
  </w:style>
  <w:style w:type="table" w:styleId="a9">
    <w:name w:val="Table Grid"/>
    <w:basedOn w:val="a1"/>
    <w:uiPriority w:val="59"/>
    <w:rsid w:val="00CD4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BC1DB1"/>
    <w:rPr>
      <w:color w:val="0000FF"/>
      <w:u w:val="single"/>
    </w:rPr>
  </w:style>
  <w:style w:type="character" w:styleId="ab">
    <w:name w:val="Strong"/>
    <w:basedOn w:val="a0"/>
    <w:uiPriority w:val="22"/>
    <w:qFormat/>
    <w:rsid w:val="001A4D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73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871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976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72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94468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5368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971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4266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213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205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43012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2459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9562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4811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451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5503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4297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935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77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4698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9610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7010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7924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56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8366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739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318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59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0724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313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860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3697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5875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4496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926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9689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2760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1555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900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5153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029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775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3753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05048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781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7859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Юрьевна Егорова</cp:lastModifiedBy>
  <cp:revision>15</cp:revision>
  <dcterms:created xsi:type="dcterms:W3CDTF">2016-07-08T04:49:00Z</dcterms:created>
  <dcterms:modified xsi:type="dcterms:W3CDTF">2016-08-24T05:40:00Z</dcterms:modified>
</cp:coreProperties>
</file>