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AA" w:rsidRPr="00641C19" w:rsidRDefault="009E40AA" w:rsidP="009E40AA">
      <w:pPr>
        <w:jc w:val="center"/>
        <w:rPr>
          <w:b/>
          <w:sz w:val="22"/>
          <w:szCs w:val="22"/>
        </w:rPr>
      </w:pPr>
      <w:r w:rsidRPr="00641C19">
        <w:rPr>
          <w:b/>
          <w:sz w:val="22"/>
          <w:szCs w:val="22"/>
        </w:rPr>
        <w:t>План работы</w:t>
      </w:r>
    </w:p>
    <w:p w:rsidR="009E40AA" w:rsidRPr="00641C19" w:rsidRDefault="009E40AA" w:rsidP="009E40AA">
      <w:pPr>
        <w:jc w:val="center"/>
        <w:rPr>
          <w:b/>
          <w:sz w:val="22"/>
          <w:szCs w:val="22"/>
        </w:rPr>
      </w:pPr>
      <w:r w:rsidRPr="00641C19">
        <w:rPr>
          <w:b/>
          <w:sz w:val="22"/>
          <w:szCs w:val="22"/>
        </w:rPr>
        <w:t xml:space="preserve">базовой площадки Института развития образования </w:t>
      </w:r>
    </w:p>
    <w:p w:rsidR="009E40AA" w:rsidRPr="00641C19" w:rsidRDefault="009E40AA" w:rsidP="009E40AA">
      <w:pPr>
        <w:jc w:val="center"/>
        <w:rPr>
          <w:b/>
          <w:sz w:val="22"/>
          <w:szCs w:val="22"/>
        </w:rPr>
      </w:pPr>
      <w:r w:rsidRPr="00641C19">
        <w:rPr>
          <w:b/>
          <w:sz w:val="22"/>
          <w:szCs w:val="22"/>
        </w:rPr>
        <w:t xml:space="preserve">на базе ГПОУ ЯО Даниловский политехнический колледж </w:t>
      </w:r>
    </w:p>
    <w:p w:rsidR="009E40AA" w:rsidRPr="00641C19" w:rsidRDefault="009E40AA" w:rsidP="009E40AA">
      <w:pPr>
        <w:tabs>
          <w:tab w:val="left" w:pos="142"/>
        </w:tabs>
        <w:spacing w:after="120"/>
        <w:jc w:val="center"/>
        <w:rPr>
          <w:b/>
          <w:sz w:val="22"/>
          <w:szCs w:val="22"/>
        </w:rPr>
      </w:pPr>
      <w:r w:rsidRPr="00641C19">
        <w:rPr>
          <w:b/>
          <w:i/>
          <w:sz w:val="22"/>
          <w:szCs w:val="22"/>
        </w:rPr>
        <w:t xml:space="preserve">тема: </w:t>
      </w:r>
      <w:r w:rsidRPr="00641C19">
        <w:rPr>
          <w:sz w:val="22"/>
          <w:szCs w:val="22"/>
        </w:rPr>
        <w:t>«</w:t>
      </w:r>
      <w:r w:rsidRPr="00641C19">
        <w:rPr>
          <w:b/>
          <w:i/>
          <w:sz w:val="22"/>
          <w:szCs w:val="22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ТОП 50»</w:t>
      </w:r>
    </w:p>
    <w:p w:rsidR="008B5BC7" w:rsidRPr="00641C19" w:rsidRDefault="008B5BC7" w:rsidP="00544E0C">
      <w:pPr>
        <w:ind w:firstLine="284"/>
        <w:jc w:val="both"/>
        <w:rPr>
          <w:sz w:val="22"/>
          <w:szCs w:val="22"/>
        </w:rPr>
      </w:pPr>
      <w:r w:rsidRPr="00641C19">
        <w:rPr>
          <w:sz w:val="22"/>
          <w:szCs w:val="22"/>
        </w:rPr>
        <w:t xml:space="preserve">Проблема повышения качества образования для современной отечественной педагогической теории и практики была и остается актуальной. Факторами, которые существенно влияют на качество образования, являются: содержание образования, осуществление контроля и оценки компетенций, умений, практического опыта, знаний, сформированных </w:t>
      </w:r>
      <w:proofErr w:type="gramStart"/>
      <w:r w:rsidRPr="00641C19">
        <w:rPr>
          <w:sz w:val="22"/>
          <w:szCs w:val="22"/>
        </w:rPr>
        <w:t>у</w:t>
      </w:r>
      <w:proofErr w:type="gramEnd"/>
      <w:r w:rsidRPr="00641C19">
        <w:rPr>
          <w:sz w:val="22"/>
          <w:szCs w:val="22"/>
        </w:rPr>
        <w:t xml:space="preserve"> обучающихся. В </w:t>
      </w:r>
      <w:r w:rsidR="00544E0C">
        <w:rPr>
          <w:sz w:val="22"/>
          <w:szCs w:val="22"/>
        </w:rPr>
        <w:t xml:space="preserve">федеральных </w:t>
      </w:r>
      <w:r w:rsidRPr="00641C19">
        <w:rPr>
          <w:sz w:val="22"/>
          <w:szCs w:val="22"/>
        </w:rPr>
        <w:t>государственных образовательных стандартах</w:t>
      </w:r>
      <w:r w:rsidR="00544E0C">
        <w:rPr>
          <w:sz w:val="22"/>
          <w:szCs w:val="22"/>
        </w:rPr>
        <w:t xml:space="preserve"> среднего профессионального образования</w:t>
      </w:r>
      <w:r w:rsidRPr="00641C19">
        <w:rPr>
          <w:sz w:val="22"/>
          <w:szCs w:val="22"/>
        </w:rPr>
        <w:t xml:space="preserve"> (</w:t>
      </w:r>
      <w:r w:rsidR="00544E0C">
        <w:rPr>
          <w:sz w:val="22"/>
          <w:szCs w:val="22"/>
        </w:rPr>
        <w:t xml:space="preserve">далее – </w:t>
      </w:r>
      <w:r w:rsidRPr="00641C19">
        <w:rPr>
          <w:sz w:val="22"/>
          <w:szCs w:val="22"/>
        </w:rPr>
        <w:t>ФГОС</w:t>
      </w:r>
      <w:r w:rsidR="00544E0C">
        <w:rPr>
          <w:sz w:val="22"/>
          <w:szCs w:val="22"/>
        </w:rPr>
        <w:t xml:space="preserve"> СПО</w:t>
      </w:r>
      <w:r w:rsidRPr="00641C19">
        <w:rPr>
          <w:sz w:val="22"/>
          <w:szCs w:val="22"/>
        </w:rPr>
        <w:t xml:space="preserve">) отражены общие требования к результатам освоения образовательной программы. Основные же требования, относящиеся к особенностям и уровням получаемой профессиональной подготовки, должны формироваться и обеспечиваться образовательной организацией самостоятельно. </w:t>
      </w:r>
    </w:p>
    <w:p w:rsidR="008B5BC7" w:rsidRPr="00641C19" w:rsidRDefault="008B5BC7" w:rsidP="008B5BC7">
      <w:pPr>
        <w:ind w:firstLine="284"/>
        <w:jc w:val="both"/>
        <w:rPr>
          <w:sz w:val="22"/>
          <w:szCs w:val="22"/>
        </w:rPr>
      </w:pPr>
      <w:r w:rsidRPr="00641C19">
        <w:rPr>
          <w:sz w:val="22"/>
          <w:szCs w:val="22"/>
        </w:rPr>
        <w:t>В ходе реализации проекта в статусе базовой площадки будут разработаны процедуры оценивания профессиональных к</w:t>
      </w:r>
      <w:r w:rsidR="000A4CE9" w:rsidRPr="00641C19">
        <w:rPr>
          <w:sz w:val="22"/>
          <w:szCs w:val="22"/>
        </w:rPr>
        <w:t>омпетенций, практического опыта,</w:t>
      </w:r>
      <w:r w:rsidRPr="00641C19">
        <w:rPr>
          <w:sz w:val="22"/>
          <w:szCs w:val="22"/>
        </w:rPr>
        <w:t xml:space="preserve"> умений и знаний обучающихся организаций среднего профессионального образования, которые позволят:</w:t>
      </w:r>
    </w:p>
    <w:p w:rsidR="008B5BC7" w:rsidRPr="00641C19" w:rsidRDefault="008B5BC7" w:rsidP="008B5BC7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gramStart"/>
      <w:r w:rsidRPr="00641C19">
        <w:rPr>
          <w:sz w:val="22"/>
          <w:szCs w:val="22"/>
        </w:rPr>
        <w:t>обучающемуся</w:t>
      </w:r>
      <w:proofErr w:type="gramEnd"/>
      <w:r w:rsidRPr="00641C19">
        <w:rPr>
          <w:sz w:val="22"/>
          <w:szCs w:val="22"/>
        </w:rPr>
        <w:t xml:space="preserve"> - осознать необходимость овладения компетенциями для успешной трудовой деятельности; </w:t>
      </w:r>
    </w:p>
    <w:p w:rsidR="008B5BC7" w:rsidRPr="00641C19" w:rsidRDefault="008B5BC7" w:rsidP="008B5BC7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41C19">
        <w:rPr>
          <w:sz w:val="22"/>
          <w:szCs w:val="22"/>
        </w:rPr>
        <w:t xml:space="preserve">преподавателям - объективно выявлять </w:t>
      </w:r>
      <w:proofErr w:type="spellStart"/>
      <w:r w:rsidRPr="00641C19">
        <w:rPr>
          <w:sz w:val="22"/>
          <w:szCs w:val="22"/>
        </w:rPr>
        <w:t>сформированность</w:t>
      </w:r>
      <w:proofErr w:type="spellEnd"/>
      <w:r w:rsidRPr="00641C19">
        <w:rPr>
          <w:sz w:val="22"/>
          <w:szCs w:val="22"/>
        </w:rPr>
        <w:t xml:space="preserve"> компетенций обучающихся и осуществлять их оценивание; </w:t>
      </w:r>
    </w:p>
    <w:p w:rsidR="008B5BC7" w:rsidRPr="00641C19" w:rsidRDefault="008B5BC7" w:rsidP="008B5BC7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41C19">
        <w:rPr>
          <w:sz w:val="22"/>
          <w:szCs w:val="22"/>
        </w:rPr>
        <w:t xml:space="preserve">администрации - осуществлять мониторинг формирования результатов освоения образовательной программы для принятия управленческих решений; </w:t>
      </w:r>
    </w:p>
    <w:p w:rsidR="008B5BC7" w:rsidRPr="00641C19" w:rsidRDefault="008B5BC7" w:rsidP="008B5BC7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41C19">
        <w:rPr>
          <w:sz w:val="22"/>
          <w:szCs w:val="22"/>
        </w:rPr>
        <w:t>работодателю - получить специалиста в соответствии с его запросами.</w:t>
      </w:r>
    </w:p>
    <w:p w:rsidR="008B5BC7" w:rsidRPr="00641C19" w:rsidRDefault="008B5BC7" w:rsidP="008B5BC7">
      <w:pPr>
        <w:pStyle w:val="a4"/>
        <w:shd w:val="clear" w:color="auto" w:fill="FEFFFE"/>
        <w:ind w:firstLine="284"/>
        <w:jc w:val="both"/>
        <w:rPr>
          <w:color w:val="000003"/>
          <w:sz w:val="22"/>
          <w:szCs w:val="22"/>
          <w:shd w:val="clear" w:color="auto" w:fill="FEFFFE"/>
        </w:rPr>
      </w:pPr>
      <w:r w:rsidRPr="00641C19">
        <w:rPr>
          <w:color w:val="000003"/>
          <w:sz w:val="22"/>
          <w:szCs w:val="22"/>
          <w:shd w:val="clear" w:color="auto" w:fill="FEFFFE"/>
        </w:rPr>
        <w:t xml:space="preserve">Задачи базовой площадки: </w:t>
      </w:r>
    </w:p>
    <w:p w:rsidR="008B5BC7" w:rsidRPr="00641C19" w:rsidRDefault="008B5BC7" w:rsidP="000A4CE9">
      <w:pPr>
        <w:pStyle w:val="a4"/>
        <w:numPr>
          <w:ilvl w:val="0"/>
          <w:numId w:val="7"/>
        </w:numPr>
        <w:shd w:val="clear" w:color="auto" w:fill="FEFFFE"/>
        <w:tabs>
          <w:tab w:val="left" w:pos="2409"/>
        </w:tabs>
        <w:jc w:val="both"/>
        <w:rPr>
          <w:color w:val="000003"/>
          <w:sz w:val="22"/>
          <w:szCs w:val="22"/>
          <w:shd w:val="clear" w:color="auto" w:fill="FEFFFE"/>
        </w:rPr>
      </w:pPr>
      <w:r w:rsidRPr="00641C19">
        <w:rPr>
          <w:color w:val="000003"/>
          <w:sz w:val="22"/>
          <w:szCs w:val="22"/>
          <w:shd w:val="clear" w:color="auto" w:fill="FEFFFE"/>
        </w:rPr>
        <w:t>создание методического пространства в профессиональной образовательной организации</w:t>
      </w:r>
      <w:r w:rsidRPr="00641C19">
        <w:rPr>
          <w:color w:val="000005"/>
          <w:sz w:val="22"/>
          <w:szCs w:val="22"/>
          <w:shd w:val="clear" w:color="auto" w:fill="FEFFFE"/>
        </w:rPr>
        <w:t xml:space="preserve">, </w:t>
      </w:r>
      <w:r w:rsidRPr="00641C19">
        <w:rPr>
          <w:color w:val="000003"/>
          <w:sz w:val="22"/>
          <w:szCs w:val="22"/>
          <w:shd w:val="clear" w:color="auto" w:fill="FEFFFE"/>
        </w:rPr>
        <w:t xml:space="preserve">позволяющего педагогам Ярославской области расширить опыт овладения трудовыми функциями и трудовыми действиями по педагогическому контролю и оценке освоения профессиональных образовательных программ в </w:t>
      </w:r>
      <w:r w:rsidR="000A4CE9" w:rsidRPr="00641C19">
        <w:rPr>
          <w:color w:val="000003"/>
          <w:sz w:val="22"/>
          <w:szCs w:val="22"/>
          <w:shd w:val="clear" w:color="auto" w:fill="FEFFFE"/>
        </w:rPr>
        <w:t>соответствии</w:t>
      </w:r>
      <w:r w:rsidRPr="00641C19">
        <w:rPr>
          <w:color w:val="000003"/>
          <w:sz w:val="22"/>
          <w:szCs w:val="22"/>
          <w:shd w:val="clear" w:color="auto" w:fill="FEFFFE"/>
        </w:rPr>
        <w:t xml:space="preserve"> с положениями профессиональных стандартов</w:t>
      </w:r>
      <w:r w:rsidR="000A4CE9" w:rsidRPr="00641C19">
        <w:rPr>
          <w:color w:val="000003"/>
          <w:sz w:val="22"/>
          <w:szCs w:val="22"/>
          <w:shd w:val="clear" w:color="auto" w:fill="FEFFFE"/>
        </w:rPr>
        <w:t>;</w:t>
      </w:r>
    </w:p>
    <w:p w:rsidR="008B5BC7" w:rsidRPr="00641C19" w:rsidRDefault="008B5BC7" w:rsidP="000A4CE9">
      <w:pPr>
        <w:pStyle w:val="a4"/>
        <w:numPr>
          <w:ilvl w:val="0"/>
          <w:numId w:val="7"/>
        </w:numPr>
        <w:shd w:val="clear" w:color="auto" w:fill="FEFFFE"/>
        <w:jc w:val="both"/>
        <w:rPr>
          <w:color w:val="000005"/>
          <w:sz w:val="22"/>
          <w:szCs w:val="22"/>
          <w:shd w:val="clear" w:color="auto" w:fill="FEFFFE"/>
        </w:rPr>
      </w:pPr>
      <w:r w:rsidRPr="00641C19">
        <w:rPr>
          <w:color w:val="000003"/>
          <w:sz w:val="22"/>
          <w:szCs w:val="22"/>
          <w:shd w:val="clear" w:color="auto" w:fill="FEFFFE"/>
        </w:rPr>
        <w:t>совершенствование форм</w:t>
      </w:r>
      <w:r w:rsidRPr="00641C19">
        <w:rPr>
          <w:color w:val="000005"/>
          <w:sz w:val="22"/>
          <w:szCs w:val="22"/>
          <w:shd w:val="clear" w:color="auto" w:fill="FEFFFE"/>
        </w:rPr>
        <w:t xml:space="preserve">, </w:t>
      </w:r>
      <w:r w:rsidRPr="00641C19">
        <w:rPr>
          <w:color w:val="000003"/>
          <w:sz w:val="22"/>
          <w:szCs w:val="22"/>
          <w:shd w:val="clear" w:color="auto" w:fill="FEFFFE"/>
        </w:rPr>
        <w:t>методов и приемов организации контроля и оценки, применение современных оценочных средств, обеспечивающих объективность оценки</w:t>
      </w:r>
      <w:r w:rsidR="000A4CE9" w:rsidRPr="00641C19">
        <w:rPr>
          <w:color w:val="000005"/>
          <w:sz w:val="22"/>
          <w:szCs w:val="22"/>
          <w:shd w:val="clear" w:color="auto" w:fill="FEFFFE"/>
        </w:rPr>
        <w:t>;</w:t>
      </w:r>
    </w:p>
    <w:p w:rsidR="008B5BC7" w:rsidRPr="00641C19" w:rsidRDefault="008B5BC7" w:rsidP="000A4CE9">
      <w:pPr>
        <w:pStyle w:val="a4"/>
        <w:numPr>
          <w:ilvl w:val="0"/>
          <w:numId w:val="7"/>
        </w:numPr>
        <w:shd w:val="clear" w:color="auto" w:fill="FEFFFE"/>
        <w:jc w:val="both"/>
        <w:rPr>
          <w:color w:val="000003"/>
          <w:sz w:val="22"/>
          <w:szCs w:val="22"/>
          <w:shd w:val="clear" w:color="auto" w:fill="FEFFFE"/>
        </w:rPr>
      </w:pPr>
      <w:r w:rsidRPr="00641C19">
        <w:rPr>
          <w:color w:val="000003"/>
          <w:sz w:val="22"/>
          <w:szCs w:val="22"/>
          <w:shd w:val="clear" w:color="auto" w:fill="FEFFFE"/>
        </w:rPr>
        <w:t>апробация новых передовых технологий контроля и оценивания результатов профессионального обучения и образования в процессе тек</w:t>
      </w:r>
      <w:r w:rsidRPr="00641C19">
        <w:rPr>
          <w:color w:val="000005"/>
          <w:sz w:val="22"/>
          <w:szCs w:val="22"/>
          <w:shd w:val="clear" w:color="auto" w:fill="FEFFFE"/>
        </w:rPr>
        <w:t>у</w:t>
      </w:r>
      <w:r w:rsidRPr="00641C19">
        <w:rPr>
          <w:color w:val="000003"/>
          <w:sz w:val="22"/>
          <w:szCs w:val="22"/>
          <w:shd w:val="clear" w:color="auto" w:fill="FEFFFE"/>
        </w:rPr>
        <w:t>щей</w:t>
      </w:r>
      <w:r w:rsidRPr="00641C19">
        <w:rPr>
          <w:color w:val="000005"/>
          <w:sz w:val="22"/>
          <w:szCs w:val="22"/>
          <w:shd w:val="clear" w:color="auto" w:fill="FEFFFE"/>
        </w:rPr>
        <w:t xml:space="preserve">, </w:t>
      </w:r>
      <w:r w:rsidRPr="00641C19">
        <w:rPr>
          <w:color w:val="000003"/>
          <w:sz w:val="22"/>
          <w:szCs w:val="22"/>
          <w:shd w:val="clear" w:color="auto" w:fill="FEFFFE"/>
        </w:rPr>
        <w:t>промеж</w:t>
      </w:r>
      <w:r w:rsidRPr="00641C19">
        <w:rPr>
          <w:color w:val="000005"/>
          <w:sz w:val="22"/>
          <w:szCs w:val="22"/>
          <w:shd w:val="clear" w:color="auto" w:fill="FEFFFE"/>
        </w:rPr>
        <w:t>ут</w:t>
      </w:r>
      <w:r w:rsidRPr="00641C19">
        <w:rPr>
          <w:color w:val="000003"/>
          <w:sz w:val="22"/>
          <w:szCs w:val="22"/>
          <w:shd w:val="clear" w:color="auto" w:fill="FEFFFE"/>
        </w:rPr>
        <w:t>очной и итоговой аттестации, из</w:t>
      </w:r>
      <w:r w:rsidRPr="00641C19">
        <w:rPr>
          <w:color w:val="000005"/>
          <w:sz w:val="22"/>
          <w:szCs w:val="22"/>
          <w:shd w:val="clear" w:color="auto" w:fill="FEFFFE"/>
        </w:rPr>
        <w:t>у</w:t>
      </w:r>
      <w:r w:rsidRPr="00641C19">
        <w:rPr>
          <w:color w:val="000003"/>
          <w:sz w:val="22"/>
          <w:szCs w:val="22"/>
          <w:shd w:val="clear" w:color="auto" w:fill="FEFFFE"/>
        </w:rPr>
        <w:t xml:space="preserve">чение и интеграция мирового опыта по данному направлению в отечественную практику. </w:t>
      </w:r>
    </w:p>
    <w:p w:rsidR="009737E7" w:rsidRPr="00641C19" w:rsidRDefault="009737E7" w:rsidP="009737E7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9737E7" w:rsidRPr="00641C19" w:rsidRDefault="00BE6841" w:rsidP="009737E7">
      <w:pPr>
        <w:jc w:val="center"/>
        <w:rPr>
          <w:b/>
          <w:sz w:val="22"/>
          <w:szCs w:val="22"/>
        </w:rPr>
      </w:pPr>
      <w:r w:rsidRPr="00641C19">
        <w:rPr>
          <w:b/>
          <w:sz w:val="22"/>
          <w:szCs w:val="22"/>
        </w:rPr>
        <w:t>План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338"/>
        <w:gridCol w:w="2264"/>
      </w:tblGrid>
      <w:tr w:rsidR="009737E7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7" w:rsidRPr="00641C19" w:rsidRDefault="009737E7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7" w:rsidRPr="00641C19" w:rsidRDefault="009737E7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7" w:rsidRPr="00641C19" w:rsidRDefault="009737E7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9737E7" w:rsidRPr="00641C19" w:rsidRDefault="009737E7">
            <w:pPr>
              <w:jc w:val="center"/>
              <w:rPr>
                <w:b/>
                <w:bCs/>
              </w:rPr>
            </w:pPr>
          </w:p>
        </w:tc>
      </w:tr>
      <w:tr w:rsidR="00D60A90" w:rsidRPr="00641C19" w:rsidTr="009E40AA">
        <w:trPr>
          <w:trHeight w:val="14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90" w:rsidRPr="00641C19" w:rsidRDefault="00D6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90" w:rsidRPr="00641C19" w:rsidRDefault="00D6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737E7" w:rsidRPr="00641C19" w:rsidTr="009E40AA">
        <w:trPr>
          <w:trHeight w:val="32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7" w:rsidRPr="00641C19" w:rsidRDefault="00BE6841" w:rsidP="00BE6841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Организационный этап</w:t>
            </w:r>
          </w:p>
        </w:tc>
      </w:tr>
      <w:tr w:rsidR="00760F53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53" w:rsidRPr="00641C19" w:rsidRDefault="001C0752" w:rsidP="0015403C">
            <w:pPr>
              <w:pStyle w:val="Default"/>
              <w:tabs>
                <w:tab w:val="left" w:pos="459"/>
              </w:tabs>
              <w:jc w:val="both"/>
              <w:rPr>
                <w:bCs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к реализации программы повышения квалификации "Разработка основной профессиональной образовательной программы в соответствии с ФГОС СПО четвертого поколения</w:t>
            </w:r>
            <w:r w:rsidRPr="00641C19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53" w:rsidRPr="00641C19" w:rsidRDefault="00D60A90" w:rsidP="00307D6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я</w:t>
            </w:r>
            <w:r w:rsidR="001C0752" w:rsidRPr="00641C19">
              <w:rPr>
                <w:bCs/>
                <w:sz w:val="22"/>
                <w:szCs w:val="22"/>
              </w:rPr>
              <w:t>нварь-февраль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53" w:rsidRPr="00641C19" w:rsidRDefault="001C0752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1C07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1C0752" w:rsidP="0015403C">
            <w:pPr>
              <w:pStyle w:val="Default"/>
              <w:tabs>
                <w:tab w:val="left" w:pos="459"/>
              </w:tabs>
              <w:jc w:val="both"/>
              <w:rPr>
                <w:bCs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команды для сопровождения разработки и актуализации ФОС</w:t>
            </w:r>
            <w:r w:rsidR="001540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1C0752" w:rsidP="00656174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июнь 2017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1C0752" w:rsidP="00656174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 xml:space="preserve">зам. директора по </w:t>
            </w:r>
            <w:r w:rsidR="00544E0C">
              <w:rPr>
                <w:bCs/>
                <w:sz w:val="22"/>
                <w:szCs w:val="22"/>
              </w:rPr>
              <w:t>учебной работе,</w:t>
            </w:r>
          </w:p>
          <w:p w:rsidR="001C0752" w:rsidRPr="00641C19" w:rsidRDefault="001C0752" w:rsidP="00656174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методист</w:t>
            </w:r>
          </w:p>
        </w:tc>
      </w:tr>
      <w:tr w:rsidR="001C07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1C0752" w:rsidP="001540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круглого стола</w:t>
            </w:r>
            <w:r w:rsidR="009B0D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0DB8"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«Интеграция требований международных стандартов WSR при разработке ФОС</w:t>
            </w:r>
            <w:r w:rsidR="009B0D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B0DB8"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по ТОП</w:t>
            </w:r>
            <w:r w:rsidR="009B0D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B0DB8"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 w:rsidR="009B0DB8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9B0DB8"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9B0DB8" w:rsidP="009B0DB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794E52">
              <w:rPr>
                <w:bCs/>
                <w:sz w:val="22"/>
                <w:szCs w:val="22"/>
              </w:rPr>
              <w:t>евраль</w:t>
            </w:r>
            <w:r>
              <w:rPr>
                <w:bCs/>
                <w:sz w:val="22"/>
                <w:szCs w:val="22"/>
              </w:rPr>
              <w:t xml:space="preserve"> -</w:t>
            </w:r>
            <w:r w:rsidR="001C0752" w:rsidRPr="00641C19">
              <w:rPr>
                <w:bCs/>
                <w:sz w:val="22"/>
                <w:szCs w:val="22"/>
              </w:rPr>
              <w:t xml:space="preserve"> май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641C19" w:rsidRDefault="001C0752" w:rsidP="009C4A80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методист</w:t>
            </w:r>
            <w:r w:rsidR="00544E0C">
              <w:rPr>
                <w:bCs/>
                <w:sz w:val="22"/>
                <w:szCs w:val="22"/>
              </w:rPr>
              <w:t>,</w:t>
            </w:r>
          </w:p>
          <w:p w:rsidR="001C0752" w:rsidRPr="00641C19" w:rsidRDefault="001C0752" w:rsidP="009C4A80">
            <w:pPr>
              <w:jc w:val="center"/>
              <w:rPr>
                <w:b/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мастер</w:t>
            </w:r>
          </w:p>
        </w:tc>
      </w:tr>
      <w:tr w:rsidR="001C07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9A548E" w:rsidRDefault="001C0752" w:rsidP="001540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A54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семинарам</w:t>
            </w:r>
          </w:p>
          <w:p w:rsidR="001C0752" w:rsidRPr="009A548E" w:rsidRDefault="00794E52" w:rsidP="0015403C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ind w:left="34" w:firstLine="22"/>
              <w:jc w:val="both"/>
            </w:pPr>
            <w:r w:rsidRPr="00641C19">
              <w:rPr>
                <w:sz w:val="22"/>
                <w:szCs w:val="22"/>
              </w:rPr>
              <w:t>Семинар «Фонды оценочных средств для контроля качества освоения общих компетенций»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9A548E" w:rsidRDefault="0037139F" w:rsidP="0037139F">
            <w:pPr>
              <w:jc w:val="center"/>
              <w:rPr>
                <w:b/>
                <w:bCs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октябрь</w:t>
            </w:r>
            <w:r w:rsidR="001C0752" w:rsidRPr="009A54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201</w:t>
            </w:r>
            <w:r w:rsidR="00794E52">
              <w:rPr>
                <w:rFonts w:eastAsia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52" w:rsidRPr="009A548E" w:rsidRDefault="001C0752" w:rsidP="00D4643F">
            <w:pPr>
              <w:jc w:val="center"/>
              <w:rPr>
                <w:b/>
                <w:bCs/>
              </w:rPr>
            </w:pPr>
            <w:r w:rsidRPr="009A548E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</w:tbl>
    <w:p w:rsidR="0025623E" w:rsidRDefault="0025623E">
      <w:r>
        <w:br w:type="page"/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338"/>
        <w:gridCol w:w="2264"/>
      </w:tblGrid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CE42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CE42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CE42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94E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37139F" w:rsidRDefault="0037139F" w:rsidP="0037139F">
            <w:pPr>
              <w:pStyle w:val="a3"/>
              <w:numPr>
                <w:ilvl w:val="0"/>
                <w:numId w:val="2"/>
              </w:numPr>
              <w:tabs>
                <w:tab w:val="left" w:pos="288"/>
              </w:tabs>
              <w:ind w:left="34" w:firstLine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Семинар </w:t>
            </w:r>
            <w:r w:rsidR="00794E52" w:rsidRPr="0037139F">
              <w:rPr>
                <w:sz w:val="22"/>
                <w:szCs w:val="22"/>
              </w:rPr>
              <w:t xml:space="preserve">«Формирование </w:t>
            </w:r>
            <w:r w:rsidR="00794E52" w:rsidRPr="0037139F">
              <w:rPr>
                <w:bCs/>
                <w:sz w:val="22"/>
                <w:szCs w:val="22"/>
              </w:rPr>
              <w:t>фонда оценочных средств</w:t>
            </w:r>
            <w:r w:rsidR="00794E52" w:rsidRPr="0037139F">
              <w:rPr>
                <w:sz w:val="22"/>
                <w:szCs w:val="22"/>
              </w:rPr>
              <w:t xml:space="preserve"> для контроля качества освоения образовательных результатов в рамках реализации ФГОС ТОП 50»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2" w:rsidRPr="00794E52" w:rsidRDefault="00794E52" w:rsidP="00CE42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794E52">
              <w:rPr>
                <w:bCs/>
                <w:sz w:val="22"/>
                <w:szCs w:val="22"/>
              </w:rPr>
              <w:t>ай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2" w:rsidRDefault="00794E52" w:rsidP="00CE428E">
            <w:pPr>
              <w:jc w:val="center"/>
              <w:rPr>
                <w:b/>
                <w:bCs/>
              </w:rPr>
            </w:pPr>
            <w:r w:rsidRPr="009A548E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D146DE" w:rsidRDefault="00D60A90" w:rsidP="00D60A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 w:type="page"/>
            </w:r>
            <w:r w:rsidRPr="00641C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Консультирование</w:t>
            </w:r>
            <w:r w:rsidR="00D146DE" w:rsidRPr="00D14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14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актуальным вопросам темы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в течение периода действия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1540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1C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Организация распространения лучших практик по внедрению фондов оценочных средств </w:t>
            </w: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для обеспечения контроля качества результатов освоения образовательной программы в соответствии с ФГОС ТОП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15403C" w:rsidP="00307D6E">
            <w:pPr>
              <w:jc w:val="center"/>
              <w:rPr>
                <w:bCs/>
              </w:rPr>
            </w:pPr>
            <w:r w:rsidRPr="00FA34C5">
              <w:rPr>
                <w:bCs/>
                <w:sz w:val="22"/>
                <w:szCs w:val="22"/>
              </w:rPr>
              <w:t>по итогам работы базовой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15403C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322AA5" w:rsidP="0015403C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</w:t>
            </w:r>
            <w:r w:rsidR="00D60A90"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экспертизы комплектов оценочных средств для обеспечения контроля качества результатов освоения образовательной программы в соответствии с ФГОС ТОП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D60A90" w:rsidRPr="00641C19" w:rsidTr="009E40AA">
        <w:trPr>
          <w:trHeight w:val="32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Основной этап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9C4A80">
            <w:pPr>
              <w:jc w:val="both"/>
            </w:pPr>
            <w:r w:rsidRPr="00641C19">
              <w:rPr>
                <w:sz w:val="22"/>
                <w:szCs w:val="22"/>
              </w:rPr>
              <w:t xml:space="preserve">Обучение по ППК </w:t>
            </w:r>
            <w:r w:rsidRPr="00641C1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"Разработка основной профессиональной образовательной программы в соответствии с ФГОС СПО четвертого поколения"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641C19">
              <w:rPr>
                <w:bCs/>
                <w:sz w:val="22"/>
                <w:szCs w:val="22"/>
              </w:rPr>
              <w:t>евраль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37139F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9F" w:rsidRPr="00641C19" w:rsidRDefault="0037139F" w:rsidP="009C4A80">
            <w:pPr>
              <w:jc w:val="both"/>
            </w:pPr>
            <w:r>
              <w:rPr>
                <w:sz w:val="22"/>
                <w:szCs w:val="22"/>
              </w:rPr>
              <w:t>Обучение по ППК «Фонд оценочных средств как требование ФГОС СПО для оценки профессиональных достижений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9F" w:rsidRDefault="0037139F" w:rsidP="0037139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январь-февраль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9F" w:rsidRPr="00641C19" w:rsidRDefault="0037139F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37139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Научно-методическое сопровождение разработки и актуализации ФОС</w:t>
            </w:r>
          </w:p>
          <w:p w:rsidR="00D60A90" w:rsidRPr="009844E4" w:rsidRDefault="00D60A90" w:rsidP="0037139F">
            <w:pPr>
              <w:pStyle w:val="Default"/>
              <w:numPr>
                <w:ilvl w:val="0"/>
                <w:numId w:val="2"/>
              </w:numPr>
              <w:tabs>
                <w:tab w:val="left" w:pos="459"/>
              </w:tabs>
              <w:ind w:left="0" w:firstLine="34"/>
              <w:jc w:val="both"/>
              <w:rPr>
                <w:bCs/>
                <w:sz w:val="22"/>
                <w:szCs w:val="22"/>
              </w:rPr>
            </w:pPr>
            <w:r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Анализ содержания ФГОС </w:t>
            </w:r>
            <w:r w:rsidR="007439F0"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>ТОП</w:t>
            </w:r>
            <w:r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50 по специальности 43.02.15 Поварское и кондитерское дело</w:t>
            </w:r>
          </w:p>
          <w:p w:rsidR="00D60A90" w:rsidRPr="00641C19" w:rsidRDefault="00D60A90" w:rsidP="0037139F">
            <w:pPr>
              <w:pStyle w:val="Default"/>
              <w:numPr>
                <w:ilvl w:val="0"/>
                <w:numId w:val="2"/>
              </w:numPr>
              <w:tabs>
                <w:tab w:val="left" w:pos="459"/>
              </w:tabs>
              <w:ind w:left="0" w:firstLine="34"/>
              <w:jc w:val="both"/>
              <w:rPr>
                <w:bCs/>
                <w:sz w:val="22"/>
                <w:szCs w:val="22"/>
              </w:rPr>
            </w:pPr>
            <w:r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положения о </w:t>
            </w:r>
            <w:r w:rsidR="009A548E"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государственной</w:t>
            </w:r>
            <w:r w:rsidR="009A548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итоговой аттестации (</w:t>
            </w:r>
            <w:r w:rsidR="009A548E" w:rsidRPr="00794E5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далее – ГИА</w:t>
            </w:r>
            <w:r w:rsidR="009A548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794E52" w:rsidRPr="00322AA5" w:rsidRDefault="00D60A90" w:rsidP="0037139F">
            <w:pPr>
              <w:pStyle w:val="Default"/>
              <w:numPr>
                <w:ilvl w:val="0"/>
                <w:numId w:val="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2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программы </w:t>
            </w:r>
            <w:r w:rsidR="009A548E" w:rsidRPr="00322AA5">
              <w:rPr>
                <w:rFonts w:ascii="Times New Roman" w:hAnsi="Times New Roman" w:cs="Times New Roman"/>
                <w:bCs/>
                <w:sz w:val="22"/>
                <w:szCs w:val="22"/>
              </w:rPr>
              <w:t>ГИА</w:t>
            </w:r>
            <w:r w:rsidRPr="00322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94E52" w:rsidRPr="00322AA5">
              <w:rPr>
                <w:rFonts w:ascii="Times New Roman" w:hAnsi="Times New Roman" w:cs="Times New Roman"/>
                <w:bCs/>
                <w:sz w:val="22"/>
                <w:szCs w:val="22"/>
              </w:rPr>
              <w:t>в форме защиты выпускной квалификационной работы (</w:t>
            </w:r>
            <w:r w:rsidR="00794E52" w:rsidRPr="00322AA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далее – ВКР</w:t>
            </w:r>
            <w:r w:rsidR="00794E52" w:rsidRPr="00322AA5">
              <w:rPr>
                <w:rFonts w:ascii="Times New Roman" w:hAnsi="Times New Roman" w:cs="Times New Roman"/>
                <w:bCs/>
                <w:sz w:val="22"/>
                <w:szCs w:val="22"/>
              </w:rPr>
              <w:t>) с элементами демонстрационного экзамена</w:t>
            </w:r>
          </w:p>
          <w:p w:rsidR="00D60A90" w:rsidRPr="00641C19" w:rsidRDefault="00D60A90" w:rsidP="00322AA5">
            <w:pPr>
              <w:pStyle w:val="Default"/>
              <w:numPr>
                <w:ilvl w:val="0"/>
                <w:numId w:val="2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комплекта </w:t>
            </w:r>
            <w:r w:rsidR="0079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оценочной документации   для ВКР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37139F">
            <w:pPr>
              <w:jc w:val="center"/>
              <w:rPr>
                <w:bCs/>
              </w:rPr>
            </w:pPr>
          </w:p>
          <w:p w:rsidR="00D60A90" w:rsidRPr="00641C19" w:rsidRDefault="00D60A90" w:rsidP="0037139F">
            <w:pPr>
              <w:jc w:val="center"/>
              <w:rPr>
                <w:bCs/>
              </w:rPr>
            </w:pPr>
          </w:p>
          <w:p w:rsidR="00D60A90" w:rsidRPr="00641C19" w:rsidRDefault="00D60A90" w:rsidP="0037139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641C19">
              <w:rPr>
                <w:bCs/>
                <w:sz w:val="22"/>
                <w:szCs w:val="22"/>
              </w:rPr>
              <w:t>ентябрь-ноябрь 2018</w:t>
            </w:r>
          </w:p>
          <w:p w:rsidR="00794E52" w:rsidRDefault="00794E52" w:rsidP="0037139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январь 2018</w:t>
            </w:r>
          </w:p>
          <w:p w:rsidR="0037139F" w:rsidRDefault="0037139F" w:rsidP="0037139F">
            <w:pPr>
              <w:jc w:val="center"/>
              <w:rPr>
                <w:bCs/>
              </w:rPr>
            </w:pPr>
          </w:p>
          <w:p w:rsidR="00D60A90" w:rsidRPr="00641C19" w:rsidRDefault="00794E52" w:rsidP="0015403C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в течение периода действия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544E0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D60A90" w:rsidRPr="00641C19">
              <w:rPr>
                <w:bCs/>
                <w:sz w:val="22"/>
                <w:szCs w:val="22"/>
              </w:rPr>
              <w:t>абочая группа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1540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Круглый стол «Интеграция требований международных стандартов WSR при разработке ФОС по ТОП50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641C19">
              <w:rPr>
                <w:sz w:val="22"/>
                <w:szCs w:val="22"/>
              </w:rPr>
              <w:t>ай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 w:rsidP="00DA1566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методист</w:t>
            </w:r>
          </w:p>
          <w:p w:rsidR="00D60A90" w:rsidRPr="00641C19" w:rsidRDefault="00D60A90" w:rsidP="00DA1566">
            <w:pPr>
              <w:jc w:val="center"/>
            </w:pPr>
            <w:r w:rsidRPr="00641C19">
              <w:rPr>
                <w:bCs/>
                <w:sz w:val="22"/>
                <w:szCs w:val="22"/>
              </w:rPr>
              <w:t>старший мастер</w:t>
            </w:r>
          </w:p>
        </w:tc>
      </w:tr>
      <w:tr w:rsidR="00D60A90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90" w:rsidRPr="00641C19" w:rsidRDefault="00D60A90" w:rsidP="0015403C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ind w:left="34" w:firstLine="22"/>
              <w:jc w:val="both"/>
            </w:pPr>
            <w:r w:rsidRPr="00641C19">
              <w:rPr>
                <w:sz w:val="22"/>
                <w:szCs w:val="22"/>
              </w:rPr>
              <w:t>Семинар «Фонды оценочных средств для контроля качества освоения общих компетенций»</w:t>
            </w:r>
          </w:p>
          <w:p w:rsidR="00D60A90" w:rsidRPr="00641C19" w:rsidRDefault="00D60A90" w:rsidP="0015403C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59"/>
              </w:tabs>
              <w:ind w:left="34" w:firstLine="22"/>
              <w:jc w:val="both"/>
            </w:pPr>
            <w:r w:rsidRPr="00641C19">
              <w:rPr>
                <w:sz w:val="22"/>
                <w:szCs w:val="22"/>
              </w:rPr>
              <w:t xml:space="preserve">Семинар «Формирование </w:t>
            </w:r>
            <w:r w:rsidRPr="00641C19">
              <w:rPr>
                <w:bCs/>
                <w:sz w:val="22"/>
                <w:szCs w:val="22"/>
              </w:rPr>
              <w:t>фонда</w:t>
            </w:r>
            <w:r w:rsidR="00D23266">
              <w:rPr>
                <w:bCs/>
                <w:sz w:val="22"/>
                <w:szCs w:val="22"/>
              </w:rPr>
              <w:t xml:space="preserve"> </w:t>
            </w:r>
            <w:r w:rsidRPr="00641C19">
              <w:rPr>
                <w:bCs/>
                <w:sz w:val="22"/>
                <w:szCs w:val="22"/>
              </w:rPr>
              <w:t>оценочных</w:t>
            </w:r>
            <w:r w:rsidR="00322AA5">
              <w:rPr>
                <w:bCs/>
                <w:sz w:val="22"/>
                <w:szCs w:val="22"/>
              </w:rPr>
              <w:t xml:space="preserve"> </w:t>
            </w:r>
            <w:r w:rsidRPr="00641C19">
              <w:rPr>
                <w:bCs/>
                <w:sz w:val="22"/>
                <w:szCs w:val="22"/>
              </w:rPr>
              <w:t>средств</w:t>
            </w:r>
            <w:r w:rsidRPr="00641C19">
              <w:rPr>
                <w:sz w:val="22"/>
                <w:szCs w:val="22"/>
              </w:rPr>
              <w:t xml:space="preserve"> для контроля качества освоения образовательных результатов в рамках реализации ФГОС</w:t>
            </w:r>
            <w:r w:rsidR="00D23266">
              <w:rPr>
                <w:sz w:val="22"/>
                <w:szCs w:val="22"/>
              </w:rPr>
              <w:t xml:space="preserve"> ТОП 50</w:t>
            </w:r>
            <w:r w:rsidRPr="00641C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794E52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  <w:r w:rsidR="00D60A90" w:rsidRPr="00641C19">
              <w:rPr>
                <w:sz w:val="22"/>
                <w:szCs w:val="22"/>
              </w:rPr>
              <w:t>2018</w:t>
            </w:r>
          </w:p>
          <w:p w:rsidR="00794E52" w:rsidRDefault="00794E52" w:rsidP="006A09CC">
            <w:pPr>
              <w:jc w:val="center"/>
            </w:pPr>
          </w:p>
          <w:p w:rsidR="00D60A90" w:rsidRPr="00641C19" w:rsidRDefault="00794E52" w:rsidP="006A09CC">
            <w:pPr>
              <w:jc w:val="center"/>
            </w:pPr>
            <w:r>
              <w:rPr>
                <w:sz w:val="22"/>
                <w:szCs w:val="22"/>
              </w:rPr>
              <w:t xml:space="preserve">июнь </w:t>
            </w:r>
            <w:r w:rsidR="00D60A90" w:rsidRPr="00641C19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90" w:rsidRPr="00641C19" w:rsidRDefault="00D60A90">
            <w:pPr>
              <w:jc w:val="center"/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794E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2" w:rsidRPr="009844E4" w:rsidRDefault="00794E52" w:rsidP="0015403C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44E4">
              <w:rPr>
                <w:rFonts w:ascii="Times New Roman" w:hAnsi="Times New Roman" w:cs="Times New Roman"/>
                <w:bCs/>
                <w:sz w:val="22"/>
                <w:szCs w:val="22"/>
              </w:rPr>
              <w:t>Экспертиза комплектов оценочных средств для обеспечения контроля качества результатов освоения образовательной программы в соответствии с ФГОС ТОП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9844E4" w:rsidRDefault="00794E52" w:rsidP="00794E52">
            <w:pPr>
              <w:jc w:val="center"/>
              <w:rPr>
                <w:bCs/>
              </w:rPr>
            </w:pPr>
            <w:r w:rsidRPr="009844E4">
              <w:rPr>
                <w:bCs/>
                <w:sz w:val="22"/>
                <w:szCs w:val="22"/>
              </w:rPr>
              <w:t>май 2018-июнь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794E52" w:rsidP="007E2677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кафедра профессионального образования</w:t>
            </w:r>
          </w:p>
        </w:tc>
      </w:tr>
      <w:tr w:rsidR="00794E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2" w:rsidRPr="00641C19" w:rsidRDefault="00794E52" w:rsidP="0015403C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Апробация </w:t>
            </w:r>
            <w:r w:rsidRPr="00641C1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комплектов оценочных средств </w:t>
            </w: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обеспечения контроля качества результатов освоения образовательной программы в соответствии с ФГОС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ОП 50 и мониторинг результативности внедрения ФГОС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ТОП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37139F" w:rsidP="0037139F">
            <w:pPr>
              <w:jc w:val="center"/>
              <w:rPr>
                <w:bCs/>
              </w:rPr>
            </w:pPr>
            <w:r w:rsidRPr="009844E4">
              <w:rPr>
                <w:bCs/>
                <w:sz w:val="22"/>
                <w:szCs w:val="22"/>
              </w:rPr>
              <w:t>ноябрь</w:t>
            </w:r>
            <w:r w:rsidR="00794E52" w:rsidRPr="009844E4">
              <w:rPr>
                <w:bCs/>
                <w:sz w:val="22"/>
                <w:szCs w:val="22"/>
              </w:rPr>
              <w:t>2018</w:t>
            </w:r>
            <w:r w:rsidRPr="009844E4">
              <w:rPr>
                <w:bCs/>
                <w:sz w:val="22"/>
                <w:szCs w:val="22"/>
              </w:rPr>
              <w:t>июнь</w:t>
            </w:r>
            <w:r w:rsidR="00794E52" w:rsidRPr="009844E4">
              <w:rPr>
                <w:bCs/>
                <w:sz w:val="22"/>
                <w:szCs w:val="22"/>
              </w:rPr>
              <w:t xml:space="preserve">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794E52" w:rsidP="007E2677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преподаватели,</w:t>
            </w:r>
          </w:p>
          <w:p w:rsidR="00794E52" w:rsidRPr="00641C19" w:rsidRDefault="00794E52" w:rsidP="007E2677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методист</w:t>
            </w:r>
          </w:p>
        </w:tc>
      </w:tr>
      <w:tr w:rsidR="00794E52" w:rsidRPr="00641C19" w:rsidTr="009E40AA">
        <w:trPr>
          <w:trHeight w:val="32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794E52">
            <w:pPr>
              <w:jc w:val="center"/>
              <w:rPr>
                <w:b/>
                <w:bCs/>
              </w:rPr>
            </w:pPr>
            <w:r w:rsidRPr="00641C19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</w:tr>
      <w:tr w:rsidR="00794E52" w:rsidRPr="00641C19" w:rsidTr="009E40AA">
        <w:trPr>
          <w:trHeight w:val="3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2" w:rsidRPr="00641C19" w:rsidRDefault="00794E52" w:rsidP="0015403C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1C19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опыта. Разработка методических рекомендаций по проектированию ФОС для обеспечения контроля качества результатов освоения образовательной программы в соответствии с ФГОС ТОП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794E52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52" w:rsidRPr="00641C19" w:rsidRDefault="00794E52" w:rsidP="00307D6E">
            <w:pPr>
              <w:jc w:val="center"/>
              <w:rPr>
                <w:bCs/>
              </w:rPr>
            </w:pPr>
            <w:r w:rsidRPr="00641C19">
              <w:rPr>
                <w:bCs/>
                <w:sz w:val="22"/>
                <w:szCs w:val="22"/>
              </w:rPr>
              <w:t>старший методист,</w:t>
            </w:r>
          </w:p>
          <w:p w:rsidR="00794E52" w:rsidRPr="00641C19" w:rsidRDefault="00794E52" w:rsidP="00307D6E">
            <w:pPr>
              <w:jc w:val="center"/>
              <w:rPr>
                <w:b/>
                <w:bCs/>
              </w:rPr>
            </w:pPr>
            <w:r w:rsidRPr="00641C19">
              <w:rPr>
                <w:bCs/>
                <w:sz w:val="22"/>
                <w:szCs w:val="22"/>
              </w:rPr>
              <w:t>рабочая группа</w:t>
            </w:r>
          </w:p>
        </w:tc>
      </w:tr>
    </w:tbl>
    <w:p w:rsidR="00BA1D62" w:rsidRPr="00641C19" w:rsidRDefault="00BA1D62" w:rsidP="0037139F">
      <w:pPr>
        <w:rPr>
          <w:sz w:val="22"/>
          <w:szCs w:val="22"/>
        </w:rPr>
      </w:pPr>
    </w:p>
    <w:sectPr w:rsidR="00BA1D62" w:rsidRPr="00641C19" w:rsidSect="009B0D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D3"/>
    <w:multiLevelType w:val="hybridMultilevel"/>
    <w:tmpl w:val="65BC3D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70C0C"/>
    <w:multiLevelType w:val="hybridMultilevel"/>
    <w:tmpl w:val="C4FA2A8A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049D"/>
    <w:multiLevelType w:val="hybridMultilevel"/>
    <w:tmpl w:val="60AC2C4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343E85"/>
    <w:multiLevelType w:val="hybridMultilevel"/>
    <w:tmpl w:val="465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452BF"/>
    <w:multiLevelType w:val="hybridMultilevel"/>
    <w:tmpl w:val="EB5A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129D7"/>
    <w:multiLevelType w:val="hybridMultilevel"/>
    <w:tmpl w:val="A9026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2"/>
    <w:rsid w:val="000A4CE9"/>
    <w:rsid w:val="0015403C"/>
    <w:rsid w:val="0015404F"/>
    <w:rsid w:val="00184AD5"/>
    <w:rsid w:val="00193F82"/>
    <w:rsid w:val="001C0752"/>
    <w:rsid w:val="0025623E"/>
    <w:rsid w:val="00322AA5"/>
    <w:rsid w:val="003606EE"/>
    <w:rsid w:val="0037139F"/>
    <w:rsid w:val="00454BD2"/>
    <w:rsid w:val="004832E3"/>
    <w:rsid w:val="004B5033"/>
    <w:rsid w:val="0052649A"/>
    <w:rsid w:val="00544E0C"/>
    <w:rsid w:val="00641C19"/>
    <w:rsid w:val="006A09CC"/>
    <w:rsid w:val="006D7935"/>
    <w:rsid w:val="007439F0"/>
    <w:rsid w:val="00760F53"/>
    <w:rsid w:val="00766682"/>
    <w:rsid w:val="00794E52"/>
    <w:rsid w:val="00893C31"/>
    <w:rsid w:val="008B5BC7"/>
    <w:rsid w:val="0094231D"/>
    <w:rsid w:val="009678F1"/>
    <w:rsid w:val="009737E7"/>
    <w:rsid w:val="009844E4"/>
    <w:rsid w:val="009A548E"/>
    <w:rsid w:val="009B0DB8"/>
    <w:rsid w:val="009C4A80"/>
    <w:rsid w:val="009E40AA"/>
    <w:rsid w:val="009F7CAA"/>
    <w:rsid w:val="00A112AE"/>
    <w:rsid w:val="00BA1D62"/>
    <w:rsid w:val="00BE6841"/>
    <w:rsid w:val="00C62DC7"/>
    <w:rsid w:val="00CE333C"/>
    <w:rsid w:val="00D146DE"/>
    <w:rsid w:val="00D23266"/>
    <w:rsid w:val="00D60A90"/>
    <w:rsid w:val="00DA1566"/>
    <w:rsid w:val="00DE6123"/>
    <w:rsid w:val="00DE7298"/>
    <w:rsid w:val="00E678AA"/>
    <w:rsid w:val="00E700ED"/>
    <w:rsid w:val="00E804C2"/>
    <w:rsid w:val="00EC4E92"/>
    <w:rsid w:val="00EF30F7"/>
    <w:rsid w:val="00EF4D4D"/>
    <w:rsid w:val="00FA34C5"/>
    <w:rsid w:val="00FA6C72"/>
    <w:rsid w:val="00FB0E05"/>
    <w:rsid w:val="00FB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4AD5"/>
    <w:pPr>
      <w:ind w:left="720"/>
      <w:contextualSpacing/>
    </w:pPr>
  </w:style>
  <w:style w:type="paragraph" w:customStyle="1" w:styleId="a4">
    <w:name w:val="Стиль"/>
    <w:rsid w:val="00BE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0A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0A9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0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0A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0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4AD5"/>
    <w:pPr>
      <w:ind w:left="720"/>
      <w:contextualSpacing/>
    </w:pPr>
  </w:style>
  <w:style w:type="paragraph" w:customStyle="1" w:styleId="a4">
    <w:name w:val="Стиль"/>
    <w:rsid w:val="00BE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0A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0A9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0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0A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0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A832-36B7-40F9-8CAA-E7EE1FA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Александровна Погорелова</dc:creator>
  <cp:lastModifiedBy>Татьяна Александровна Лейнганг</cp:lastModifiedBy>
  <cp:revision>2</cp:revision>
  <cp:lastPrinted>2018-01-30T08:55:00Z</cp:lastPrinted>
  <dcterms:created xsi:type="dcterms:W3CDTF">2018-02-08T08:07:00Z</dcterms:created>
  <dcterms:modified xsi:type="dcterms:W3CDTF">2018-02-08T08:07:00Z</dcterms:modified>
</cp:coreProperties>
</file>