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4D" w:rsidRDefault="0055774D" w:rsidP="002B08FE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C1BA3">
        <w:rPr>
          <w:rFonts w:ascii="Times New Roman" w:hAnsi="Times New Roman" w:cs="Times New Roman"/>
          <w:b/>
          <w:caps/>
          <w:sz w:val="28"/>
          <w:szCs w:val="28"/>
        </w:rPr>
        <w:t>Методы работы социального педагога семейного профиля с семьями, имеющими детей с ограниченными возможностями здоровья</w:t>
      </w:r>
    </w:p>
    <w:p w:rsidR="00195E88" w:rsidRPr="00195E88" w:rsidRDefault="00060044" w:rsidP="005546AD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Романычева Елена Николаевна</w:t>
      </w:r>
      <w:r w:rsidR="00195E88" w:rsidRPr="00195E88">
        <w:rPr>
          <w:rFonts w:ascii="Times New Roman" w:hAnsi="Times New Roman" w:cs="Times New Roman"/>
          <w:i/>
          <w:sz w:val="28"/>
          <w:szCs w:val="28"/>
        </w:rPr>
        <w:t>,</w:t>
      </w:r>
    </w:p>
    <w:p w:rsidR="00195E88" w:rsidRPr="00195E88" w:rsidRDefault="00195E88" w:rsidP="002B08FE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 w:rsidRPr="00195E88">
        <w:rPr>
          <w:rFonts w:ascii="Times New Roman" w:hAnsi="Times New Roman" w:cs="Times New Roman"/>
          <w:i/>
          <w:sz w:val="28"/>
          <w:szCs w:val="28"/>
        </w:rPr>
        <w:t xml:space="preserve">участница проекта </w:t>
      </w:r>
      <w:r w:rsidRPr="00195E88">
        <w:rPr>
          <w:rFonts w:ascii="Times New Roman" w:hAnsi="Times New Roman" w:cs="Times New Roman"/>
          <w:i/>
          <w:sz w:val="28"/>
          <w:szCs w:val="28"/>
        </w:rPr>
        <w:br/>
        <w:t>«Профессиональная школа родителей»</w:t>
      </w:r>
    </w:p>
    <w:p w:rsidR="00195E88" w:rsidRPr="00FC1BA3" w:rsidRDefault="00195E88" w:rsidP="002B08FE">
      <w:pPr>
        <w:spacing w:after="0" w:line="240" w:lineRule="auto"/>
        <w:ind w:left="4536"/>
        <w:rPr>
          <w:rFonts w:ascii="Times New Roman" w:hAnsi="Times New Roman" w:cs="Times New Roman"/>
          <w:b/>
          <w:caps/>
          <w:sz w:val="28"/>
          <w:szCs w:val="28"/>
        </w:rPr>
      </w:pPr>
      <w:r w:rsidRPr="00195E88">
        <w:rPr>
          <w:rFonts w:ascii="Times New Roman" w:hAnsi="Times New Roman" w:cs="Times New Roman"/>
          <w:i/>
          <w:sz w:val="28"/>
          <w:szCs w:val="28"/>
        </w:rPr>
        <w:t>Ярославская область, г. Ярославль</w:t>
      </w:r>
    </w:p>
    <w:p w:rsidR="002B08FE" w:rsidRDefault="002B08FE" w:rsidP="002B08FE">
      <w:pPr>
        <w:shd w:val="clear" w:color="auto" w:fill="FFFFFF"/>
        <w:spacing w:before="120" w:after="120" w:line="360" w:lineRule="auto"/>
        <w:ind w:firstLine="35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5774D" w:rsidRPr="003F6A3D" w:rsidRDefault="0055774D" w:rsidP="00014C01">
      <w:pPr>
        <w:shd w:val="clear" w:color="auto" w:fill="FFFFFF"/>
        <w:spacing w:after="0" w:line="360" w:lineRule="auto"/>
        <w:ind w:firstLine="35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острых вопросов современного общества является проблема инвалидности с учетом ее социального, медицинского, нравственного и экономического значения. В России, как и во всем мире, наблюдается неуклонный рост числа детей-инвалидов. В начале нового тысячелетия проблема детской инвалидности в России приобретает поистине общенациональный характер.</w:t>
      </w:r>
    </w:p>
    <w:p w:rsidR="0055774D" w:rsidRDefault="0055774D" w:rsidP="00014C01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мире сохраняется неуклонный рост детской инвалидности, которая отражает крайний вариант нездоровья детей и подростков. Накопление «бремени» тяжелых нарушений здоровья у детей обуславливает комплекс серьезных социальных, экономических и морально-психологических проблем как для самого ребенка-инвалида и его семьи, требуя привлечения дополнительных средств государства, снижая качество жизни населения и темпы развития страны в целом и отдельных регионов в частности. Поступательное социально-экономическое развитие России не возможно без сохранения существующих и формирования будущих полноценных трудовых ресурсов. Проблемы народонаселения, определяющие перспективы развития многих территорий РФ тесно связаны с проблемой высоких показателей заболеваемости и инвалидности в детском возрасте, с необходимостью развития и укрепления службы охраны здоровья матери и ребенка. </w:t>
      </w:r>
    </w:p>
    <w:p w:rsidR="0055774D" w:rsidRPr="00192DF5" w:rsidRDefault="0055774D" w:rsidP="005546A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 дети-инвалиды составляют, по разным оценкам, от 1,5-2,5 до 4,5% детского населения. Распространенность детской </w:t>
      </w:r>
      <w:r w:rsidRPr="0019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инвалидности в нашей стране с момента ее регистрации с 1980 по 2009 г. увеличилась почти в 12 раз. Уже в 2004 г. уровень детской инвалидности в России составил 200,8 на 10 тыс. детей 0-17 лет. В настоящее время абсолютное число детей с ограниченными возможностями превысило полумиллионную отметку. По оценке </w:t>
      </w:r>
      <w:proofErr w:type="spellStart"/>
      <w:r w:rsidRPr="0019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МЗиСР</w:t>
      </w:r>
      <w:proofErr w:type="spellEnd"/>
      <w:r w:rsidRPr="0019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в ближайшие годы прогнозируется дальнейший рост этого показателя на фоне снижения численности населения, показателей его здоровья, неблагополучной социальной ситуации в большинстве российских семей. В структуре инвалидности с учетом возраста преобладают подростки. </w:t>
      </w:r>
    </w:p>
    <w:p w:rsidR="0055774D" w:rsidRPr="00192DF5" w:rsidRDefault="0055774D" w:rsidP="005546A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Ярославской области показатели инвалидности также растут. </w:t>
      </w:r>
      <w:proofErr w:type="gramStart"/>
      <w:r w:rsidRPr="0019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2009 году – 3113 человек (из них 1842 мальчика, 1271 – девочка), в 2010 году – 3161 (1852 мальчика, 1309 девочек), 2011 году -3221 человек (1877 мальчиков, 1344 девочки).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proofErr w:type="gramEnd"/>
    </w:p>
    <w:p w:rsidR="0055774D" w:rsidRPr="00192DF5" w:rsidRDefault="0055774D" w:rsidP="005546A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смотря на глубокое изучение проблемы, в настоящее время отмечается недостаточная разработанность практических методов работы с семьями, имеющими детей с ограниченными возможностями здоровья.</w:t>
      </w:r>
    </w:p>
    <w:p w:rsidR="0055774D" w:rsidRPr="00192DF5" w:rsidRDefault="0055774D" w:rsidP="005546A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19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E88" w:rsidRPr="00195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исследования:</w:t>
      </w:r>
      <w:r w:rsidR="0019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оптимальных и эффективных</w:t>
      </w:r>
      <w:r w:rsidR="0055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работы с семьями, имеющими детей с ограниченными возможностями здоровья.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74D" w:rsidRPr="00192DF5" w:rsidRDefault="00195E88" w:rsidP="005546A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="0055774D"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4D" w:rsidRPr="00195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  <w:r w:rsidRPr="00195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4D"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имеющие в своем составе детей с ограниченными возможностями здоровья.</w:t>
      </w:r>
    </w:p>
    <w:p w:rsidR="0055774D" w:rsidRPr="00192DF5" w:rsidRDefault="0055774D" w:rsidP="005546A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методы работы с семьей, имеющей детей с ограниченными возможностями здоровья.</w:t>
      </w:r>
    </w:p>
    <w:p w:rsidR="0055774D" w:rsidRPr="00192DF5" w:rsidRDefault="0055774D" w:rsidP="005546A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55774D" w:rsidRPr="00192DF5" w:rsidRDefault="0055774D" w:rsidP="005546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социальный мониторинг семей,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детей с ограниченными возможностями здоровья;</w:t>
      </w:r>
    </w:p>
    <w:p w:rsidR="0055774D" w:rsidRPr="00192DF5" w:rsidRDefault="0055774D" w:rsidP="005546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существующих методов работы с семьей подобрать наиболее оптимальные для эффективной работы с семьями, имеющими детей с ограниченными возможностями здоровья.</w:t>
      </w:r>
    </w:p>
    <w:p w:rsidR="0055774D" w:rsidRPr="00192DF5" w:rsidRDefault="0055774D" w:rsidP="005546A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2DF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Методологической основой</w:t>
      </w:r>
      <w:r w:rsidR="00195E8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представленного</w:t>
      </w:r>
      <w:r w:rsidRPr="00192DF5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 являются фундаментальные исследования социологии о методах работы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семьями, имеющими детей с ограниченными возможностями здоровья, отраженные в трудах Л.С. Выготского, </w:t>
      </w:r>
      <w:proofErr w:type="spellStart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И.Г.Малкиной</w:t>
      </w:r>
      <w:proofErr w:type="spellEnd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-Пых, </w:t>
      </w:r>
      <w:proofErr w:type="spellStart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Д.Н.Исаева</w:t>
      </w:r>
      <w:proofErr w:type="spellEnd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2DF5">
        <w:rPr>
          <w:rFonts w:ascii="Times New Roman" w:hAnsi="Times New Roman" w:cs="Times New Roman"/>
          <w:color w:val="000000"/>
          <w:sz w:val="28"/>
          <w:szCs w:val="28"/>
        </w:rPr>
        <w:t xml:space="preserve"> Е.М. </w:t>
      </w:r>
      <w:proofErr w:type="spellStart"/>
      <w:r w:rsidRPr="00192DF5">
        <w:rPr>
          <w:rFonts w:ascii="Times New Roman" w:hAnsi="Times New Roman" w:cs="Times New Roman"/>
          <w:color w:val="000000"/>
          <w:sz w:val="28"/>
          <w:szCs w:val="28"/>
        </w:rPr>
        <w:t>Мастюковой</w:t>
      </w:r>
      <w:proofErr w:type="spellEnd"/>
      <w:r w:rsidRPr="00192DF5">
        <w:rPr>
          <w:rFonts w:ascii="Times New Roman" w:hAnsi="Times New Roman" w:cs="Times New Roman"/>
          <w:color w:val="000000"/>
          <w:sz w:val="28"/>
          <w:szCs w:val="28"/>
        </w:rPr>
        <w:t>, Н.Ш. Тюриной, Т.Г. Богдановой, Н.</w:t>
      </w:r>
      <w:r>
        <w:rPr>
          <w:rFonts w:ascii="Times New Roman" w:hAnsi="Times New Roman" w:cs="Times New Roman"/>
          <w:color w:val="000000"/>
          <w:sz w:val="28"/>
          <w:szCs w:val="28"/>
        </w:rPr>
        <w:t>В. Мазуровой, Т.А. Добровольского</w:t>
      </w:r>
      <w:r w:rsidRPr="00192DF5">
        <w:rPr>
          <w:rFonts w:ascii="Times New Roman" w:hAnsi="Times New Roman" w:cs="Times New Roman"/>
          <w:color w:val="000000"/>
          <w:sz w:val="28"/>
          <w:szCs w:val="28"/>
        </w:rPr>
        <w:t>, А.И. Захар</w:t>
      </w:r>
      <w:r>
        <w:rPr>
          <w:rFonts w:ascii="Times New Roman" w:hAnsi="Times New Roman" w:cs="Times New Roman"/>
          <w:color w:val="000000"/>
          <w:sz w:val="28"/>
          <w:szCs w:val="28"/>
        </w:rPr>
        <w:t>ова,</w:t>
      </w:r>
      <w:r w:rsidR="00554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color w:val="000000"/>
          <w:sz w:val="28"/>
          <w:szCs w:val="28"/>
        </w:rPr>
        <w:t xml:space="preserve">М.М. Семаго, </w:t>
      </w:r>
      <w:proofErr w:type="spellStart"/>
      <w:r w:rsidRPr="00192DF5">
        <w:rPr>
          <w:rFonts w:ascii="Times New Roman" w:hAnsi="Times New Roman" w:cs="Times New Roman"/>
          <w:color w:val="000000"/>
          <w:sz w:val="28"/>
          <w:szCs w:val="28"/>
        </w:rPr>
        <w:t>В.В.Ткачева</w:t>
      </w:r>
      <w:proofErr w:type="spellEnd"/>
      <w:r w:rsidRPr="00192DF5">
        <w:rPr>
          <w:rFonts w:ascii="Times New Roman" w:hAnsi="Times New Roman" w:cs="Times New Roman"/>
          <w:color w:val="000000"/>
          <w:sz w:val="28"/>
          <w:szCs w:val="28"/>
        </w:rPr>
        <w:t xml:space="preserve"> и др.. </w:t>
      </w:r>
      <w:proofErr w:type="gramEnd"/>
    </w:p>
    <w:p w:rsidR="0055774D" w:rsidRPr="00192DF5" w:rsidRDefault="0055774D" w:rsidP="005546A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определяется тем, что в настоящее время работа с семьей – это важное направление в системе </w:t>
      </w:r>
      <w:proofErr w:type="gramStart"/>
      <w:r w:rsidR="00195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медико-социального</w:t>
      </w:r>
      <w:proofErr w:type="gramEnd"/>
      <w:r w:rsidR="0019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психолого-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сопровождения семьей, имеющих детей с ограниченными возможностями здоровья. Через оптимизацию межличностных, </w:t>
      </w:r>
      <w:proofErr w:type="spellStart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</w:t>
      </w:r>
      <w:proofErr w:type="spellEnd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-детских и детско-родительских отношений оказывается дифференцированная адресная помощь семьям, имеющим детей с ограниченными возможностями здоровья. Результаты исследования могут быть использованы при </w:t>
      </w:r>
      <w:proofErr w:type="gramStart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медико-социальном</w:t>
      </w:r>
      <w:proofErr w:type="gramEnd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консультировании этих семей.</w:t>
      </w:r>
    </w:p>
    <w:p w:rsidR="00195E88" w:rsidRPr="00CC4090" w:rsidRDefault="00195E88" w:rsidP="005546AD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DF3">
        <w:rPr>
          <w:rFonts w:ascii="Times New Roman" w:hAnsi="Times New Roman"/>
          <w:b/>
          <w:sz w:val="28"/>
          <w:szCs w:val="28"/>
        </w:rPr>
        <w:t xml:space="preserve">Организация исследования социальных проблем </w:t>
      </w:r>
      <w:r w:rsidR="00362393">
        <w:rPr>
          <w:rFonts w:ascii="Times New Roman" w:hAnsi="Times New Roman"/>
          <w:b/>
          <w:sz w:val="28"/>
          <w:szCs w:val="28"/>
        </w:rPr>
        <w:br/>
      </w:r>
      <w:r w:rsidRPr="00A51DF3">
        <w:rPr>
          <w:rFonts w:ascii="Times New Roman" w:hAnsi="Times New Roman"/>
          <w:b/>
          <w:sz w:val="28"/>
          <w:szCs w:val="28"/>
        </w:rPr>
        <w:t>семей, имеющих детей с ОВЗ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проводилось в отделении медико-социальной помощи Детской поликлиники №3 </w:t>
      </w:r>
      <w:proofErr w:type="spellStart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рославля</w:t>
      </w:r>
      <w:proofErr w:type="spellEnd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исследовании приняли участие 20 семей, имеющих детей с ограниченными возможностями.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F5">
        <w:rPr>
          <w:rFonts w:ascii="Times New Roman" w:hAnsi="Times New Roman" w:cs="Times New Roman"/>
          <w:sz w:val="28"/>
          <w:szCs w:val="28"/>
        </w:rPr>
        <w:t xml:space="preserve">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проводилось с использованием методов:</w:t>
      </w:r>
    </w:p>
    <w:p w:rsidR="00362393" w:rsidRPr="00192DF5" w:rsidRDefault="00362393" w:rsidP="005546AD">
      <w:pPr>
        <w:pStyle w:val="a3"/>
        <w:numPr>
          <w:ilvl w:val="0"/>
          <w:numId w:val="4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:rsidR="00362393" w:rsidRPr="00192DF5" w:rsidRDefault="00362393" w:rsidP="005546AD">
      <w:pPr>
        <w:pStyle w:val="a3"/>
        <w:numPr>
          <w:ilvl w:val="0"/>
          <w:numId w:val="4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362393" w:rsidRPr="00192DF5" w:rsidRDefault="00362393" w:rsidP="005546AD">
      <w:pPr>
        <w:pStyle w:val="a3"/>
        <w:numPr>
          <w:ilvl w:val="0"/>
          <w:numId w:val="4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патронаж;</w:t>
      </w:r>
    </w:p>
    <w:p w:rsidR="00362393" w:rsidRPr="00192DF5" w:rsidRDefault="00362393" w:rsidP="005546AD">
      <w:pPr>
        <w:pStyle w:val="a3"/>
        <w:numPr>
          <w:ilvl w:val="0"/>
          <w:numId w:val="4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362393" w:rsidRPr="00192DF5" w:rsidRDefault="00362393" w:rsidP="005546AD">
      <w:pPr>
        <w:pStyle w:val="a3"/>
        <w:numPr>
          <w:ilvl w:val="0"/>
          <w:numId w:val="4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посредническая помощь;</w:t>
      </w:r>
    </w:p>
    <w:p w:rsidR="00362393" w:rsidRPr="00192DF5" w:rsidRDefault="00362393" w:rsidP="005546AD">
      <w:pPr>
        <w:pStyle w:val="a3"/>
        <w:numPr>
          <w:ilvl w:val="0"/>
          <w:numId w:val="4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эксперимент.</w:t>
      </w:r>
    </w:p>
    <w:p w:rsidR="00362393" w:rsidRPr="00B3154C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Наблюдение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сбор информации о семье, посредством анкетирования [</w:t>
      </w:r>
      <w:r w:rsidR="00CC3E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На данном этапе уточнялись проблемы семьи, ее структура, внешние проявления внутрисемейных взаимоотношений, происходило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установление доверительного контакта, который был необходим для дальнейшей работы с семьей.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Патронаж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и дает им силы справиться с трудностями посредствам поддерживающих, реабилитационных, защитных и коррекционных действий. Медицинские и хозяйственно-бытовые услуги не исчерпывают возможности патронажа, в его рамках могут осуществляться различные виды образовательной, психологической, посреднической помощи, поэтому посещение клиента на дому является неотъемлемой формой работы социального педагога во взаи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модействии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Патронаж дает возможность наблюдать семью в ее естественных условиях, что позволяет выявить больше информации, чем лежит на поверхности.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патронаж – одна из форм работы социального педагога, представляющая собой посещение клиентов на дому с диагностическими, контрольными, адаптационно-реабилитационными целями, позволяющая установить и поддерживать связи с клиентом, своевременно выявлять проблемные ситуации, оказывая незамедлительную помощь. Патронаж делает социально-педагогическую деятельность более эффективной.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консультации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взаимодействие между двумя или несколькими людьми, в ходе которого определенные специальные знания консультанта используются для оказания помощи </w:t>
      </w:r>
      <w:proofErr w:type="gramStart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консультируемому</w:t>
      </w:r>
      <w:proofErr w:type="gramEnd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текущих проблем или при подготовке к предстоящим действиям.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консультирование предназначено для оказания помощи практически здоровым людям, испытывающим затруднения при решении жизненных задач, оно способно найти широкое применение и в социально-педагогической практике, нацеленной на реабилитацию семьи ребенка-инвалида. 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использования этого метода связана с тем, что значительная часть семей, имеющих ребенка-инвалида, находится в острых или хронических стрессовых состояниях, испытывающих трудности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адаптации к своему новому статусу, имеют неустойчивую мотивацию к участию в реабилитационном процессе, сталкиваются со сложностями межличностного общения внутри семьи и с ближайшим окружением. И помимо новых знаний им необходимо специально организованное доверительное общение.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Посредническая помощь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педагога (звонки, письменные обращения в различные инстанции), наряду с образовательной помощью и психологической поддержкой, позволяет в ряде случаев найти источники для оплаты лечения и отдыха ребенка, получить единовременное материальное пособие в сложившихся неблагоприятных обстоятельствах</w:t>
      </w:r>
      <w:r w:rsidR="005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др., то есть в какой-то мере улучшить материальное положение семьи.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отметить, что установление инвалидности ребенку определенной частью семей воспринимается очень болезненно, и поэтому семьи не всегда пользуются этим правом. Социальный педагог, раскрывая положительные стороны статуса инвалида, нейтрализует негативные установки родителей, препятствующие получению необходимых льгот и материальных средств. </w:t>
      </w:r>
    </w:p>
    <w:p w:rsidR="00362393" w:rsidRPr="00192DF5" w:rsidRDefault="00362393" w:rsidP="005546AD">
      <w:pPr>
        <w:pStyle w:val="a8"/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1A12A2">
        <w:rPr>
          <w:rFonts w:ascii="Times New Roman" w:hAnsi="Times New Roman" w:cs="Times New Roman"/>
          <w:sz w:val="28"/>
          <w:szCs w:val="28"/>
        </w:rPr>
        <w:t>Диагностический эксперимент</w:t>
      </w:r>
      <w:r w:rsidR="00996277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 этом этапе проводилось непосредственно диагностическое исследование семей, воспитывающих детей с ограниченными возможностями здоровья (ОВЗ).</w:t>
      </w:r>
    </w:p>
    <w:p w:rsidR="00362393" w:rsidRPr="00192DF5" w:rsidRDefault="00362393" w:rsidP="005546AD">
      <w:pPr>
        <w:pStyle w:val="a8"/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192DF5">
        <w:rPr>
          <w:rFonts w:ascii="Times New Roman" w:hAnsi="Times New Roman" w:cs="Times New Roman"/>
          <w:i w:val="0"/>
          <w:sz w:val="28"/>
          <w:szCs w:val="28"/>
        </w:rPr>
        <w:t>В диагностический эксперимент вошла методика опросник для родителей «Анализ семейных взаимоотношений» (АСВ)</w:t>
      </w:r>
    </w:p>
    <w:p w:rsidR="00362393" w:rsidRPr="00192DF5" w:rsidRDefault="00996277" w:rsidP="005546AD">
      <w:pPr>
        <w:pStyle w:val="a8"/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 отечественной литературе существует классификация стилей </w:t>
      </w:r>
      <w:r w:rsidR="00362393" w:rsidRPr="00192DF5">
        <w:rPr>
          <w:rFonts w:ascii="Times New Roman" w:hAnsi="Times New Roman" w:cs="Times New Roman"/>
          <w:i w:val="0"/>
          <w:sz w:val="28"/>
          <w:szCs w:val="28"/>
        </w:rPr>
        <w:t>се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мейного воспитания </w:t>
      </w:r>
      <w:r w:rsidR="00362393" w:rsidRPr="00192DF5">
        <w:rPr>
          <w:rFonts w:ascii="Times New Roman" w:hAnsi="Times New Roman" w:cs="Times New Roman"/>
          <w:i w:val="0"/>
          <w:sz w:val="28"/>
          <w:szCs w:val="28"/>
        </w:rPr>
        <w:t xml:space="preserve">предложенная Э. </w:t>
      </w:r>
      <w:proofErr w:type="spellStart"/>
      <w:r w:rsidR="00362393" w:rsidRPr="00192DF5">
        <w:rPr>
          <w:rFonts w:ascii="Times New Roman" w:hAnsi="Times New Roman" w:cs="Times New Roman"/>
          <w:i w:val="0"/>
          <w:sz w:val="28"/>
          <w:szCs w:val="28"/>
        </w:rPr>
        <w:t>Эйдемиллером</w:t>
      </w:r>
      <w:proofErr w:type="spellEnd"/>
      <w:r w:rsidR="00362393" w:rsidRPr="00192DF5">
        <w:rPr>
          <w:rFonts w:ascii="Times New Roman" w:hAnsi="Times New Roman" w:cs="Times New Roman"/>
          <w:i w:val="0"/>
          <w:sz w:val="28"/>
          <w:szCs w:val="28"/>
        </w:rPr>
        <w:t xml:space="preserve"> и В.В. </w:t>
      </w:r>
      <w:proofErr w:type="spellStart"/>
      <w:r w:rsidR="00362393" w:rsidRPr="00192DF5">
        <w:rPr>
          <w:rFonts w:ascii="Times New Roman" w:hAnsi="Times New Roman" w:cs="Times New Roman"/>
          <w:i w:val="0"/>
          <w:sz w:val="28"/>
          <w:szCs w:val="28"/>
        </w:rPr>
        <w:t>Юстицкис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 xml:space="preserve">Эта </w:t>
      </w:r>
      <w:r w:rsidR="00362393" w:rsidRPr="00192DF5">
        <w:rPr>
          <w:rFonts w:ascii="Times New Roman" w:hAnsi="Times New Roman" w:cs="Times New Roman"/>
          <w:i w:val="0"/>
          <w:sz w:val="28"/>
          <w:szCs w:val="28"/>
        </w:rPr>
        <w:t>классификация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 xml:space="preserve"> учитывает тип родительского отношения, способствующего возникновению у детей той или иной аномалии </w:t>
      </w:r>
      <w:r w:rsidR="00362393" w:rsidRPr="00192DF5">
        <w:rPr>
          <w:rFonts w:ascii="Times New Roman" w:hAnsi="Times New Roman" w:cs="Times New Roman"/>
          <w:i w:val="0"/>
          <w:sz w:val="28"/>
          <w:szCs w:val="28"/>
        </w:rPr>
        <w:t>развития.</w:t>
      </w:r>
    </w:p>
    <w:p w:rsidR="00362393" w:rsidRPr="00192DF5" w:rsidRDefault="00362393" w:rsidP="005546AD">
      <w:pPr>
        <w:pStyle w:val="a8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192DF5">
        <w:rPr>
          <w:rFonts w:ascii="Times New Roman" w:hAnsi="Times New Roman" w:cs="Times New Roman"/>
          <w:sz w:val="28"/>
          <w:szCs w:val="28"/>
          <w:u w:val="single"/>
        </w:rPr>
        <w:t>Гипопротекция</w:t>
      </w:r>
      <w:proofErr w:type="spellEnd"/>
      <w:r w:rsidRPr="00192DF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 xml:space="preserve"> недостаток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опеки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gramStart"/>
      <w:r w:rsidR="0020648C">
        <w:rPr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="0020648C">
        <w:rPr>
          <w:rFonts w:ascii="Times New Roman" w:hAnsi="Times New Roman" w:cs="Times New Roman"/>
          <w:i w:val="0"/>
          <w:sz w:val="28"/>
          <w:szCs w:val="28"/>
        </w:rPr>
        <w:t xml:space="preserve"> поведением, доходящий иногда до полной безнадзорности; чаще проявляется как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 xml:space="preserve">достаток внимания к физическому и духовному благополучию ребенка, его делам, интересам. Скрытая </w:t>
      </w:r>
      <w:proofErr w:type="spellStart"/>
      <w:r w:rsidR="0020648C">
        <w:rPr>
          <w:rFonts w:ascii="Times New Roman" w:hAnsi="Times New Roman" w:cs="Times New Roman"/>
          <w:i w:val="0"/>
          <w:sz w:val="28"/>
          <w:szCs w:val="28"/>
        </w:rPr>
        <w:t>гипопротекция</w:t>
      </w:r>
      <w:proofErr w:type="spellEnd"/>
      <w:r w:rsidR="002064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наблюдается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 xml:space="preserve"> формальном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контроле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сочетании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реальным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недостатком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тепла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заботы.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Этот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тип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lastRenderedPageBreak/>
        <w:t>воспитания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особенно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неблагоприятен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для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детей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акцентуациями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неустойчивому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конформному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типам,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он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провоцирует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асоциальное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поведение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детей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-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побеги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из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дома,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праздный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образ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жизни.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основе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этого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типа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психопатологического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развития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может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лежать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фрустрация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потребности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любви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принадлежности,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эмоциональное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отвержение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ребенка,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исключ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ение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его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из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семьи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62393" w:rsidRPr="00192DF5" w:rsidRDefault="00362393" w:rsidP="005546AD">
      <w:pPr>
        <w:pStyle w:val="a8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192DF5">
        <w:rPr>
          <w:rFonts w:ascii="Times New Roman" w:hAnsi="Times New Roman" w:cs="Times New Roman"/>
          <w:sz w:val="28"/>
          <w:szCs w:val="28"/>
          <w:u w:val="single"/>
        </w:rPr>
        <w:t>Доминирующая</w:t>
      </w:r>
      <w:r w:rsidR="005546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92DF5">
        <w:rPr>
          <w:rFonts w:ascii="Times New Roman" w:hAnsi="Times New Roman" w:cs="Times New Roman"/>
          <w:sz w:val="28"/>
          <w:szCs w:val="28"/>
          <w:u w:val="single"/>
        </w:rPr>
        <w:t>гиперпротекция</w:t>
      </w:r>
      <w:proofErr w:type="spellEnd"/>
      <w:r w:rsidRPr="00192DF5">
        <w:rPr>
          <w:rFonts w:ascii="Times New Roman" w:hAnsi="Times New Roman" w:cs="Times New Roman"/>
          <w:i w:val="0"/>
          <w:sz w:val="28"/>
          <w:szCs w:val="28"/>
        </w:rPr>
        <w:t>: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обостренное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внимание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забота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ребенка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мелочным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контролем,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обилием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ограничений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запретов,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что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порождает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несамостоятельность,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безынициативность,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нерешительность,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неумение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постоять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за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себя.</w:t>
      </w:r>
    </w:p>
    <w:p w:rsidR="00362393" w:rsidRPr="00192DF5" w:rsidRDefault="00362393" w:rsidP="005546AD">
      <w:pPr>
        <w:pStyle w:val="a8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192DF5">
        <w:rPr>
          <w:rFonts w:ascii="Times New Roman" w:hAnsi="Times New Roman" w:cs="Times New Roman"/>
          <w:sz w:val="28"/>
          <w:szCs w:val="28"/>
          <w:u w:val="single"/>
        </w:rPr>
        <w:t>Потворствующая</w:t>
      </w:r>
      <w:r w:rsidR="005546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92DF5">
        <w:rPr>
          <w:rFonts w:ascii="Times New Roman" w:hAnsi="Times New Roman" w:cs="Times New Roman"/>
          <w:sz w:val="28"/>
          <w:szCs w:val="28"/>
          <w:u w:val="single"/>
        </w:rPr>
        <w:t>гиперпротекция</w:t>
      </w:r>
      <w:proofErr w:type="spellEnd"/>
      <w:r w:rsidRPr="00192DF5">
        <w:rPr>
          <w:rFonts w:ascii="Times New Roman" w:hAnsi="Times New Roman" w:cs="Times New Roman"/>
          <w:i w:val="0"/>
          <w:sz w:val="28"/>
          <w:szCs w:val="28"/>
        </w:rPr>
        <w:t>: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воспитание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типу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«кумир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семьи»,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потакание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всем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желаниям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ребенка,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чрезмерное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покровительство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192DF5">
        <w:rPr>
          <w:rFonts w:ascii="Times New Roman" w:hAnsi="Times New Roman" w:cs="Times New Roman"/>
          <w:i w:val="0"/>
          <w:sz w:val="28"/>
          <w:szCs w:val="28"/>
        </w:rPr>
        <w:t>обожание,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порождающее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ребенка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померено</w:t>
      </w:r>
      <w:proofErr w:type="gramEnd"/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высокий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уровень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притязаний,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безудержное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стремление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лидерству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превосходству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сочетании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недостаточным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упорством.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Такой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стиль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воспитания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усиливает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92DF5">
        <w:rPr>
          <w:rFonts w:ascii="Times New Roman" w:hAnsi="Times New Roman" w:cs="Times New Roman"/>
          <w:i w:val="0"/>
          <w:sz w:val="28"/>
          <w:szCs w:val="28"/>
        </w:rPr>
        <w:t>истероидную</w:t>
      </w:r>
      <w:proofErr w:type="spellEnd"/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акцентуацию,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способствует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появлению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92DF5">
        <w:rPr>
          <w:rFonts w:ascii="Times New Roman" w:hAnsi="Times New Roman" w:cs="Times New Roman"/>
          <w:i w:val="0"/>
          <w:sz w:val="28"/>
          <w:szCs w:val="28"/>
        </w:rPr>
        <w:t>истероидных</w:t>
      </w:r>
      <w:proofErr w:type="spellEnd"/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черт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лабильной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92DF5">
        <w:rPr>
          <w:rFonts w:ascii="Times New Roman" w:hAnsi="Times New Roman" w:cs="Times New Roman"/>
          <w:i w:val="0"/>
          <w:sz w:val="28"/>
          <w:szCs w:val="28"/>
        </w:rPr>
        <w:t>гипертимной</w:t>
      </w:r>
      <w:proofErr w:type="spellEnd"/>
      <w:r w:rsidRPr="00192DF5">
        <w:rPr>
          <w:rFonts w:ascii="Times New Roman" w:hAnsi="Times New Roman" w:cs="Times New Roman"/>
          <w:i w:val="0"/>
          <w:sz w:val="28"/>
          <w:szCs w:val="28"/>
        </w:rPr>
        <w:t>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реже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шизоидной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эпилептоидной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акцентуации.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последнем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случае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такой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вид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воспитания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превращает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детей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семейных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тиранов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62393" w:rsidRPr="00192DF5" w:rsidRDefault="00362393" w:rsidP="005546AD">
      <w:pPr>
        <w:pStyle w:val="a8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192DF5">
        <w:rPr>
          <w:rFonts w:ascii="Times New Roman" w:hAnsi="Times New Roman" w:cs="Times New Roman"/>
          <w:sz w:val="28"/>
          <w:szCs w:val="28"/>
          <w:u w:val="single"/>
        </w:rPr>
        <w:t>Эмоциональное</w:t>
      </w:r>
      <w:r w:rsidR="005546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2DF5">
        <w:rPr>
          <w:rFonts w:ascii="Times New Roman" w:hAnsi="Times New Roman" w:cs="Times New Roman"/>
          <w:sz w:val="28"/>
          <w:szCs w:val="28"/>
          <w:u w:val="single"/>
        </w:rPr>
        <w:t>отвержение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: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игнорирование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потребностей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ребенка,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нередко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жестокое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обращение.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Скрытое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эмоциональное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отвержение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проявляется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глобальном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недовольстве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ребенком,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постоянном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ощущении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родителей,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что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он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«такой»,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например,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«недостаточно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мужественный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для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своего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возраста,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всем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все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прощает,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нему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ходить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можно».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Иногда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оно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маскируется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преувеличенной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заботой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вниманием,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выдает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себя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раздражением,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недостатком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искренности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общении,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бессознательным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стремлением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избежать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тесных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контактов,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случае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-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осво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бодиться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как–</w:t>
      </w:r>
      <w:proofErr w:type="spellStart"/>
      <w:r w:rsidRPr="00192DF5">
        <w:rPr>
          <w:rFonts w:ascii="Times New Roman" w:hAnsi="Times New Roman" w:cs="Times New Roman"/>
          <w:i w:val="0"/>
          <w:sz w:val="28"/>
          <w:szCs w:val="28"/>
        </w:rPr>
        <w:t>нибудь</w:t>
      </w:r>
      <w:proofErr w:type="spellEnd"/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обузы.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192DF5">
        <w:rPr>
          <w:rFonts w:ascii="Times New Roman" w:hAnsi="Times New Roman" w:cs="Times New Roman"/>
          <w:i w:val="0"/>
          <w:sz w:val="28"/>
          <w:szCs w:val="28"/>
        </w:rPr>
        <w:t>Эмоциональное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отвержение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одинаково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пагубно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для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всех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детей,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однако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оно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по–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разному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сказывается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их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развитии: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так,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92DF5">
        <w:rPr>
          <w:rFonts w:ascii="Times New Roman" w:hAnsi="Times New Roman" w:cs="Times New Roman"/>
          <w:i w:val="0"/>
          <w:sz w:val="28"/>
          <w:szCs w:val="28"/>
        </w:rPr>
        <w:t>гипертимной</w:t>
      </w:r>
      <w:proofErr w:type="spellEnd"/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эпилептоидной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акцентуации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ярче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выступают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реакции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lastRenderedPageBreak/>
        <w:t>протеста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эмансипации;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92DF5">
        <w:rPr>
          <w:rFonts w:ascii="Times New Roman" w:hAnsi="Times New Roman" w:cs="Times New Roman"/>
          <w:i w:val="0"/>
          <w:sz w:val="28"/>
          <w:szCs w:val="28"/>
        </w:rPr>
        <w:t>истероиды</w:t>
      </w:r>
      <w:proofErr w:type="spellEnd"/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утрируют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детские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реакции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оппозиции,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92DF5">
        <w:rPr>
          <w:rFonts w:ascii="Times New Roman" w:hAnsi="Times New Roman" w:cs="Times New Roman"/>
          <w:i w:val="0"/>
          <w:sz w:val="28"/>
          <w:szCs w:val="28"/>
        </w:rPr>
        <w:t>шизоиды</w:t>
      </w:r>
      <w:proofErr w:type="spellEnd"/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замыкаются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себе,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уходят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мир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аутичных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грез,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неустойчивые находят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отдушину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дальнейшем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подростков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возрасте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компаниях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асоциальной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криминоген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ной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направленности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362393" w:rsidRPr="00192DF5" w:rsidRDefault="00362393" w:rsidP="005546AD">
      <w:pPr>
        <w:pStyle w:val="a8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192DF5">
        <w:rPr>
          <w:rFonts w:ascii="Times New Roman" w:hAnsi="Times New Roman" w:cs="Times New Roman"/>
          <w:sz w:val="28"/>
          <w:szCs w:val="28"/>
          <w:u w:val="single"/>
        </w:rPr>
        <w:t>Повышенные</w:t>
      </w:r>
      <w:r w:rsidR="005546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2DF5">
        <w:rPr>
          <w:rFonts w:ascii="Times New Roman" w:hAnsi="Times New Roman" w:cs="Times New Roman"/>
          <w:sz w:val="28"/>
          <w:szCs w:val="28"/>
          <w:u w:val="single"/>
        </w:rPr>
        <w:t>моральные</w:t>
      </w:r>
      <w:r w:rsidR="005546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2DF5">
        <w:rPr>
          <w:rFonts w:ascii="Times New Roman" w:hAnsi="Times New Roman" w:cs="Times New Roman"/>
          <w:sz w:val="28"/>
          <w:szCs w:val="28"/>
          <w:u w:val="single"/>
        </w:rPr>
        <w:t>требования: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неадекватные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возрасту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реальным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возможностям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ребенка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требования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бескомпромиссной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честности,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чувства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долга,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порядочности,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возложенные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ребенка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ответственности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за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жизнь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благополучие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 xml:space="preserve"> близких,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настойчивые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ожидания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его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успехов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жизни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-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все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это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сочетается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игнорированием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реальных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потребностей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ребенка,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его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собственных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интересов,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недостаточным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вниманием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его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психофизическим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особенностям.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условиях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такого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воспитания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ребенку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насильно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приписывается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статус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«главы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семьи»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 xml:space="preserve"> со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всеми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вытекающими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обязанностями,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касающимися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заботы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опеки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над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192DF5">
        <w:rPr>
          <w:rFonts w:ascii="Times New Roman" w:hAnsi="Times New Roman" w:cs="Times New Roman"/>
          <w:i w:val="0"/>
          <w:sz w:val="28"/>
          <w:szCs w:val="28"/>
        </w:rPr>
        <w:t>близким</w:t>
      </w:r>
      <w:proofErr w:type="gramEnd"/>
      <w:r w:rsidRPr="00192DF5">
        <w:rPr>
          <w:rFonts w:ascii="Times New Roman" w:hAnsi="Times New Roman" w:cs="Times New Roman"/>
          <w:i w:val="0"/>
          <w:sz w:val="28"/>
          <w:szCs w:val="28"/>
        </w:rPr>
        <w:t>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Дети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психастенической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сенситивной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акцентуациями,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как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правило,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выдерживают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бремени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непосильной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ответственности,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что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приводит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образованию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192DF5">
        <w:rPr>
          <w:rFonts w:ascii="Times New Roman" w:hAnsi="Times New Roman" w:cs="Times New Roman"/>
          <w:i w:val="0"/>
          <w:sz w:val="28"/>
          <w:szCs w:val="28"/>
        </w:rPr>
        <w:t>затяжных</w:t>
      </w:r>
      <w:proofErr w:type="gramEnd"/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92DF5">
        <w:rPr>
          <w:rFonts w:ascii="Times New Roman" w:hAnsi="Times New Roman" w:cs="Times New Roman"/>
          <w:i w:val="0"/>
          <w:sz w:val="28"/>
          <w:szCs w:val="28"/>
        </w:rPr>
        <w:t>обсессивно</w:t>
      </w:r>
      <w:proofErr w:type="spellEnd"/>
      <w:r w:rsidRPr="00192DF5">
        <w:rPr>
          <w:rFonts w:ascii="Times New Roman" w:hAnsi="Times New Roman" w:cs="Times New Roman"/>
          <w:i w:val="0"/>
          <w:sz w:val="28"/>
          <w:szCs w:val="28"/>
        </w:rPr>
        <w:t xml:space="preserve"> - </w:t>
      </w:r>
      <w:proofErr w:type="spellStart"/>
      <w:r w:rsidRPr="00192DF5">
        <w:rPr>
          <w:rFonts w:ascii="Times New Roman" w:hAnsi="Times New Roman" w:cs="Times New Roman"/>
          <w:i w:val="0"/>
          <w:sz w:val="28"/>
          <w:szCs w:val="28"/>
        </w:rPr>
        <w:t>фобических</w:t>
      </w:r>
      <w:proofErr w:type="spellEnd"/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невротических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реакции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или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декомпенсации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астеническому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типу.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детей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92DF5">
        <w:rPr>
          <w:rFonts w:ascii="Times New Roman" w:hAnsi="Times New Roman" w:cs="Times New Roman"/>
          <w:i w:val="0"/>
          <w:sz w:val="28"/>
          <w:szCs w:val="28"/>
        </w:rPr>
        <w:t>истероидной</w:t>
      </w:r>
      <w:proofErr w:type="spellEnd"/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акцентуацией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объект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опеки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вскоре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начинает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вызывать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ненависть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агрессию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(например,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старшего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ребе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нка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-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к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младшему)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62393" w:rsidRPr="00192DF5" w:rsidRDefault="00362393" w:rsidP="005546AD">
      <w:pPr>
        <w:pStyle w:val="a8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192DF5">
        <w:rPr>
          <w:rFonts w:ascii="Times New Roman" w:hAnsi="Times New Roman" w:cs="Times New Roman"/>
          <w:sz w:val="28"/>
          <w:szCs w:val="28"/>
          <w:u w:val="single"/>
        </w:rPr>
        <w:t>Непрогнозируемые</w:t>
      </w:r>
      <w:r w:rsidR="005546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2DF5">
        <w:rPr>
          <w:rFonts w:ascii="Times New Roman" w:hAnsi="Times New Roman" w:cs="Times New Roman"/>
          <w:sz w:val="28"/>
          <w:szCs w:val="28"/>
          <w:u w:val="single"/>
        </w:rPr>
        <w:t>эмоциональные</w:t>
      </w:r>
      <w:r w:rsidR="005546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2DF5">
        <w:rPr>
          <w:rFonts w:ascii="Times New Roman" w:hAnsi="Times New Roman" w:cs="Times New Roman"/>
          <w:sz w:val="28"/>
          <w:szCs w:val="28"/>
          <w:u w:val="single"/>
        </w:rPr>
        <w:t>реакции: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это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 xml:space="preserve"> родители,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склонные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неожиданным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изменениям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настроения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отношения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детям.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Изменения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отношений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обусловлено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внутренним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состоянием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родителей,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особенностями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их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личности.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Невозможность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прогнозировать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такие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изменения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отрицательно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влияет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детей,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которые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знают,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чего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следует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ожидать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родителей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утором,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вечером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 xml:space="preserve"> 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т.д.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за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один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тот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же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поступок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их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могут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наказать,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обласкать.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Дети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чувствуют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себя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неуверенно,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они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ощущают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родительской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любви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Постепенно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неуверенность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себе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становится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чертой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характера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дальнейшем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проецируется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отношения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другими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людьми,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которые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воспринимаются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основе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привычной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родительской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lastRenderedPageBreak/>
        <w:t>модели.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результате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детей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формируются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конфликтные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межличностные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отношения,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неверие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стабильность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друж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бы,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брака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т.д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62393" w:rsidRPr="00192DF5" w:rsidRDefault="00362393" w:rsidP="005546AD">
      <w:pPr>
        <w:pStyle w:val="a8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192DF5">
        <w:rPr>
          <w:rFonts w:ascii="Times New Roman" w:hAnsi="Times New Roman" w:cs="Times New Roman"/>
          <w:sz w:val="28"/>
          <w:szCs w:val="28"/>
          <w:u w:val="single"/>
        </w:rPr>
        <w:t>Жестокость</w:t>
      </w:r>
      <w:r w:rsidR="005546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обычно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сочетается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эмоциональным отвержением</w:t>
      </w:r>
      <w:r w:rsidRPr="00192DF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Жестокость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может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проявляться,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как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открыто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-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расправа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над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ребенком,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так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полным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пренебрежением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интересам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ребенка,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 xml:space="preserve"> так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что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он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вынужден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рассчитывать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только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себя,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надеясь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поддержку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взрослых. Воспитание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условиях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жестокости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способствует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усилению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черт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эпилептоидной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акцентуации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развитию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этих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черт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основе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конформной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акцен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туации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62393" w:rsidRPr="00192DF5" w:rsidRDefault="00362393" w:rsidP="005546AD">
      <w:pPr>
        <w:pStyle w:val="a8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192DF5">
        <w:rPr>
          <w:rFonts w:ascii="Times New Roman" w:hAnsi="Times New Roman" w:cs="Times New Roman"/>
          <w:sz w:val="28"/>
          <w:szCs w:val="28"/>
          <w:u w:val="single"/>
        </w:rPr>
        <w:t>Противоречивое</w:t>
      </w:r>
      <w:r w:rsidR="005546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2DF5">
        <w:rPr>
          <w:rFonts w:ascii="Times New Roman" w:hAnsi="Times New Roman" w:cs="Times New Roman"/>
          <w:sz w:val="28"/>
          <w:szCs w:val="28"/>
          <w:u w:val="single"/>
        </w:rPr>
        <w:t>воспитание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: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одной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семье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каждый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из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родителей,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а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тем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более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бабушки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дедушки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могут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придерживаться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неодинаковых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воспитательных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стилей.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Например,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 xml:space="preserve"> эмоциональное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отвержение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стороны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родителей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 xml:space="preserve"> сочетается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потворствующей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92DF5">
        <w:rPr>
          <w:rFonts w:ascii="Times New Roman" w:hAnsi="Times New Roman" w:cs="Times New Roman"/>
          <w:i w:val="0"/>
          <w:sz w:val="28"/>
          <w:szCs w:val="28"/>
        </w:rPr>
        <w:t>гиперпротекцией</w:t>
      </w:r>
      <w:proofErr w:type="spellEnd"/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со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стороны</w:t>
      </w:r>
      <w:r w:rsidR="005546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648C">
        <w:rPr>
          <w:rFonts w:ascii="Times New Roman" w:hAnsi="Times New Roman" w:cs="Times New Roman"/>
          <w:i w:val="0"/>
          <w:sz w:val="28"/>
          <w:szCs w:val="28"/>
        </w:rPr>
        <w:t>бабушки</w:t>
      </w:r>
      <w:r w:rsidRPr="00192DF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опросник позволяет исследовать различные нарушения процесса воспитания, выявить тип </w:t>
      </w:r>
      <w:proofErr w:type="spellStart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патологизирующего</w:t>
      </w:r>
      <w:proofErr w:type="spellEnd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установить некоторые психологические причины этих нарушений. В методике выделены пять аспектов отношений родителей к ребенку: уровень протекции в процессе воспитания, степень удовлетворения потребностей ребенка, количество и качество предъявляемых требований к ребенку, психологические</w:t>
      </w:r>
      <w:r w:rsidR="0020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в семейном воспитании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393" w:rsidRPr="005546AD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результатов проводилась с использованием компьютерной программы. </w:t>
      </w:r>
    </w:p>
    <w:p w:rsidR="00362393" w:rsidRPr="0020648C" w:rsidRDefault="00362393" w:rsidP="005546AD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CC">
        <w:rPr>
          <w:rFonts w:ascii="Times New Roman" w:hAnsi="Times New Roman"/>
          <w:b/>
          <w:sz w:val="28"/>
          <w:szCs w:val="28"/>
        </w:rPr>
        <w:t>Реализация методов работы в семьях с детьми-инвалидами</w:t>
      </w:r>
    </w:p>
    <w:p w:rsidR="00362393" w:rsidRPr="00192DF5" w:rsidRDefault="0020648C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исследования был </w:t>
      </w:r>
      <w:r w:rsidR="00362393"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сбор анамнестических сведений о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каждого ребенка: изучалас</w:t>
      </w:r>
      <w:r w:rsidR="00362393"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психолого-педагогическая и медицинская документация детей, чьи родители приняли участие в экспериментальном исследовании.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20 семей, воспитывающих детей с ОВЗ 14 семей полных (70%);</w:t>
      </w:r>
      <w:r w:rsidR="005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– неполных (30%), их них: 1 – опекунская овдовевшая, 1 – овдовевшая, 3 –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развод родителей, 1- мать одиночка. Семьи, имеющие 1-2 детей – 15 (75 %), 3 и более – 5 (25 %). 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исследуемых семьях большинство матерей не работают (домохозяйки/декретный отпуск) – 12 (60%); папы – работающие.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родителей имеет среднее специальное образование.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Жилищные условия: 15 из 20 семей имеют благоустроенное жилье, что составляет 75%, неблагоустроенное жилье имеют 5 семей (25%). Из них 2 семьи живут в общежитии.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окружающей среды для ребенка: 7 семей – доступна (35%), 12 семей – окружающая среда для ребенка малодоступна (60%), 1 семья – не доступна (5%).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культурных мероприятий: анкетирование семей показало, что в основном родители с детьми посещают культурные мероприятия 1-2 </w:t>
      </w:r>
      <w:r w:rsidR="00F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полгода. 5 семей посещают культурные мероприятия 1-2 раза в месяц, что составляет 25%; 9 семей – 1-2 раза в полгода (45%); 6 семей – 1-2 раза в год (30%).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семей считают медицинское обслуживание удовлетворительным (60%), 8 семей -</w:t>
      </w:r>
      <w:r w:rsidR="005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неудовлетворительным, что составляет 40 %.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о консультации специалистов мнения испытуемых семей разделилось поровну - 50 на 50.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Затруднение вызвал вопрос об </w:t>
      </w:r>
      <w:proofErr w:type="gramStart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информированности</w:t>
      </w:r>
      <w:proofErr w:type="gramEnd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правах ребенка. 18 семей затрудняются ответить (90%), 2 семьи информированы о правах своего ребенка.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общественных организаций: 12 семей затрудняются ответить (60%), 7 семей оценили удовлетворительно (35%), 1 семья – неудовлетворительно (5%).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о стрессе и напряженности родителей из-за проблем с ребенком 18 семей (90%) ответили «довольно часто», 2 семьи – иногда (10%).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экспериментальной группе среди проблем и трудностей, с которыми столкнулись родители в процессе воспитания ребенка с ОВЗ можно выделить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следующие: самостоятельное передвижение ребенка, процесс его обучения, социализация, коммуникация, самообслуживание. 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«возможна ли самостоятельная жизнь ребенка в будущем» 11 семей затрудняются ответить (55%), 6 семей считают, что их ребенок не сможет самостоятельно жить в будущем (30%), 1 семья ответила положительно на этот вопрос (5%), 2 семьи считают дальнейшую самостоятельную жизнь ребенка возможной при определен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условиях </w:t>
      </w:r>
      <w:r w:rsidR="00637DA8">
        <w:rPr>
          <w:rFonts w:ascii="Times New Roman" w:eastAsia="Times New Roman" w:hAnsi="Times New Roman" w:cs="Times New Roman"/>
          <w:sz w:val="28"/>
          <w:szCs w:val="28"/>
          <w:lang w:eastAsia="ru-RU"/>
        </w:rPr>
        <w:t>(10%)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эксперимент позволил выявить типы семейного воспитания экспериментальной группы.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 семей с использованием опросника АВС «Анализ семейных взаимоотношений».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было предложено онлайн ответить на вопросы теста.</w:t>
      </w:r>
      <w:r w:rsidRPr="00192DF5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на начало эксперимента у 7 семей выявлен гармонический тип воспитания ребенка, что составляет 35%.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семей показали следующие результаты:</w:t>
      </w:r>
    </w:p>
    <w:p w:rsidR="00362393" w:rsidRPr="00192DF5" w:rsidRDefault="00362393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DF5">
        <w:rPr>
          <w:sz w:val="28"/>
          <w:szCs w:val="28"/>
        </w:rPr>
        <w:t xml:space="preserve">11 семей – </w:t>
      </w:r>
      <w:proofErr w:type="gramStart"/>
      <w:r w:rsidRPr="00192DF5">
        <w:rPr>
          <w:sz w:val="28"/>
          <w:szCs w:val="28"/>
        </w:rPr>
        <w:t>потворствующая</w:t>
      </w:r>
      <w:proofErr w:type="gramEnd"/>
      <w:r w:rsidRPr="00192DF5">
        <w:rPr>
          <w:sz w:val="28"/>
          <w:szCs w:val="28"/>
        </w:rPr>
        <w:t xml:space="preserve"> </w:t>
      </w:r>
      <w:proofErr w:type="spellStart"/>
      <w:r w:rsidRPr="00192DF5">
        <w:rPr>
          <w:sz w:val="28"/>
          <w:szCs w:val="28"/>
        </w:rPr>
        <w:t>гиперпротекция</w:t>
      </w:r>
      <w:proofErr w:type="spellEnd"/>
      <w:r w:rsidR="005546AD">
        <w:rPr>
          <w:sz w:val="28"/>
          <w:szCs w:val="28"/>
        </w:rPr>
        <w:t xml:space="preserve"> </w:t>
      </w:r>
      <w:r w:rsidR="00F26C10">
        <w:rPr>
          <w:sz w:val="28"/>
          <w:szCs w:val="28"/>
        </w:rPr>
        <w:t>[П</w:t>
      </w:r>
      <w:r w:rsidR="00637DA8">
        <w:rPr>
          <w:sz w:val="28"/>
          <w:szCs w:val="28"/>
        </w:rPr>
        <w:t>риложение 2</w:t>
      </w:r>
      <w:r w:rsidRPr="00192DF5">
        <w:rPr>
          <w:sz w:val="28"/>
          <w:szCs w:val="28"/>
        </w:rPr>
        <w:t>].</w:t>
      </w:r>
    </w:p>
    <w:p w:rsidR="00362393" w:rsidRPr="00192DF5" w:rsidRDefault="00362393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DF5">
        <w:rPr>
          <w:sz w:val="28"/>
          <w:szCs w:val="28"/>
        </w:rPr>
        <w:t>Ребенок находится в центре внимания семьи, которая стремится к максимальному удовлетворению его потребностей. Воспитание по типу кумира семьи – безусловное эмоциональное принятие ребенка, симбиотическая связь с ребенком. Ребенок является центром семьи, его интересы приоритетны, удовлетворение любых потребностей ребенка чрезмерно; требования, запреты, контроль и санкции отсутствуют. Здесь присутствуют только поощрения, но так как они не связаны с реальными достижениями ребенка, они теряют свое развивающее продуктивное значение. Этот тип воспитания содействует развитию демонстративных (</w:t>
      </w:r>
      <w:proofErr w:type="spellStart"/>
      <w:r w:rsidRPr="00192DF5">
        <w:rPr>
          <w:sz w:val="28"/>
          <w:szCs w:val="28"/>
        </w:rPr>
        <w:t>истероидных</w:t>
      </w:r>
      <w:proofErr w:type="spellEnd"/>
      <w:r w:rsidRPr="00192DF5">
        <w:rPr>
          <w:sz w:val="28"/>
          <w:szCs w:val="28"/>
        </w:rPr>
        <w:t xml:space="preserve">) и </w:t>
      </w:r>
      <w:proofErr w:type="spellStart"/>
      <w:r w:rsidRPr="00192DF5">
        <w:rPr>
          <w:sz w:val="28"/>
          <w:szCs w:val="28"/>
        </w:rPr>
        <w:t>гипертимных</w:t>
      </w:r>
      <w:proofErr w:type="spellEnd"/>
      <w:r w:rsidRPr="00192DF5">
        <w:rPr>
          <w:sz w:val="28"/>
          <w:szCs w:val="28"/>
        </w:rPr>
        <w:t xml:space="preserve"> черт личности у подростка.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hAnsi="Times New Roman" w:cs="Times New Roman"/>
          <w:sz w:val="28"/>
          <w:szCs w:val="28"/>
        </w:rPr>
        <w:t xml:space="preserve">2 семьи с </w:t>
      </w:r>
      <w:r w:rsidRPr="0019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эмоциональным отвержением</w:t>
      </w:r>
      <w:r w:rsidR="00F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</w:t>
      </w:r>
      <w:r w:rsidR="006E7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крайнем варианте это воспитание по типу «Золушки». В основе эмоционального отвержения лежит осознаваемое или, чаще, неосознаваемое отождествление родителями ребенка с какими-либо отрицательными моментами в собственной жизни. Ребенок в этой ситуации может ощущать себя помехой в жизни родителей, которые устанавливают в отношениях с ним большую дистанцию. </w:t>
      </w:r>
      <w:proofErr w:type="gramStart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отвержение формирует и усиливает черты инертно-импульсивной (эпилептоидной) акцентуации личности и эпилептоидной психопатии, ведет к декомпенсации и формированию невротических расстройств у подростков с эмоционально-лабильной и астенической акцентуациями.</w:t>
      </w:r>
      <w:proofErr w:type="gramEnd"/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проанализировав полученные статистические данные экспериментальной группы на начало эксперимента, можно сделать вывод о том, что многие семьи, по нашему мнению, остро нуждаются в консультировании по различным вопросам, </w:t>
      </w:r>
      <w:proofErr w:type="gramStart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proofErr w:type="gramEnd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ребенка с ОВЗ. Выявив трудности, мы определи дальнейшие действия, основанные на наших методах. </w:t>
      </w:r>
    </w:p>
    <w:p w:rsidR="00362393" w:rsidRPr="0097700D" w:rsidRDefault="00362393" w:rsidP="005546AD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 – тест показал, что</w:t>
      </w:r>
      <w:r w:rsidR="005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семьях, воспитывающих детей с ОВЗ, нарушен стиль семейного воспитания с преобладанием </w:t>
      </w:r>
      <w:proofErr w:type="gramStart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потворствующей</w:t>
      </w:r>
      <w:proofErr w:type="gramEnd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гиперпротекции</w:t>
      </w:r>
      <w:proofErr w:type="spellEnd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393" w:rsidRPr="00C300C2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Патронаж: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</w:t>
      </w:r>
      <w:r w:rsidR="00F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посещение семей, входящих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экспериментальную группу, для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поддержания связи с семьей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своевременного выявления проблем, а также для</w:t>
      </w:r>
      <w:r w:rsidR="005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незамедлительной</w:t>
      </w:r>
      <w:r w:rsidR="005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помощи. </w:t>
      </w:r>
    </w:p>
    <w:p w:rsidR="00362393" w:rsidRPr="00F26C10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6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Помощь, оказанная экспериментальным семьям: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семье, имеющей ребенка с проблемами передвижения, были приглашены медицинские специалисты на дом для оформления инвалидности.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Консультирование:</w:t>
      </w:r>
      <w:r w:rsidR="00F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эксперимента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проконсультированы семьи по различным направлениям. Проводилось медицинское,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юридическое, психологическое, педагогическое консультирование на базе отделения </w:t>
      </w:r>
      <w:proofErr w:type="gramStart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ГУЗ ЯО ДБ №3.</w:t>
      </w:r>
    </w:p>
    <w:p w:rsidR="006F2474" w:rsidRDefault="00F26C10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62393"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 организована</w:t>
      </w:r>
      <w:r w:rsidR="005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393"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родителей с юрисконсультом, где они получили квалифицированную консультацию. Юрист рассказал родителям, имеющим детей с ОВЗ, о правах и льготах. На встрече родители</w:t>
      </w:r>
      <w:r w:rsidR="0036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задать вопрос </w:t>
      </w:r>
      <w:r w:rsidR="006F247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</w:t>
      </w:r>
      <w:r w:rsidR="00362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</w:t>
      </w:r>
      <w:r w:rsidR="00362393"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или договориться о конфиденциальной встрече. В конце мероприятия родители получили памятки о правах и льготах своих детей, а также информацию о том, куда могут обратиться за юридической помощью.</w:t>
      </w:r>
    </w:p>
    <w:p w:rsidR="00362393" w:rsidRPr="006F2474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семьи были проконсультированы медицинским психологом, логопедом-дефектологом, педиатром. С 13-ю детьми была проведена </w:t>
      </w:r>
      <w:proofErr w:type="spellStart"/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6F24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работа, а с родителями – психологические тренинги, для уменьшения психоэмоционального напряжения; 9 детей занимались с логопедом-дефектологом. Троим детям были оформлены документы на санаторно-курортное лечение. Часто болеющие дети были направлены в отделение восстановительного лечения для прохождения курса профилактического лечения. 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hAnsi="Times New Roman" w:cs="Times New Roman"/>
          <w:sz w:val="28"/>
          <w:szCs w:val="28"/>
          <w:lang w:eastAsia="ru-RU"/>
        </w:rPr>
        <w:t>В ходе консультирования родители</w:t>
      </w:r>
      <w:r w:rsidR="00554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2DF5">
        <w:rPr>
          <w:rFonts w:ascii="Times New Roman" w:hAnsi="Times New Roman" w:cs="Times New Roman"/>
          <w:sz w:val="28"/>
          <w:szCs w:val="28"/>
          <w:lang w:eastAsia="ru-RU"/>
        </w:rPr>
        <w:t>узнали о действующей Ярославской региональной общественной организации специалистов и родителей детей-инвалидов с ограниченными возможностями «Радуга детства». Целью данной организации является объединение родителей, имеющих детей с ОВЗ, организация оказания спонсорской помощи, проведение культурно-массовых мероприятий (посещение театра, выставок, экскурсии).</w:t>
      </w:r>
      <w:r w:rsidR="00554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2DF5">
        <w:rPr>
          <w:rFonts w:ascii="Times New Roman" w:hAnsi="Times New Roman" w:cs="Times New Roman"/>
          <w:sz w:val="28"/>
          <w:szCs w:val="28"/>
          <w:lang w:eastAsia="ru-RU"/>
        </w:rPr>
        <w:t>9 семей стали членами данной организации.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Посредническая помощь: по трем семьям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написаны ходатайства в органы социальной защиты на получение материальной помощи. Три</w:t>
      </w:r>
      <w:r w:rsidR="005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были поставлены на очередь по улучшению жилищных условий и получили благоустроенное жилье. 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проведенной работы,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 подобранные методы,</w:t>
      </w:r>
      <w:r w:rsidR="005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EA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получены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положительные результаты, отраженные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таблицах</w:t>
      </w:r>
      <w:r w:rsidR="005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474" w:rsidRPr="006E73DE">
        <w:rPr>
          <w:rFonts w:ascii="Times New Roman" w:eastAsia="Times New Roman" w:hAnsi="Times New Roman" w:cs="Times New Roman"/>
          <w:sz w:val="28"/>
          <w:szCs w:val="28"/>
          <w:lang w:eastAsia="ru-RU"/>
        </w:rPr>
        <w:t>[П</w:t>
      </w:r>
      <w:r w:rsidR="006E73DE" w:rsidRPr="006E7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</w:t>
      </w:r>
      <w:r w:rsidRPr="006E73DE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362393" w:rsidRPr="006E73DE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CC3EA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диаграммы</w:t>
      </w:r>
      <w:r w:rsidR="005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 показывают положительные результаты в работе с экспериментальными семьями</w:t>
      </w:r>
      <w:r w:rsidR="006F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6F2474" w:rsidRPr="006E73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7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6E73DE" w:rsidRPr="006E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6E73DE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АСВ – теста на выходе увеличилось количество семей с гармоничным типом воспитания с 7 до 10 семей. </w:t>
      </w:r>
      <w:r w:rsidR="0097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достигнута в результате психологических тренингов, проводимых психологом, а также консультирования по вопросам воспитания ребенка</w:t>
      </w:r>
      <w:r w:rsidR="005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ОВЗ.</w:t>
      </w:r>
    </w:p>
    <w:p w:rsidR="00362393" w:rsidRPr="00192DF5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оказанной психолого-педагогической, медицинской, юридической, социальной помощи в исследуемых семьях </w:t>
      </w:r>
      <w:r w:rsidR="006F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достигнуты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</w:t>
      </w:r>
      <w:r w:rsidR="006F24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393" w:rsidRPr="00834169" w:rsidRDefault="00362393" w:rsidP="00554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</w:t>
      </w:r>
      <w:r w:rsidR="006F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сделан вывод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семьи воспитывающие ре</w:t>
      </w:r>
      <w:r w:rsidR="006F24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бенка-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инвалида, нуждаются в целенаправленной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социально-педагогической помощи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включающей широкий спек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 долгосрочных мер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характера – медицинского, правового, психолого-педагогического, экономического.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</w:t>
      </w:r>
      <w:r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является связующим звеном между семьей ребенка, имеющего ограниченные возможности, и субъектами семейной политики (органы государственного управления, трудовые коллективы, общественные, необщественные, общественно-политические, религиозные организации, профсоюзы, общественные движения).</w:t>
      </w:r>
      <w:r w:rsidR="005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комплексным путем можно добиться положительных результатов в работе с семьями, имеющими детей с ОВЗ, э</w:t>
      </w:r>
      <w:r w:rsidR="00834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 мы доказали нашу гипотезу.</w:t>
      </w:r>
    </w:p>
    <w:p w:rsidR="0097700D" w:rsidRDefault="0097700D" w:rsidP="005546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700D" w:rsidRDefault="0097700D" w:rsidP="005546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700D" w:rsidRDefault="0097700D" w:rsidP="005546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46AD" w:rsidRDefault="005546AD" w:rsidP="005546AD">
      <w:pPr>
        <w:spacing w:after="0" w:line="360" w:lineRule="auto"/>
        <w:ind w:left="2831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46AD" w:rsidRDefault="005546AD" w:rsidP="005546AD">
      <w:pPr>
        <w:spacing w:after="0" w:line="360" w:lineRule="auto"/>
        <w:ind w:left="2831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46AD" w:rsidRDefault="005546AD" w:rsidP="005546AD">
      <w:pPr>
        <w:spacing w:after="100" w:afterAutospacing="1" w:line="360" w:lineRule="auto"/>
        <w:ind w:left="2831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2474" w:rsidRPr="000A0790" w:rsidRDefault="006F2474" w:rsidP="005546AD">
      <w:pPr>
        <w:spacing w:after="100" w:afterAutospacing="1" w:line="360" w:lineRule="auto"/>
        <w:ind w:left="2831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079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6F2474" w:rsidRPr="00CC3EAA" w:rsidRDefault="006F2474" w:rsidP="005546AD">
      <w:pPr>
        <w:numPr>
          <w:ilvl w:val="0"/>
          <w:numId w:val="5"/>
        </w:numPr>
        <w:tabs>
          <w:tab w:val="num" w:pos="11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3EAA">
        <w:rPr>
          <w:rFonts w:ascii="Times New Roman" w:hAnsi="Times New Roman" w:cs="Times New Roman"/>
          <w:sz w:val="28"/>
          <w:szCs w:val="28"/>
        </w:rPr>
        <w:t>Акатов, Л.И. Дети с ограниченными возможностями здоровья в системе семейных отношений / Л.И. Акатов. – М.: 2004. – С. 256 – 288.</w:t>
      </w:r>
    </w:p>
    <w:p w:rsidR="006F2474" w:rsidRPr="00CC3EAA" w:rsidRDefault="006F2474" w:rsidP="005546AD">
      <w:pPr>
        <w:numPr>
          <w:ilvl w:val="0"/>
          <w:numId w:val="5"/>
        </w:numPr>
        <w:tabs>
          <w:tab w:val="num" w:pos="11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3EAA">
        <w:rPr>
          <w:rFonts w:ascii="Times New Roman" w:hAnsi="Times New Roman" w:cs="Times New Roman"/>
          <w:sz w:val="28"/>
          <w:szCs w:val="28"/>
        </w:rPr>
        <w:t>Акатов, Л.И. Социальная реабилитация детей с ограниченными возможностями здоровья</w:t>
      </w:r>
      <w:proofErr w:type="gramStart"/>
      <w:r w:rsidRPr="00CC3E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E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E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3EAA">
        <w:rPr>
          <w:rFonts w:ascii="Times New Roman" w:hAnsi="Times New Roman" w:cs="Times New Roman"/>
          <w:sz w:val="28"/>
          <w:szCs w:val="28"/>
        </w:rPr>
        <w:t xml:space="preserve">чеб. пособие для студ. </w:t>
      </w:r>
      <w:proofErr w:type="spellStart"/>
      <w:r w:rsidRPr="00CC3EA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C3EAA">
        <w:rPr>
          <w:rFonts w:ascii="Times New Roman" w:hAnsi="Times New Roman" w:cs="Times New Roman"/>
          <w:sz w:val="28"/>
          <w:szCs w:val="28"/>
        </w:rPr>
        <w:t xml:space="preserve">. учеб. заведений / Л.И. Акатов. – М.: </w:t>
      </w:r>
      <w:proofErr w:type="spellStart"/>
      <w:r w:rsidRPr="00CC3EAA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CC3EAA">
        <w:rPr>
          <w:rFonts w:ascii="Times New Roman" w:hAnsi="Times New Roman" w:cs="Times New Roman"/>
          <w:sz w:val="28"/>
          <w:szCs w:val="28"/>
        </w:rPr>
        <w:t>. изд. центр ВЛАДОС, 2003. – 368 с.</w:t>
      </w:r>
    </w:p>
    <w:p w:rsidR="006F2474" w:rsidRPr="00CC3EAA" w:rsidRDefault="006F2474" w:rsidP="005546AD">
      <w:pPr>
        <w:pStyle w:val="a3"/>
        <w:numPr>
          <w:ilvl w:val="0"/>
          <w:numId w:val="5"/>
        </w:numPr>
        <w:spacing w:after="100" w:afterAutospacing="1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EAA">
        <w:rPr>
          <w:rFonts w:ascii="Times New Roman" w:hAnsi="Times New Roman" w:cs="Times New Roman"/>
          <w:sz w:val="28"/>
          <w:szCs w:val="28"/>
          <w:lang w:eastAsia="ru-RU"/>
        </w:rPr>
        <w:t>Аксенова Л.И. Правовые основы специального образования и социальной защиты детей с отклонениями в развитии. // Дефектология. – 1997. - №1. – С. 3 -10.</w:t>
      </w:r>
    </w:p>
    <w:p w:rsidR="006F2474" w:rsidRPr="00CC3EAA" w:rsidRDefault="006F2474" w:rsidP="005546AD">
      <w:pPr>
        <w:pStyle w:val="a3"/>
        <w:numPr>
          <w:ilvl w:val="0"/>
          <w:numId w:val="5"/>
        </w:numPr>
        <w:spacing w:after="100" w:afterAutospacing="1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EAA">
        <w:rPr>
          <w:rFonts w:ascii="Times New Roman" w:hAnsi="Times New Roman" w:cs="Times New Roman"/>
          <w:sz w:val="28"/>
          <w:szCs w:val="28"/>
          <w:lang w:eastAsia="ru-RU"/>
        </w:rPr>
        <w:t>Дементьева Н.Ф., Устинова Э.В. Роль и место социального работника в обслуживании инвалидов и пожилых людей.</w:t>
      </w:r>
      <w:r w:rsidR="00554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EAA">
        <w:rPr>
          <w:rFonts w:ascii="Times New Roman" w:hAnsi="Times New Roman" w:cs="Times New Roman"/>
          <w:sz w:val="28"/>
          <w:szCs w:val="28"/>
          <w:lang w:eastAsia="ru-RU"/>
        </w:rPr>
        <w:t>М.: Институт социальной работы Тюменской области, 1995. – 108 с.</w:t>
      </w:r>
    </w:p>
    <w:p w:rsidR="006F2474" w:rsidRPr="00CC3EAA" w:rsidRDefault="006F2474" w:rsidP="005546AD">
      <w:pPr>
        <w:pStyle w:val="ListParagraph1"/>
        <w:numPr>
          <w:ilvl w:val="0"/>
          <w:numId w:val="5"/>
        </w:numPr>
        <w:tabs>
          <w:tab w:val="num" w:pos="11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EAA">
        <w:rPr>
          <w:rFonts w:ascii="Times New Roman" w:hAnsi="Times New Roman" w:cs="Times New Roman"/>
          <w:sz w:val="28"/>
          <w:szCs w:val="28"/>
        </w:rPr>
        <w:t>Жигорева</w:t>
      </w:r>
      <w:proofErr w:type="spellEnd"/>
      <w:r w:rsidRPr="00CC3EAA">
        <w:rPr>
          <w:rFonts w:ascii="Times New Roman" w:hAnsi="Times New Roman" w:cs="Times New Roman"/>
          <w:sz w:val="28"/>
          <w:szCs w:val="28"/>
        </w:rPr>
        <w:t xml:space="preserve">, М.В. Роль семьи в системе коррекционно-педагогической помощи детям с комплексными нарушениями в развитии / М.В. </w:t>
      </w:r>
      <w:proofErr w:type="spellStart"/>
      <w:r w:rsidRPr="00CC3EAA">
        <w:rPr>
          <w:rFonts w:ascii="Times New Roman" w:hAnsi="Times New Roman" w:cs="Times New Roman"/>
          <w:sz w:val="28"/>
          <w:szCs w:val="28"/>
        </w:rPr>
        <w:t>Жигорева</w:t>
      </w:r>
      <w:proofErr w:type="spellEnd"/>
      <w:r w:rsidRPr="00CC3EAA">
        <w:rPr>
          <w:rFonts w:ascii="Times New Roman" w:hAnsi="Times New Roman" w:cs="Times New Roman"/>
          <w:sz w:val="28"/>
          <w:szCs w:val="28"/>
        </w:rPr>
        <w:t>. – М.: 2006. – С.146-153.</w:t>
      </w:r>
    </w:p>
    <w:p w:rsidR="006F2474" w:rsidRPr="00CC3EAA" w:rsidRDefault="006F2474" w:rsidP="005546AD">
      <w:pPr>
        <w:pStyle w:val="ListParagraph1"/>
        <w:numPr>
          <w:ilvl w:val="0"/>
          <w:numId w:val="5"/>
        </w:numPr>
        <w:tabs>
          <w:tab w:val="num" w:pos="11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EAA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Pr="00CC3EAA">
        <w:rPr>
          <w:rFonts w:ascii="Times New Roman" w:hAnsi="Times New Roman" w:cs="Times New Roman"/>
          <w:sz w:val="28"/>
          <w:szCs w:val="28"/>
        </w:rPr>
        <w:t xml:space="preserve">, Е.А. Тренинг общения для родителей, имеющих детей с ограниченными возможностями / Е.А. </w:t>
      </w:r>
      <w:proofErr w:type="spellStart"/>
      <w:r w:rsidRPr="00CC3EAA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Pr="00CC3EAA">
        <w:rPr>
          <w:rFonts w:ascii="Times New Roman" w:hAnsi="Times New Roman" w:cs="Times New Roman"/>
          <w:sz w:val="28"/>
          <w:szCs w:val="28"/>
        </w:rPr>
        <w:t xml:space="preserve"> // Воспитание и обучение детей с нарушениями развития. – 2004. – № 4. – С. 55-58; № 5. – С. 67-70. </w:t>
      </w:r>
    </w:p>
    <w:p w:rsidR="006F2474" w:rsidRPr="00CC3EAA" w:rsidRDefault="006F2474" w:rsidP="005546AD">
      <w:pPr>
        <w:pStyle w:val="ListParagraph1"/>
        <w:numPr>
          <w:ilvl w:val="0"/>
          <w:numId w:val="5"/>
        </w:numPr>
        <w:tabs>
          <w:tab w:val="num" w:pos="11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3EAA">
        <w:rPr>
          <w:rFonts w:ascii="Times New Roman" w:hAnsi="Times New Roman" w:cs="Times New Roman"/>
          <w:sz w:val="28"/>
          <w:szCs w:val="28"/>
        </w:rPr>
        <w:t>Зайцев, Д.В. Роль семьи в социализации и подготовке к взрослой жизни детей с ограниченными интеллектуальными возможностями / Д.В. Зайцев // Вестник психосоциальной и коррекционно-реабилитационной работы. – 2006. – №3. – С. 49-65.</w:t>
      </w:r>
    </w:p>
    <w:p w:rsidR="006F2474" w:rsidRPr="00CC3EAA" w:rsidRDefault="006F2474" w:rsidP="005546AD">
      <w:pPr>
        <w:pStyle w:val="a3"/>
        <w:numPr>
          <w:ilvl w:val="0"/>
          <w:numId w:val="5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EAA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CC3EAA">
        <w:rPr>
          <w:rFonts w:ascii="Times New Roman" w:hAnsi="Times New Roman" w:cs="Times New Roman"/>
          <w:sz w:val="28"/>
          <w:szCs w:val="28"/>
        </w:rPr>
        <w:t xml:space="preserve">-Евстигнеева Т.Д., Нисневич Л.А. Как помочь «особому» ребенку. Книга для педагогов и родителей. 3-е издание. – </w:t>
      </w:r>
      <w:proofErr w:type="spellStart"/>
      <w:r w:rsidRPr="00CC3EAA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CC3EAA">
        <w:rPr>
          <w:rFonts w:ascii="Times New Roman" w:hAnsi="Times New Roman" w:cs="Times New Roman"/>
          <w:sz w:val="28"/>
          <w:szCs w:val="28"/>
        </w:rPr>
        <w:t>.: «ДЕТСТВО – ПРЕСС», 2001. – 128 с.</w:t>
      </w:r>
    </w:p>
    <w:p w:rsidR="006F2474" w:rsidRPr="00CC3EAA" w:rsidRDefault="006F2474" w:rsidP="005546AD">
      <w:pPr>
        <w:pStyle w:val="a7"/>
        <w:widowControl w:val="0"/>
        <w:numPr>
          <w:ilvl w:val="0"/>
          <w:numId w:val="5"/>
        </w:numPr>
        <w:tabs>
          <w:tab w:val="num" w:pos="1140"/>
        </w:tabs>
        <w:adjustRightInd w:val="0"/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CC3EAA">
        <w:rPr>
          <w:sz w:val="28"/>
          <w:szCs w:val="28"/>
        </w:rPr>
        <w:t>Колпакова</w:t>
      </w:r>
      <w:proofErr w:type="spellEnd"/>
      <w:r w:rsidRPr="00CC3EAA">
        <w:rPr>
          <w:sz w:val="28"/>
          <w:szCs w:val="28"/>
        </w:rPr>
        <w:t xml:space="preserve">, Л.М. Особенности эмоционально-личностных отношений матери и ребенка-инвалида (на примере младшего школьного возраста) / Л.М. </w:t>
      </w:r>
      <w:proofErr w:type="spellStart"/>
      <w:r w:rsidRPr="00CC3EAA">
        <w:rPr>
          <w:sz w:val="28"/>
          <w:szCs w:val="28"/>
        </w:rPr>
        <w:t>Колпакова</w:t>
      </w:r>
      <w:proofErr w:type="spellEnd"/>
      <w:r w:rsidRPr="00CC3EAA">
        <w:rPr>
          <w:sz w:val="28"/>
          <w:szCs w:val="28"/>
        </w:rPr>
        <w:t xml:space="preserve">, Г.Н </w:t>
      </w:r>
      <w:proofErr w:type="spellStart"/>
      <w:r w:rsidRPr="00CC3EAA">
        <w:rPr>
          <w:sz w:val="28"/>
          <w:szCs w:val="28"/>
        </w:rPr>
        <w:t>Мухаиметзянова</w:t>
      </w:r>
      <w:proofErr w:type="spellEnd"/>
      <w:r w:rsidRPr="00CC3EAA">
        <w:rPr>
          <w:sz w:val="28"/>
          <w:szCs w:val="28"/>
        </w:rPr>
        <w:t xml:space="preserve">, // Материалы II Международного </w:t>
      </w:r>
      <w:r w:rsidRPr="00CC3EAA">
        <w:rPr>
          <w:sz w:val="28"/>
          <w:szCs w:val="28"/>
        </w:rPr>
        <w:lastRenderedPageBreak/>
        <w:t>Конгресса «Молодое поколение XXI века: актуальные проблемы социально-психологического здоровья». Минск, 3-6 ноября: РИТМ, Социальный проект, 2010. – С. 105-106.</w:t>
      </w:r>
    </w:p>
    <w:p w:rsidR="006F2474" w:rsidRPr="00CC3EAA" w:rsidRDefault="006F2474" w:rsidP="005546AD">
      <w:pPr>
        <w:pStyle w:val="a7"/>
        <w:widowControl w:val="0"/>
        <w:numPr>
          <w:ilvl w:val="0"/>
          <w:numId w:val="5"/>
        </w:numPr>
        <w:tabs>
          <w:tab w:val="num" w:pos="1140"/>
        </w:tabs>
        <w:adjustRightInd w:val="0"/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CC3EAA">
        <w:rPr>
          <w:sz w:val="28"/>
          <w:szCs w:val="28"/>
        </w:rPr>
        <w:t>Лильин</w:t>
      </w:r>
      <w:proofErr w:type="spellEnd"/>
      <w:r w:rsidRPr="00CC3EAA">
        <w:rPr>
          <w:sz w:val="28"/>
          <w:szCs w:val="28"/>
        </w:rPr>
        <w:t xml:space="preserve">, Е.Т. Модели изменения отношения семей детей-инвалидов к реабилитации как результат создания мотивации / Е.Т. </w:t>
      </w:r>
      <w:proofErr w:type="spellStart"/>
      <w:r w:rsidRPr="00CC3EAA">
        <w:rPr>
          <w:sz w:val="28"/>
          <w:szCs w:val="28"/>
        </w:rPr>
        <w:t>Лильин</w:t>
      </w:r>
      <w:proofErr w:type="spellEnd"/>
      <w:r w:rsidRPr="00CC3EAA">
        <w:rPr>
          <w:sz w:val="28"/>
          <w:szCs w:val="28"/>
        </w:rPr>
        <w:t xml:space="preserve"> // Дет</w:t>
      </w:r>
      <w:proofErr w:type="gramStart"/>
      <w:r w:rsidRPr="00CC3EAA">
        <w:rPr>
          <w:sz w:val="28"/>
          <w:szCs w:val="28"/>
        </w:rPr>
        <w:t>.</w:t>
      </w:r>
      <w:proofErr w:type="gramEnd"/>
      <w:r w:rsidRPr="00CC3EAA">
        <w:rPr>
          <w:sz w:val="28"/>
          <w:szCs w:val="28"/>
        </w:rPr>
        <w:t xml:space="preserve"> </w:t>
      </w:r>
      <w:proofErr w:type="gramStart"/>
      <w:r w:rsidRPr="00CC3EAA">
        <w:rPr>
          <w:sz w:val="28"/>
          <w:szCs w:val="28"/>
        </w:rPr>
        <w:t>и</w:t>
      </w:r>
      <w:proofErr w:type="gramEnd"/>
      <w:r w:rsidRPr="00CC3EAA">
        <w:rPr>
          <w:sz w:val="28"/>
          <w:szCs w:val="28"/>
        </w:rPr>
        <w:t xml:space="preserve"> подростковая реабилитация. – 2007. – № 2. – С. 4-6. </w:t>
      </w:r>
    </w:p>
    <w:p w:rsidR="006F2474" w:rsidRPr="00CC3EAA" w:rsidRDefault="006F2474" w:rsidP="005546AD">
      <w:pPr>
        <w:pStyle w:val="ListParagraph1"/>
        <w:numPr>
          <w:ilvl w:val="0"/>
          <w:numId w:val="5"/>
        </w:numPr>
        <w:tabs>
          <w:tab w:val="num" w:pos="11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3EAA">
        <w:rPr>
          <w:rFonts w:ascii="Times New Roman" w:hAnsi="Times New Roman" w:cs="Times New Roman"/>
          <w:sz w:val="28"/>
          <w:szCs w:val="28"/>
        </w:rPr>
        <w:t xml:space="preserve">Любезнова, Е.В. Семья как развивающая среда для ребенка с ограниченными возможностями здоровья / Е.В. Любезнова // Воспитание и обучение детей с нарушениями развития. – 2006. – № 1. – С. 55-58. </w:t>
      </w:r>
    </w:p>
    <w:p w:rsidR="006F2474" w:rsidRPr="00CC3EAA" w:rsidRDefault="006F2474" w:rsidP="005546AD">
      <w:pPr>
        <w:pStyle w:val="ListParagraph1"/>
        <w:numPr>
          <w:ilvl w:val="0"/>
          <w:numId w:val="5"/>
        </w:numPr>
        <w:tabs>
          <w:tab w:val="num" w:pos="11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EAA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CC3EAA">
        <w:rPr>
          <w:rFonts w:ascii="Times New Roman" w:hAnsi="Times New Roman" w:cs="Times New Roman"/>
          <w:sz w:val="28"/>
          <w:szCs w:val="28"/>
        </w:rPr>
        <w:t xml:space="preserve">, А.Р. Ребенок с ограниченными возможностями: книга для родителей / А.Р. </w:t>
      </w:r>
      <w:proofErr w:type="spellStart"/>
      <w:r w:rsidRPr="00CC3EAA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CC3EAA">
        <w:rPr>
          <w:rFonts w:ascii="Times New Roman" w:hAnsi="Times New Roman" w:cs="Times New Roman"/>
          <w:sz w:val="28"/>
          <w:szCs w:val="28"/>
        </w:rPr>
        <w:t>. – М.: Педагогика – Пресс, 1996. – 80 с.</w:t>
      </w:r>
    </w:p>
    <w:p w:rsidR="006F2474" w:rsidRPr="00CC3EAA" w:rsidRDefault="005546AD" w:rsidP="005546AD">
      <w:pPr>
        <w:pStyle w:val="a3"/>
        <w:numPr>
          <w:ilvl w:val="0"/>
          <w:numId w:val="5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474" w:rsidRPr="00CC3EAA">
        <w:rPr>
          <w:rFonts w:ascii="Times New Roman" w:hAnsi="Times New Roman" w:cs="Times New Roman"/>
          <w:sz w:val="28"/>
          <w:szCs w:val="28"/>
        </w:rPr>
        <w:t>Малкина-Пых</w:t>
      </w:r>
      <w:proofErr w:type="gramEnd"/>
      <w:r w:rsidR="006F2474" w:rsidRPr="00CC3EAA">
        <w:rPr>
          <w:rFonts w:ascii="Times New Roman" w:hAnsi="Times New Roman" w:cs="Times New Roman"/>
          <w:sz w:val="28"/>
          <w:szCs w:val="28"/>
        </w:rPr>
        <w:t xml:space="preserve"> И.Г. Семейная терапия. – М.: </w:t>
      </w:r>
      <w:proofErr w:type="spellStart"/>
      <w:r w:rsidR="006F2474" w:rsidRPr="00CC3EA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6F2474" w:rsidRPr="00CC3EAA">
        <w:rPr>
          <w:rFonts w:ascii="Times New Roman" w:hAnsi="Times New Roman" w:cs="Times New Roman"/>
          <w:sz w:val="28"/>
          <w:szCs w:val="28"/>
        </w:rPr>
        <w:t>, 2008. – 992 с., ил.</w:t>
      </w:r>
    </w:p>
    <w:p w:rsidR="006F2474" w:rsidRPr="00CC3EAA" w:rsidRDefault="006F2474" w:rsidP="005546AD">
      <w:pPr>
        <w:pStyle w:val="a7"/>
        <w:widowControl w:val="0"/>
        <w:numPr>
          <w:ilvl w:val="0"/>
          <w:numId w:val="5"/>
        </w:numPr>
        <w:tabs>
          <w:tab w:val="num" w:pos="1140"/>
        </w:tabs>
        <w:adjustRightInd w:val="0"/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CC3EAA">
        <w:rPr>
          <w:sz w:val="28"/>
          <w:szCs w:val="28"/>
        </w:rPr>
        <w:t>Мастюкова</w:t>
      </w:r>
      <w:proofErr w:type="spellEnd"/>
      <w:r w:rsidRPr="00CC3EAA">
        <w:rPr>
          <w:sz w:val="28"/>
          <w:szCs w:val="28"/>
        </w:rPr>
        <w:t>, Е.М. Семейное воспитание детей с отклонениями в развитии: Учеб</w:t>
      </w:r>
      <w:proofErr w:type="gramStart"/>
      <w:r w:rsidRPr="00CC3EAA">
        <w:rPr>
          <w:sz w:val="28"/>
          <w:szCs w:val="28"/>
        </w:rPr>
        <w:t>.</w:t>
      </w:r>
      <w:proofErr w:type="gramEnd"/>
      <w:r w:rsidRPr="00CC3EAA">
        <w:rPr>
          <w:sz w:val="28"/>
          <w:szCs w:val="28"/>
        </w:rPr>
        <w:t xml:space="preserve"> </w:t>
      </w:r>
      <w:proofErr w:type="gramStart"/>
      <w:r w:rsidRPr="00CC3EAA">
        <w:rPr>
          <w:sz w:val="28"/>
          <w:szCs w:val="28"/>
        </w:rPr>
        <w:t>п</w:t>
      </w:r>
      <w:proofErr w:type="gramEnd"/>
      <w:r w:rsidRPr="00CC3EAA">
        <w:rPr>
          <w:sz w:val="28"/>
          <w:szCs w:val="28"/>
        </w:rPr>
        <w:t xml:space="preserve">особие для вузов / Е.М. </w:t>
      </w:r>
      <w:proofErr w:type="spellStart"/>
      <w:r w:rsidRPr="00CC3EAA">
        <w:rPr>
          <w:sz w:val="28"/>
          <w:szCs w:val="28"/>
        </w:rPr>
        <w:t>Мастюкова</w:t>
      </w:r>
      <w:proofErr w:type="spellEnd"/>
      <w:r w:rsidRPr="00CC3EAA">
        <w:rPr>
          <w:sz w:val="28"/>
          <w:szCs w:val="28"/>
        </w:rPr>
        <w:t xml:space="preserve">, А.Г. Московкина; под ред. В.И. Селиверстова. – М.: </w:t>
      </w:r>
      <w:proofErr w:type="spellStart"/>
      <w:r w:rsidRPr="00CC3EAA">
        <w:rPr>
          <w:sz w:val="28"/>
          <w:szCs w:val="28"/>
        </w:rPr>
        <w:t>Владос</w:t>
      </w:r>
      <w:proofErr w:type="spellEnd"/>
      <w:r w:rsidRPr="00CC3EAA">
        <w:rPr>
          <w:sz w:val="28"/>
          <w:szCs w:val="28"/>
        </w:rPr>
        <w:t xml:space="preserve">, 2004. – 407 с. </w:t>
      </w:r>
    </w:p>
    <w:p w:rsidR="006F2474" w:rsidRPr="00CC3EAA" w:rsidRDefault="006F2474" w:rsidP="005546AD">
      <w:pPr>
        <w:pStyle w:val="ListParagraph1"/>
        <w:numPr>
          <w:ilvl w:val="0"/>
          <w:numId w:val="5"/>
        </w:numPr>
        <w:tabs>
          <w:tab w:val="num" w:pos="11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EAA">
        <w:rPr>
          <w:rFonts w:ascii="Times New Roman" w:hAnsi="Times New Roman" w:cs="Times New Roman"/>
          <w:sz w:val="28"/>
          <w:szCs w:val="28"/>
        </w:rPr>
        <w:t>Плоткин</w:t>
      </w:r>
      <w:proofErr w:type="spellEnd"/>
      <w:r w:rsidRPr="00CC3EAA">
        <w:rPr>
          <w:rFonts w:ascii="Times New Roman" w:hAnsi="Times New Roman" w:cs="Times New Roman"/>
          <w:sz w:val="28"/>
          <w:szCs w:val="28"/>
        </w:rPr>
        <w:t xml:space="preserve">, М. Социально-педагогическая парадигма семейного воспитания: теоретико-методологические подходы / М. </w:t>
      </w:r>
      <w:proofErr w:type="spellStart"/>
      <w:r w:rsidRPr="00CC3EAA">
        <w:rPr>
          <w:rFonts w:ascii="Times New Roman" w:hAnsi="Times New Roman" w:cs="Times New Roman"/>
          <w:sz w:val="28"/>
          <w:szCs w:val="28"/>
        </w:rPr>
        <w:t>Плоткин</w:t>
      </w:r>
      <w:proofErr w:type="spellEnd"/>
      <w:r w:rsidRPr="00CC3EAA">
        <w:rPr>
          <w:rFonts w:ascii="Times New Roman" w:hAnsi="Times New Roman" w:cs="Times New Roman"/>
          <w:sz w:val="28"/>
          <w:szCs w:val="28"/>
        </w:rPr>
        <w:t xml:space="preserve"> // Социальная педагогика в России. – 2011. – №1. – С. 26-29.</w:t>
      </w:r>
    </w:p>
    <w:p w:rsidR="006F2474" w:rsidRPr="00CC3EAA" w:rsidRDefault="006F2474" w:rsidP="005546AD">
      <w:pPr>
        <w:pStyle w:val="a3"/>
        <w:numPr>
          <w:ilvl w:val="0"/>
          <w:numId w:val="5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EAA">
        <w:rPr>
          <w:rFonts w:ascii="Times New Roman" w:hAnsi="Times New Roman" w:cs="Times New Roman"/>
          <w:sz w:val="28"/>
          <w:szCs w:val="28"/>
        </w:rPr>
        <w:t>Посысоев</w:t>
      </w:r>
      <w:proofErr w:type="spellEnd"/>
      <w:r w:rsidRPr="00CC3EAA">
        <w:rPr>
          <w:rFonts w:ascii="Times New Roman" w:hAnsi="Times New Roman" w:cs="Times New Roman"/>
          <w:sz w:val="28"/>
          <w:szCs w:val="28"/>
        </w:rPr>
        <w:t xml:space="preserve"> Н.Н. Психолого-педагогическое сопровождение семей, имеющих детей с ограниченными возможностями здоровья. – Ярославль: ГОАУ ИРО, 2011.</w:t>
      </w:r>
      <w:r w:rsidR="005546AD">
        <w:rPr>
          <w:rFonts w:ascii="Times New Roman" w:hAnsi="Times New Roman" w:cs="Times New Roman"/>
          <w:sz w:val="28"/>
          <w:szCs w:val="28"/>
        </w:rPr>
        <w:t xml:space="preserve"> </w:t>
      </w:r>
      <w:r w:rsidRPr="00CC3EAA">
        <w:rPr>
          <w:rFonts w:ascii="Times New Roman" w:hAnsi="Times New Roman" w:cs="Times New Roman"/>
          <w:sz w:val="28"/>
          <w:szCs w:val="28"/>
        </w:rPr>
        <w:t>– 76 с.</w:t>
      </w:r>
    </w:p>
    <w:p w:rsidR="006F2474" w:rsidRPr="00CC3EAA" w:rsidRDefault="006F2474" w:rsidP="005546AD">
      <w:pPr>
        <w:pStyle w:val="a3"/>
        <w:numPr>
          <w:ilvl w:val="0"/>
          <w:numId w:val="5"/>
        </w:numPr>
        <w:spacing w:after="100" w:afterAutospacing="1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EAA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Российская энциклопедия социальной работы. Т.1. Под ред. А.И. Панова, Е.И. </w:t>
      </w:r>
      <w:proofErr w:type="spellStart"/>
      <w:r w:rsidRPr="00CC3EAA">
        <w:rPr>
          <w:rFonts w:ascii="Times New Roman" w:hAnsi="Times New Roman" w:cs="Times New Roman"/>
          <w:sz w:val="28"/>
          <w:szCs w:val="28"/>
          <w:lang w:eastAsia="ru-RU"/>
        </w:rPr>
        <w:t>Холостовой</w:t>
      </w:r>
      <w:proofErr w:type="spellEnd"/>
      <w:r w:rsidRPr="00CC3EAA">
        <w:rPr>
          <w:rFonts w:ascii="Times New Roman" w:hAnsi="Times New Roman" w:cs="Times New Roman"/>
          <w:sz w:val="28"/>
          <w:szCs w:val="28"/>
          <w:lang w:eastAsia="ru-RU"/>
        </w:rPr>
        <w:t>. М.: Институт социальной работы, 1997. – 364 с.</w:t>
      </w:r>
    </w:p>
    <w:p w:rsidR="006F2474" w:rsidRPr="00CC3EAA" w:rsidRDefault="006F2474" w:rsidP="005546AD">
      <w:pPr>
        <w:pStyle w:val="a7"/>
        <w:numPr>
          <w:ilvl w:val="0"/>
          <w:numId w:val="5"/>
        </w:numPr>
        <w:spacing w:before="0" w:beforeAutospacing="0"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CC3EAA">
        <w:rPr>
          <w:sz w:val="28"/>
          <w:szCs w:val="28"/>
        </w:rPr>
        <w:t>Солодянкина</w:t>
      </w:r>
      <w:proofErr w:type="spellEnd"/>
      <w:r w:rsidRPr="00CC3EAA">
        <w:rPr>
          <w:sz w:val="28"/>
          <w:szCs w:val="28"/>
        </w:rPr>
        <w:t xml:space="preserve">, О.В. Воспитание ребенка с ограниченными возможностями в семье [Текст] / О.В. </w:t>
      </w:r>
      <w:proofErr w:type="spellStart"/>
      <w:r w:rsidRPr="00CC3EAA">
        <w:rPr>
          <w:sz w:val="28"/>
          <w:szCs w:val="28"/>
        </w:rPr>
        <w:t>Солодянкина</w:t>
      </w:r>
      <w:proofErr w:type="spellEnd"/>
      <w:r w:rsidRPr="00CC3EAA">
        <w:rPr>
          <w:sz w:val="28"/>
          <w:szCs w:val="28"/>
        </w:rPr>
        <w:t>. - М.: АРКТИ. - 2007. - 80с.</w:t>
      </w:r>
    </w:p>
    <w:p w:rsidR="006F2474" w:rsidRPr="00CC3EAA" w:rsidRDefault="006F2474" w:rsidP="005546AD">
      <w:pPr>
        <w:pStyle w:val="a3"/>
        <w:numPr>
          <w:ilvl w:val="0"/>
          <w:numId w:val="5"/>
        </w:numPr>
        <w:spacing w:after="100" w:afterAutospacing="1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EAA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работа с инвалидами: Настольная книга специалиста. Под. Ред. Е.М. </w:t>
      </w:r>
      <w:proofErr w:type="spellStart"/>
      <w:r w:rsidRPr="00CC3EAA">
        <w:rPr>
          <w:rFonts w:ascii="Times New Roman" w:hAnsi="Times New Roman" w:cs="Times New Roman"/>
          <w:sz w:val="28"/>
          <w:szCs w:val="28"/>
          <w:lang w:eastAsia="ru-RU"/>
        </w:rPr>
        <w:t>Холостовой</w:t>
      </w:r>
      <w:proofErr w:type="spellEnd"/>
      <w:r w:rsidRPr="00CC3EAA">
        <w:rPr>
          <w:rFonts w:ascii="Times New Roman" w:hAnsi="Times New Roman" w:cs="Times New Roman"/>
          <w:sz w:val="28"/>
          <w:szCs w:val="28"/>
          <w:lang w:eastAsia="ru-RU"/>
        </w:rPr>
        <w:t>. М.: Институт социальной работы, 1996. – 210 с.</w:t>
      </w:r>
    </w:p>
    <w:p w:rsidR="006F2474" w:rsidRPr="00CC3EAA" w:rsidRDefault="006F2474" w:rsidP="005546AD">
      <w:pPr>
        <w:pStyle w:val="ListParagraph1"/>
        <w:numPr>
          <w:ilvl w:val="0"/>
          <w:numId w:val="5"/>
        </w:numPr>
        <w:tabs>
          <w:tab w:val="num" w:pos="11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3EAA">
        <w:rPr>
          <w:rFonts w:ascii="Times New Roman" w:hAnsi="Times New Roman" w:cs="Times New Roman"/>
          <w:sz w:val="28"/>
          <w:szCs w:val="28"/>
        </w:rPr>
        <w:t>Специальная семейная педагогика. Семейное воспитание детей с отклонениями в развитии: учеб</w:t>
      </w:r>
      <w:proofErr w:type="gramStart"/>
      <w:r w:rsidRPr="00CC3E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E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E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EAA">
        <w:rPr>
          <w:rFonts w:ascii="Times New Roman" w:hAnsi="Times New Roman" w:cs="Times New Roman"/>
          <w:sz w:val="28"/>
          <w:szCs w:val="28"/>
        </w:rPr>
        <w:t xml:space="preserve">особие для студентов вузов, </w:t>
      </w:r>
      <w:r w:rsidRPr="00CC3EAA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по специальности «Спец. </w:t>
      </w:r>
      <w:proofErr w:type="spellStart"/>
      <w:r w:rsidRPr="00CC3EAA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CC3EAA">
        <w:rPr>
          <w:rFonts w:ascii="Times New Roman" w:hAnsi="Times New Roman" w:cs="Times New Roman"/>
          <w:sz w:val="28"/>
          <w:szCs w:val="28"/>
        </w:rPr>
        <w:t xml:space="preserve">. педагогика и психология» / [Борисова Н.А. и др.]; под ред. В.И. Селиверстова, О.А. Денисовой, Л.М. </w:t>
      </w:r>
      <w:proofErr w:type="spellStart"/>
      <w:r w:rsidRPr="00CC3EAA">
        <w:rPr>
          <w:rFonts w:ascii="Times New Roman" w:hAnsi="Times New Roman" w:cs="Times New Roman"/>
          <w:sz w:val="28"/>
          <w:szCs w:val="28"/>
        </w:rPr>
        <w:t>Кобриной</w:t>
      </w:r>
      <w:proofErr w:type="spellEnd"/>
      <w:r w:rsidRPr="00CC3EA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CC3EAA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CC3EAA">
        <w:rPr>
          <w:rFonts w:ascii="Times New Roman" w:hAnsi="Times New Roman" w:cs="Times New Roman"/>
          <w:sz w:val="28"/>
          <w:szCs w:val="28"/>
        </w:rPr>
        <w:t>. изд. центр ВЛАДОС, 2009. – 358 с.</w:t>
      </w:r>
    </w:p>
    <w:p w:rsidR="006F2474" w:rsidRPr="00CC3EAA" w:rsidRDefault="006F2474" w:rsidP="005546AD">
      <w:pPr>
        <w:pStyle w:val="a7"/>
        <w:numPr>
          <w:ilvl w:val="0"/>
          <w:numId w:val="5"/>
        </w:numPr>
        <w:spacing w:before="0" w:beforeAutospacing="0" w:line="360" w:lineRule="auto"/>
        <w:ind w:left="426" w:hanging="426"/>
        <w:jc w:val="both"/>
        <w:rPr>
          <w:sz w:val="28"/>
          <w:szCs w:val="28"/>
        </w:rPr>
      </w:pPr>
      <w:r w:rsidRPr="00CC3EAA">
        <w:rPr>
          <w:sz w:val="28"/>
          <w:szCs w:val="28"/>
        </w:rPr>
        <w:t>Технология социальной работы [Текст]: Учеб. пособие</w:t>
      </w:r>
      <w:proofErr w:type="gramStart"/>
      <w:r w:rsidRPr="00CC3EAA">
        <w:rPr>
          <w:sz w:val="28"/>
          <w:szCs w:val="28"/>
        </w:rPr>
        <w:t xml:space="preserve"> / П</w:t>
      </w:r>
      <w:proofErr w:type="gramEnd"/>
      <w:r w:rsidRPr="00CC3EAA">
        <w:rPr>
          <w:sz w:val="28"/>
          <w:szCs w:val="28"/>
        </w:rPr>
        <w:t xml:space="preserve">од ред. И.Г. </w:t>
      </w:r>
      <w:proofErr w:type="spellStart"/>
      <w:r w:rsidRPr="00CC3EAA">
        <w:rPr>
          <w:sz w:val="28"/>
          <w:szCs w:val="28"/>
        </w:rPr>
        <w:t>Зайнышева</w:t>
      </w:r>
      <w:proofErr w:type="spellEnd"/>
      <w:r w:rsidRPr="00CC3EAA">
        <w:rPr>
          <w:sz w:val="28"/>
          <w:szCs w:val="28"/>
        </w:rPr>
        <w:t xml:space="preserve">. - М.: </w:t>
      </w:r>
      <w:proofErr w:type="spellStart"/>
      <w:r w:rsidRPr="00CC3EAA">
        <w:rPr>
          <w:sz w:val="28"/>
          <w:szCs w:val="28"/>
        </w:rPr>
        <w:t>Гуманит</w:t>
      </w:r>
      <w:proofErr w:type="spellEnd"/>
      <w:r w:rsidRPr="00CC3EAA">
        <w:rPr>
          <w:sz w:val="28"/>
          <w:szCs w:val="28"/>
        </w:rPr>
        <w:t>. Изд. Центр ВЛАДОС, 2000. - 240с.</w:t>
      </w:r>
    </w:p>
    <w:p w:rsidR="006F2474" w:rsidRPr="00CC3EAA" w:rsidRDefault="006F2474" w:rsidP="005546AD">
      <w:pPr>
        <w:pStyle w:val="a7"/>
        <w:numPr>
          <w:ilvl w:val="0"/>
          <w:numId w:val="5"/>
        </w:numPr>
        <w:spacing w:before="0" w:beforeAutospacing="0" w:line="360" w:lineRule="auto"/>
        <w:ind w:left="426" w:hanging="426"/>
        <w:jc w:val="both"/>
        <w:rPr>
          <w:sz w:val="28"/>
          <w:szCs w:val="28"/>
        </w:rPr>
      </w:pPr>
      <w:r w:rsidRPr="00CC3EAA">
        <w:rPr>
          <w:sz w:val="28"/>
          <w:szCs w:val="28"/>
        </w:rPr>
        <w:t>Технологии социальной работы [Текст]: Учебник / Под общ</w:t>
      </w:r>
      <w:proofErr w:type="gramStart"/>
      <w:r w:rsidRPr="00CC3EAA">
        <w:rPr>
          <w:sz w:val="28"/>
          <w:szCs w:val="28"/>
        </w:rPr>
        <w:t>.</w:t>
      </w:r>
      <w:proofErr w:type="gramEnd"/>
      <w:r w:rsidRPr="00CC3EAA">
        <w:rPr>
          <w:sz w:val="28"/>
          <w:szCs w:val="28"/>
        </w:rPr>
        <w:t xml:space="preserve"> </w:t>
      </w:r>
      <w:proofErr w:type="gramStart"/>
      <w:r w:rsidRPr="00CC3EAA">
        <w:rPr>
          <w:sz w:val="28"/>
          <w:szCs w:val="28"/>
        </w:rPr>
        <w:t>р</w:t>
      </w:r>
      <w:proofErr w:type="gramEnd"/>
      <w:r w:rsidRPr="00CC3EAA">
        <w:rPr>
          <w:sz w:val="28"/>
          <w:szCs w:val="28"/>
        </w:rPr>
        <w:t xml:space="preserve">ед. проф. Е.И. </w:t>
      </w:r>
      <w:proofErr w:type="spellStart"/>
      <w:r w:rsidRPr="00CC3EAA">
        <w:rPr>
          <w:sz w:val="28"/>
          <w:szCs w:val="28"/>
        </w:rPr>
        <w:t>Холостовой</w:t>
      </w:r>
      <w:proofErr w:type="spellEnd"/>
      <w:r w:rsidRPr="00CC3EAA">
        <w:rPr>
          <w:sz w:val="28"/>
          <w:szCs w:val="28"/>
        </w:rPr>
        <w:t xml:space="preserve">. - М.: ИНФРА-М, 2001. - 400с. </w:t>
      </w:r>
    </w:p>
    <w:p w:rsidR="006F2474" w:rsidRPr="00CC3EAA" w:rsidRDefault="006F2474" w:rsidP="005546AD">
      <w:pPr>
        <w:pStyle w:val="ListParagraph1"/>
        <w:numPr>
          <w:ilvl w:val="0"/>
          <w:numId w:val="5"/>
        </w:numPr>
        <w:tabs>
          <w:tab w:val="num" w:pos="11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3EAA">
        <w:rPr>
          <w:rFonts w:ascii="Times New Roman" w:hAnsi="Times New Roman" w:cs="Times New Roman"/>
          <w:sz w:val="28"/>
          <w:szCs w:val="28"/>
          <w:lang w:eastAsia="ru-RU"/>
        </w:rPr>
        <w:t xml:space="preserve">Тюрина, Н.Ш. Формирование компетентности родителей, воспитывающих ребенка раннего возраста с отклонениями в развитии / Н. Ш. Тюрина // Детский сад от А до Я. – 2007 – №2. </w:t>
      </w:r>
      <w:r w:rsidRPr="00CC3EAA">
        <w:rPr>
          <w:rFonts w:ascii="Times New Roman" w:hAnsi="Times New Roman" w:cs="Times New Roman"/>
          <w:sz w:val="28"/>
          <w:szCs w:val="28"/>
        </w:rPr>
        <w:t>–</w:t>
      </w:r>
      <w:r w:rsidRPr="00CC3EAA">
        <w:rPr>
          <w:rFonts w:ascii="Times New Roman" w:hAnsi="Times New Roman" w:cs="Times New Roman"/>
          <w:sz w:val="28"/>
          <w:szCs w:val="28"/>
          <w:lang w:eastAsia="ru-RU"/>
        </w:rPr>
        <w:t xml:space="preserve"> С. 122-129.</w:t>
      </w:r>
    </w:p>
    <w:p w:rsidR="006F2474" w:rsidRPr="00CC3EAA" w:rsidRDefault="006F2474" w:rsidP="005546AD">
      <w:pPr>
        <w:pStyle w:val="a7"/>
        <w:numPr>
          <w:ilvl w:val="0"/>
          <w:numId w:val="5"/>
        </w:numPr>
        <w:spacing w:before="0" w:beforeAutospacing="0"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CC3EAA">
        <w:rPr>
          <w:sz w:val="28"/>
          <w:szCs w:val="28"/>
        </w:rPr>
        <w:t>Холостова</w:t>
      </w:r>
      <w:proofErr w:type="spellEnd"/>
      <w:r w:rsidRPr="00CC3EAA">
        <w:rPr>
          <w:sz w:val="28"/>
          <w:szCs w:val="28"/>
        </w:rPr>
        <w:t xml:space="preserve">, Е.И. Социальная работа с инвалидами [Текст]: Учебное пособие / Е.И. </w:t>
      </w:r>
      <w:proofErr w:type="spellStart"/>
      <w:r w:rsidRPr="00CC3EAA">
        <w:rPr>
          <w:sz w:val="28"/>
          <w:szCs w:val="28"/>
        </w:rPr>
        <w:t>Холостова</w:t>
      </w:r>
      <w:proofErr w:type="spellEnd"/>
      <w:r w:rsidRPr="00CC3EAA">
        <w:rPr>
          <w:sz w:val="28"/>
          <w:szCs w:val="28"/>
        </w:rPr>
        <w:t xml:space="preserve">. - 3-е изд. </w:t>
      </w:r>
      <w:proofErr w:type="spellStart"/>
      <w:r w:rsidRPr="00CC3EAA">
        <w:rPr>
          <w:sz w:val="28"/>
          <w:szCs w:val="28"/>
        </w:rPr>
        <w:t>перераб</w:t>
      </w:r>
      <w:proofErr w:type="spellEnd"/>
      <w:r w:rsidRPr="00CC3EAA">
        <w:rPr>
          <w:sz w:val="28"/>
          <w:szCs w:val="28"/>
        </w:rPr>
        <w:t>. и доп. - М.: Издательско-торговая корпорация «Дашков и К» , 2009. - 240с.</w:t>
      </w:r>
    </w:p>
    <w:p w:rsidR="006F2474" w:rsidRPr="00CC3EAA" w:rsidRDefault="006F2474" w:rsidP="005546AD">
      <w:pPr>
        <w:pStyle w:val="ListParagraph1"/>
        <w:numPr>
          <w:ilvl w:val="0"/>
          <w:numId w:val="5"/>
        </w:numPr>
        <w:tabs>
          <w:tab w:val="num" w:pos="11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3EAA">
        <w:rPr>
          <w:rFonts w:ascii="Times New Roman" w:hAnsi="Times New Roman" w:cs="Times New Roman"/>
          <w:sz w:val="28"/>
          <w:szCs w:val="28"/>
        </w:rPr>
        <w:t>Хохлова, А.Ю. Изучение особенностей детско-родительского взаимодействия в семьях глухих и слышащих родителей, воспитывающих глухих детей / А.Ю. Хохлова // Дефектология. – 2007. – №3. – С.40-48</w:t>
      </w:r>
    </w:p>
    <w:p w:rsidR="006F2474" w:rsidRPr="00CC3EAA" w:rsidRDefault="006F2474" w:rsidP="005546AD">
      <w:pPr>
        <w:pStyle w:val="a7"/>
        <w:numPr>
          <w:ilvl w:val="0"/>
          <w:numId w:val="5"/>
        </w:numPr>
        <w:spacing w:before="0" w:beforeAutospacing="0"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CC3EAA">
        <w:rPr>
          <w:sz w:val="28"/>
          <w:szCs w:val="28"/>
        </w:rPr>
        <w:t>Черницкая</w:t>
      </w:r>
      <w:proofErr w:type="spellEnd"/>
      <w:r w:rsidRPr="00CC3EAA">
        <w:rPr>
          <w:sz w:val="28"/>
          <w:szCs w:val="28"/>
        </w:rPr>
        <w:t xml:space="preserve">, А.А. Технология социальной работы [Текст]: Учебник / А.А. </w:t>
      </w:r>
      <w:proofErr w:type="spellStart"/>
      <w:r w:rsidRPr="00CC3EAA">
        <w:rPr>
          <w:sz w:val="28"/>
          <w:szCs w:val="28"/>
        </w:rPr>
        <w:t>Черницкая</w:t>
      </w:r>
      <w:proofErr w:type="spellEnd"/>
      <w:r w:rsidRPr="00CC3EAA">
        <w:rPr>
          <w:sz w:val="28"/>
          <w:szCs w:val="28"/>
        </w:rPr>
        <w:t xml:space="preserve"> и др. - Ростов н/Д.: «Феникс», 2006. - 400с. </w:t>
      </w:r>
    </w:p>
    <w:p w:rsidR="006F2474" w:rsidRPr="00CC3EAA" w:rsidRDefault="006F2474" w:rsidP="005546AD">
      <w:pPr>
        <w:pStyle w:val="ListParagraph1"/>
        <w:numPr>
          <w:ilvl w:val="0"/>
          <w:numId w:val="5"/>
        </w:numPr>
        <w:tabs>
          <w:tab w:val="num" w:pos="11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CC3EAA">
        <w:rPr>
          <w:rFonts w:ascii="Times New Roman" w:hAnsi="Times New Roman" w:cs="Times New Roman"/>
          <w:spacing w:val="-4"/>
          <w:sz w:val="28"/>
          <w:szCs w:val="28"/>
        </w:rPr>
        <w:t>Чигинцева</w:t>
      </w:r>
      <w:proofErr w:type="spellEnd"/>
      <w:r w:rsidRPr="00CC3EAA">
        <w:rPr>
          <w:rFonts w:ascii="Times New Roman" w:hAnsi="Times New Roman" w:cs="Times New Roman"/>
          <w:spacing w:val="-4"/>
          <w:sz w:val="28"/>
          <w:szCs w:val="28"/>
        </w:rPr>
        <w:t xml:space="preserve">, Е. Г. Типология семей в вопросе воспитания ребенка с отклонениями в развитии / Е. Г. </w:t>
      </w:r>
      <w:proofErr w:type="spellStart"/>
      <w:r w:rsidRPr="00CC3EAA">
        <w:rPr>
          <w:rFonts w:ascii="Times New Roman" w:hAnsi="Times New Roman" w:cs="Times New Roman"/>
          <w:spacing w:val="-4"/>
          <w:sz w:val="28"/>
          <w:szCs w:val="28"/>
        </w:rPr>
        <w:t>Чигинцева</w:t>
      </w:r>
      <w:proofErr w:type="spellEnd"/>
      <w:r w:rsidRPr="00CC3EAA">
        <w:rPr>
          <w:rFonts w:ascii="Times New Roman" w:hAnsi="Times New Roman" w:cs="Times New Roman"/>
          <w:spacing w:val="-4"/>
          <w:sz w:val="28"/>
          <w:szCs w:val="28"/>
        </w:rPr>
        <w:t xml:space="preserve"> // Практическая психология и логопедия. – 2005. – № 5-6. – С. 74-80.</w:t>
      </w:r>
    </w:p>
    <w:p w:rsidR="006F2474" w:rsidRPr="00CC3EAA" w:rsidRDefault="006F2474" w:rsidP="005546AD">
      <w:pPr>
        <w:pStyle w:val="ListParagraph1"/>
        <w:numPr>
          <w:ilvl w:val="0"/>
          <w:numId w:val="5"/>
        </w:numPr>
        <w:tabs>
          <w:tab w:val="num" w:pos="11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CC3EAA">
        <w:rPr>
          <w:rFonts w:ascii="Times New Roman" w:hAnsi="Times New Roman" w:cs="Times New Roman"/>
          <w:spacing w:val="-4"/>
          <w:sz w:val="28"/>
          <w:szCs w:val="28"/>
        </w:rPr>
        <w:t>Эйдемиллер</w:t>
      </w:r>
      <w:proofErr w:type="spellEnd"/>
      <w:r w:rsidRPr="00CC3EAA">
        <w:rPr>
          <w:rFonts w:ascii="Times New Roman" w:hAnsi="Times New Roman" w:cs="Times New Roman"/>
          <w:spacing w:val="-4"/>
          <w:sz w:val="28"/>
          <w:szCs w:val="28"/>
        </w:rPr>
        <w:t xml:space="preserve"> Э.Г., </w:t>
      </w:r>
      <w:proofErr w:type="spellStart"/>
      <w:r w:rsidRPr="00CC3EAA">
        <w:rPr>
          <w:rFonts w:ascii="Times New Roman" w:hAnsi="Times New Roman" w:cs="Times New Roman"/>
          <w:spacing w:val="-4"/>
          <w:sz w:val="28"/>
          <w:szCs w:val="28"/>
        </w:rPr>
        <w:t>Юстицкис</w:t>
      </w:r>
      <w:proofErr w:type="spellEnd"/>
      <w:r w:rsidRPr="00CC3EAA">
        <w:rPr>
          <w:rFonts w:ascii="Times New Roman" w:hAnsi="Times New Roman" w:cs="Times New Roman"/>
          <w:spacing w:val="-4"/>
          <w:sz w:val="28"/>
          <w:szCs w:val="28"/>
        </w:rPr>
        <w:t xml:space="preserve"> В. Психология и психотерапия семьи. – СПб: Питер, 2008.</w:t>
      </w:r>
    </w:p>
    <w:p w:rsidR="0097700D" w:rsidRDefault="0097700D" w:rsidP="005546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700D" w:rsidRDefault="0097700D" w:rsidP="005546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700D" w:rsidRDefault="0097700D" w:rsidP="005546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700D" w:rsidRDefault="0097700D" w:rsidP="005546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700D" w:rsidRDefault="0097700D" w:rsidP="005546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700D" w:rsidRDefault="0097700D" w:rsidP="005546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700D" w:rsidRDefault="0097700D" w:rsidP="005546A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97700D" w:rsidRDefault="0097700D" w:rsidP="005546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97700D" w:rsidRPr="005C7AE6" w:rsidRDefault="0097700D" w:rsidP="005546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170B">
        <w:rPr>
          <w:rFonts w:ascii="Times New Roman" w:hAnsi="Times New Roman" w:cs="Times New Roman"/>
          <w:sz w:val="28"/>
          <w:szCs w:val="28"/>
          <w:lang w:eastAsia="ru-RU"/>
        </w:rPr>
        <w:t>Отметьте тот вариант, который соответствует Вашему представлени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ю. Благодарим за сотрудничество</w:t>
      </w:r>
      <w:r w:rsidRPr="0044170B">
        <w:rPr>
          <w:rFonts w:ascii="Times New Roman" w:hAnsi="Times New Roman" w:cs="Times New Roman"/>
          <w:sz w:val="28"/>
          <w:szCs w:val="28"/>
          <w:lang w:eastAsia="ru-RU"/>
        </w:rPr>
        <w:t>. Ваше мнение будет учитываться при проведении последующих мероприятий.</w:t>
      </w:r>
    </w:p>
    <w:p w:rsidR="0097700D" w:rsidRPr="00EF56C8" w:rsidRDefault="00EF56C8" w:rsidP="005546AD">
      <w:pPr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97700D" w:rsidRPr="00EF56C8">
        <w:rPr>
          <w:rFonts w:ascii="Times New Roman" w:hAnsi="Times New Roman" w:cs="Times New Roman"/>
          <w:sz w:val="28"/>
          <w:szCs w:val="28"/>
        </w:rPr>
        <w:t>Ваш возраст</w:t>
      </w:r>
      <w:r w:rsidR="005546AD">
        <w:rPr>
          <w:rFonts w:ascii="Times New Roman" w:hAnsi="Times New Roman" w:cs="Times New Roman"/>
          <w:sz w:val="28"/>
          <w:szCs w:val="28"/>
        </w:rPr>
        <w:t xml:space="preserve"> </w:t>
      </w:r>
      <w:r w:rsidR="0097700D" w:rsidRPr="00EF56C8">
        <w:rPr>
          <w:rFonts w:ascii="Times New Roman" w:hAnsi="Times New Roman" w:cs="Times New Roman"/>
          <w:sz w:val="28"/>
          <w:szCs w:val="28"/>
        </w:rPr>
        <w:t>ж/</w:t>
      </w:r>
      <w:proofErr w:type="gramStart"/>
      <w:r w:rsidR="0097700D" w:rsidRPr="00EF56C8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97700D" w:rsidRPr="00EF56C8" w:rsidRDefault="00EF56C8" w:rsidP="005546AD">
      <w:pPr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97700D" w:rsidRPr="00EF56C8">
        <w:rPr>
          <w:rFonts w:ascii="Times New Roman" w:hAnsi="Times New Roman" w:cs="Times New Roman"/>
          <w:sz w:val="28"/>
          <w:szCs w:val="28"/>
        </w:rPr>
        <w:t>Семейное положение</w:t>
      </w:r>
    </w:p>
    <w:p w:rsidR="0097700D" w:rsidRDefault="0097700D" w:rsidP="005546A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состою в браке</w:t>
      </w:r>
    </w:p>
    <w:p w:rsidR="0097700D" w:rsidRDefault="0097700D" w:rsidP="005546A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сожительство</w:t>
      </w:r>
    </w:p>
    <w:p w:rsidR="0097700D" w:rsidRDefault="0097700D" w:rsidP="005546A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развод</w:t>
      </w:r>
    </w:p>
    <w:p w:rsidR="0097700D" w:rsidRDefault="0097700D" w:rsidP="005546A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вдова/вдовец</w:t>
      </w:r>
    </w:p>
    <w:p w:rsidR="0097700D" w:rsidRDefault="00EF56C8" w:rsidP="005546A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97700D">
        <w:rPr>
          <w:rFonts w:ascii="Times New Roman" w:hAnsi="Times New Roman" w:cs="Times New Roman"/>
          <w:sz w:val="28"/>
          <w:szCs w:val="28"/>
        </w:rPr>
        <w:t>Количество детей в семье</w:t>
      </w:r>
    </w:p>
    <w:p w:rsidR="0097700D" w:rsidRDefault="00EF56C8" w:rsidP="005546AD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97700D">
        <w:rPr>
          <w:rFonts w:ascii="Times New Roman" w:hAnsi="Times New Roman" w:cs="Times New Roman"/>
          <w:sz w:val="28"/>
          <w:szCs w:val="28"/>
        </w:rPr>
        <w:t>Ваша занятость</w:t>
      </w:r>
    </w:p>
    <w:p w:rsidR="0097700D" w:rsidRDefault="0097700D" w:rsidP="005546AD">
      <w:pPr>
        <w:spacing w:after="0" w:line="240" w:lineRule="auto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служащие</w:t>
      </w:r>
    </w:p>
    <w:p w:rsidR="0097700D" w:rsidRDefault="0097700D" w:rsidP="005546AD">
      <w:pPr>
        <w:spacing w:after="0" w:line="240" w:lineRule="auto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управленцы</w:t>
      </w:r>
    </w:p>
    <w:p w:rsidR="0097700D" w:rsidRDefault="0097700D" w:rsidP="005546AD">
      <w:pPr>
        <w:spacing w:after="0" w:line="240" w:lineRule="auto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индивидуальный предприниматель</w:t>
      </w:r>
    </w:p>
    <w:p w:rsidR="0097700D" w:rsidRDefault="0097700D" w:rsidP="005546AD">
      <w:pPr>
        <w:spacing w:after="0" w:line="240" w:lineRule="auto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безработный</w:t>
      </w:r>
    </w:p>
    <w:p w:rsidR="0097700D" w:rsidRDefault="0097700D" w:rsidP="005546AD">
      <w:pPr>
        <w:spacing w:after="0" w:line="240" w:lineRule="auto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пенсионер</w:t>
      </w:r>
    </w:p>
    <w:p w:rsidR="0097700D" w:rsidRDefault="0097700D" w:rsidP="005546AD">
      <w:pPr>
        <w:spacing w:after="0" w:line="240" w:lineRule="auto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домохозяйка</w:t>
      </w:r>
    </w:p>
    <w:p w:rsidR="0097700D" w:rsidRDefault="0097700D" w:rsidP="005546AD">
      <w:pPr>
        <w:spacing w:after="240" w:line="240" w:lineRule="auto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временно не работаю</w:t>
      </w:r>
    </w:p>
    <w:p w:rsidR="0097700D" w:rsidRDefault="0097700D" w:rsidP="005546AD">
      <w:pPr>
        <w:tabs>
          <w:tab w:val="left" w:pos="426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56C8">
        <w:rPr>
          <w:rFonts w:ascii="Times New Roman" w:hAnsi="Times New Roman" w:cs="Times New Roman"/>
          <w:sz w:val="28"/>
          <w:szCs w:val="28"/>
        </w:rPr>
        <w:t>.</w:t>
      </w:r>
      <w:r w:rsidR="00EF56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Жилищные условия</w:t>
      </w:r>
    </w:p>
    <w:p w:rsidR="0097700D" w:rsidRDefault="0097700D" w:rsidP="005546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благоустроенная квартира</w:t>
      </w:r>
    </w:p>
    <w:p w:rsidR="0097700D" w:rsidRDefault="0097700D" w:rsidP="005546AD">
      <w:pPr>
        <w:spacing w:after="24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неблагоустроенное жилье (комната в общежитии, съемная квартира, частный сектор)</w:t>
      </w:r>
    </w:p>
    <w:p w:rsidR="0097700D" w:rsidRDefault="00EF56C8" w:rsidP="005546AD">
      <w:pPr>
        <w:tabs>
          <w:tab w:val="left" w:pos="426"/>
        </w:tabs>
        <w:spacing w:after="2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637DA8">
        <w:rPr>
          <w:rFonts w:ascii="Times New Roman" w:hAnsi="Times New Roman" w:cs="Times New Roman"/>
          <w:sz w:val="28"/>
          <w:szCs w:val="28"/>
        </w:rPr>
        <w:t xml:space="preserve">Насколько, по Вашему мнению, </w:t>
      </w:r>
      <w:r w:rsidR="0097700D">
        <w:rPr>
          <w:rFonts w:ascii="Times New Roman" w:hAnsi="Times New Roman" w:cs="Times New Roman"/>
          <w:sz w:val="28"/>
          <w:szCs w:val="28"/>
        </w:rPr>
        <w:t>доступ</w:t>
      </w:r>
      <w:r w:rsidR="00637DA8">
        <w:rPr>
          <w:rFonts w:ascii="Times New Roman" w:hAnsi="Times New Roman" w:cs="Times New Roman"/>
          <w:sz w:val="28"/>
          <w:szCs w:val="28"/>
        </w:rPr>
        <w:t>на для ребенка окружающая среда?</w:t>
      </w:r>
    </w:p>
    <w:p w:rsidR="0097700D" w:rsidRDefault="0097700D" w:rsidP="005546AD">
      <w:pPr>
        <w:spacing w:after="0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доступна</w:t>
      </w:r>
    </w:p>
    <w:p w:rsidR="0097700D" w:rsidRDefault="0097700D" w:rsidP="005546AD">
      <w:pPr>
        <w:spacing w:after="0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малодоступна</w:t>
      </w:r>
    </w:p>
    <w:p w:rsidR="0097700D" w:rsidRDefault="0097700D" w:rsidP="005546AD">
      <w:pPr>
        <w:spacing w:after="240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недоступна</w:t>
      </w:r>
    </w:p>
    <w:p w:rsidR="0097700D" w:rsidRDefault="00EF56C8" w:rsidP="005546AD">
      <w:pPr>
        <w:spacing w:after="2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97700D">
        <w:rPr>
          <w:rFonts w:ascii="Times New Roman" w:hAnsi="Times New Roman" w:cs="Times New Roman"/>
          <w:sz w:val="28"/>
          <w:szCs w:val="28"/>
        </w:rPr>
        <w:t>Как часто Вы с ребенком посещаете культурные мероприятия?</w:t>
      </w:r>
    </w:p>
    <w:p w:rsidR="0097700D" w:rsidRDefault="0097700D" w:rsidP="005546AD">
      <w:pPr>
        <w:spacing w:after="0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1-2 раза в месяц</w:t>
      </w:r>
    </w:p>
    <w:p w:rsidR="0097700D" w:rsidRDefault="0097700D" w:rsidP="005546AD">
      <w:pPr>
        <w:spacing w:after="0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1-2 раза в полгода</w:t>
      </w:r>
    </w:p>
    <w:p w:rsidR="0097700D" w:rsidRDefault="0097700D" w:rsidP="005546AD">
      <w:pPr>
        <w:spacing w:after="0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1-2 раза в год</w:t>
      </w:r>
    </w:p>
    <w:p w:rsidR="0097700D" w:rsidRDefault="0097700D" w:rsidP="005546AD">
      <w:pPr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посещаем</w:t>
      </w:r>
    </w:p>
    <w:p w:rsidR="0097700D" w:rsidRDefault="00EF56C8" w:rsidP="005546A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97700D">
        <w:rPr>
          <w:rFonts w:ascii="Times New Roman" w:hAnsi="Times New Roman" w:cs="Times New Roman"/>
          <w:sz w:val="28"/>
          <w:szCs w:val="28"/>
        </w:rPr>
        <w:t>Ваша оценка медицинского обслуживания</w:t>
      </w:r>
    </w:p>
    <w:p w:rsidR="0097700D" w:rsidRDefault="0097700D" w:rsidP="005546AD">
      <w:pPr>
        <w:spacing w:after="0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удовлетворительная</w:t>
      </w:r>
    </w:p>
    <w:p w:rsidR="0097700D" w:rsidRDefault="0097700D" w:rsidP="005546AD">
      <w:pPr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неудовлетворительная</w:t>
      </w:r>
    </w:p>
    <w:p w:rsidR="0097700D" w:rsidRDefault="00EF56C8" w:rsidP="005546A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97700D">
        <w:rPr>
          <w:rFonts w:ascii="Times New Roman" w:hAnsi="Times New Roman" w:cs="Times New Roman"/>
          <w:sz w:val="28"/>
          <w:szCs w:val="28"/>
        </w:rPr>
        <w:t>Нуждаетесь ли Вы в консультации специалистов?</w:t>
      </w:r>
    </w:p>
    <w:p w:rsidR="0097700D" w:rsidRDefault="0097700D" w:rsidP="005546AD">
      <w:pPr>
        <w:spacing w:after="0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97700D" w:rsidRDefault="0097700D" w:rsidP="005546AD">
      <w:pPr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97700D" w:rsidRDefault="00EF56C8" w:rsidP="005546AD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97700D">
        <w:rPr>
          <w:rFonts w:ascii="Times New Roman" w:hAnsi="Times New Roman" w:cs="Times New Roman"/>
          <w:sz w:val="28"/>
          <w:szCs w:val="28"/>
        </w:rPr>
        <w:t>Достаточно ли Вы информированы о правах ребенка?</w:t>
      </w:r>
    </w:p>
    <w:p w:rsidR="0097700D" w:rsidRDefault="0097700D" w:rsidP="005546AD">
      <w:pPr>
        <w:spacing w:after="0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97700D" w:rsidRDefault="0097700D" w:rsidP="005546AD">
      <w:pPr>
        <w:spacing w:after="0"/>
        <w:ind w:left="42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97700D" w:rsidRDefault="0097700D" w:rsidP="005546AD">
      <w:pPr>
        <w:ind w:left="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затрудняюсь ответить</w:t>
      </w:r>
    </w:p>
    <w:p w:rsidR="0097700D" w:rsidRDefault="00EF56C8" w:rsidP="005546AD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97700D">
        <w:rPr>
          <w:rFonts w:ascii="Times New Roman" w:hAnsi="Times New Roman" w:cs="Times New Roman"/>
          <w:sz w:val="28"/>
          <w:szCs w:val="28"/>
        </w:rPr>
        <w:t>Ваша оценка дея</w:t>
      </w:r>
      <w:r>
        <w:rPr>
          <w:rFonts w:ascii="Times New Roman" w:hAnsi="Times New Roman" w:cs="Times New Roman"/>
          <w:sz w:val="28"/>
          <w:szCs w:val="28"/>
        </w:rPr>
        <w:t>тельности неправительственных (</w:t>
      </w:r>
      <w:r w:rsidR="0097700D">
        <w:rPr>
          <w:rFonts w:ascii="Times New Roman" w:hAnsi="Times New Roman" w:cs="Times New Roman"/>
          <w:sz w:val="28"/>
          <w:szCs w:val="28"/>
        </w:rPr>
        <w:t>общественных) организаций</w:t>
      </w:r>
    </w:p>
    <w:p w:rsidR="0097700D" w:rsidRDefault="0097700D" w:rsidP="005546AD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удовлетворительная</w:t>
      </w:r>
    </w:p>
    <w:p w:rsidR="0097700D" w:rsidRDefault="0097700D" w:rsidP="005546AD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неудовлетворительная</w:t>
      </w:r>
    </w:p>
    <w:p w:rsidR="0097700D" w:rsidRDefault="0097700D" w:rsidP="005546A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затрудняюсь ответить</w:t>
      </w:r>
    </w:p>
    <w:p w:rsidR="0097700D" w:rsidRDefault="00EF56C8" w:rsidP="005546A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="0097700D">
        <w:rPr>
          <w:rFonts w:ascii="Times New Roman" w:hAnsi="Times New Roman" w:cs="Times New Roman"/>
          <w:sz w:val="28"/>
          <w:szCs w:val="28"/>
        </w:rPr>
        <w:t>Насколько часто Вы испытываете стресс, напряженность из-за проблем с ребенком?</w:t>
      </w:r>
    </w:p>
    <w:p w:rsidR="0097700D" w:rsidRDefault="0097700D" w:rsidP="005546AD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никогда</w:t>
      </w:r>
    </w:p>
    <w:p w:rsidR="0097700D" w:rsidRDefault="0097700D" w:rsidP="005546AD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</w:t>
      </w:r>
    </w:p>
    <w:p w:rsidR="0097700D" w:rsidRDefault="0097700D" w:rsidP="005546AD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довольно часто</w:t>
      </w:r>
    </w:p>
    <w:p w:rsidR="0097700D" w:rsidRDefault="0097700D" w:rsidP="005546A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постоянно</w:t>
      </w:r>
    </w:p>
    <w:p w:rsidR="0097700D" w:rsidRDefault="00EF56C8" w:rsidP="005546AD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 w:rsidR="0097700D">
        <w:rPr>
          <w:rFonts w:ascii="Times New Roman" w:hAnsi="Times New Roman" w:cs="Times New Roman"/>
          <w:sz w:val="28"/>
          <w:szCs w:val="28"/>
        </w:rPr>
        <w:t>Что Вам кажется самым трудным в организации жизни ребенка?</w:t>
      </w:r>
    </w:p>
    <w:p w:rsidR="0097700D" w:rsidRDefault="0097700D" w:rsidP="005546AD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F56C8">
        <w:rPr>
          <w:rFonts w:ascii="Times New Roman" w:hAnsi="Times New Roman" w:cs="Times New Roman"/>
          <w:sz w:val="28"/>
          <w:szCs w:val="28"/>
        </w:rPr>
        <w:tab/>
      </w:r>
      <w:r w:rsidR="00637DA8">
        <w:rPr>
          <w:rFonts w:ascii="Times New Roman" w:hAnsi="Times New Roman" w:cs="Times New Roman"/>
          <w:sz w:val="28"/>
          <w:szCs w:val="28"/>
        </w:rPr>
        <w:t xml:space="preserve">Возможна </w:t>
      </w:r>
      <w:r>
        <w:rPr>
          <w:rFonts w:ascii="Times New Roman" w:hAnsi="Times New Roman" w:cs="Times New Roman"/>
          <w:sz w:val="28"/>
          <w:szCs w:val="28"/>
        </w:rPr>
        <w:t>ли, по Вашему мнению, самостоятельная жизнь ребенка в будущем?</w:t>
      </w:r>
    </w:p>
    <w:p w:rsidR="0097700D" w:rsidRDefault="0097700D" w:rsidP="005546AD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97700D" w:rsidRDefault="0097700D" w:rsidP="005546AD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да, но при определенных условиях</w:t>
      </w:r>
    </w:p>
    <w:p w:rsidR="0097700D" w:rsidRDefault="0097700D" w:rsidP="005546AD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затрудняюсь ответить</w:t>
      </w:r>
    </w:p>
    <w:p w:rsidR="0097700D" w:rsidRDefault="00637DA8" w:rsidP="005546AD">
      <w:pPr>
        <w:spacing w:after="12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нет</w:t>
      </w:r>
    </w:p>
    <w:p w:rsidR="0097700D" w:rsidRDefault="0097700D" w:rsidP="005546AD">
      <w:pPr>
        <w:spacing w:after="120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ответы.</w:t>
      </w:r>
    </w:p>
    <w:p w:rsidR="0097700D" w:rsidRPr="002D074F" w:rsidRDefault="0097700D" w:rsidP="005546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97700D" w:rsidRDefault="0097700D" w:rsidP="005546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негармоничного типа</w:t>
      </w:r>
      <w:r w:rsidR="00554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семейного воспитания: «потворствующая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гиперпротекция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546AD" w:rsidRDefault="0097700D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ыражена </w:t>
      </w:r>
      <w:proofErr w:type="spellStart"/>
      <w:r w:rsidRPr="00BE1CF0">
        <w:rPr>
          <w:b/>
          <w:bCs/>
          <w:sz w:val="28"/>
          <w:szCs w:val="28"/>
        </w:rPr>
        <w:t>гиперпротекция</w:t>
      </w:r>
      <w:proofErr w:type="spellEnd"/>
      <w:r w:rsidR="005546AD">
        <w:rPr>
          <w:sz w:val="28"/>
          <w:szCs w:val="28"/>
        </w:rPr>
        <w:t xml:space="preserve">. </w:t>
      </w:r>
    </w:p>
    <w:p w:rsidR="0097700D" w:rsidRPr="00BE1CF0" w:rsidRDefault="0097700D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CF0">
        <w:rPr>
          <w:sz w:val="28"/>
          <w:szCs w:val="28"/>
        </w:rPr>
        <w:t xml:space="preserve">При </w:t>
      </w:r>
      <w:proofErr w:type="spellStart"/>
      <w:r w:rsidRPr="00BE1CF0">
        <w:rPr>
          <w:sz w:val="28"/>
          <w:szCs w:val="28"/>
        </w:rPr>
        <w:t>гиперпротекции</w:t>
      </w:r>
      <w:proofErr w:type="spellEnd"/>
      <w:r w:rsidRPr="00BE1CF0">
        <w:rPr>
          <w:sz w:val="28"/>
          <w:szCs w:val="28"/>
        </w:rPr>
        <w:t xml:space="preserve"> родители уделяют ребенку крайне много времени, сил и внимания, и воспитание его стало центральным делом их жизни. Основой </w:t>
      </w:r>
      <w:proofErr w:type="spellStart"/>
      <w:r w:rsidRPr="00BE1CF0">
        <w:rPr>
          <w:sz w:val="28"/>
          <w:szCs w:val="28"/>
        </w:rPr>
        <w:t>гиперпротекции</w:t>
      </w:r>
      <w:proofErr w:type="spellEnd"/>
      <w:r w:rsidRPr="00BE1CF0">
        <w:rPr>
          <w:sz w:val="28"/>
          <w:szCs w:val="28"/>
        </w:rPr>
        <w:t xml:space="preserve"> может стать как любовь к ребенку, так и амбивалентное отношение. В некоторых случаях </w:t>
      </w:r>
      <w:proofErr w:type="spellStart"/>
      <w:r w:rsidRPr="00BE1CF0">
        <w:rPr>
          <w:sz w:val="28"/>
          <w:szCs w:val="28"/>
        </w:rPr>
        <w:t>гиперпротекция</w:t>
      </w:r>
      <w:proofErr w:type="spellEnd"/>
      <w:r w:rsidRPr="00BE1CF0">
        <w:rPr>
          <w:sz w:val="28"/>
          <w:szCs w:val="28"/>
        </w:rPr>
        <w:t xml:space="preserve"> может сочетаться с эмоциональным отвержением ребенка.</w:t>
      </w:r>
    </w:p>
    <w:p w:rsidR="005546AD" w:rsidRDefault="0097700D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ыражено </w:t>
      </w:r>
      <w:proofErr w:type="spellStart"/>
      <w:r w:rsidRPr="00BE1CF0">
        <w:rPr>
          <w:b/>
          <w:bCs/>
          <w:sz w:val="28"/>
          <w:szCs w:val="28"/>
        </w:rPr>
        <w:t>потворствование</w:t>
      </w:r>
      <w:proofErr w:type="spellEnd"/>
      <w:r w:rsidR="005546AD">
        <w:rPr>
          <w:sz w:val="28"/>
          <w:szCs w:val="28"/>
        </w:rPr>
        <w:t xml:space="preserve">. </w:t>
      </w:r>
    </w:p>
    <w:p w:rsidR="0097700D" w:rsidRDefault="005546AD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потворствовании</w:t>
      </w:r>
      <w:proofErr w:type="spellEnd"/>
      <w:r>
        <w:rPr>
          <w:sz w:val="28"/>
          <w:szCs w:val="28"/>
        </w:rPr>
        <w:t xml:space="preserve"> можно </w:t>
      </w:r>
      <w:r w:rsidR="0097700D" w:rsidRPr="00BE1CF0">
        <w:rPr>
          <w:sz w:val="28"/>
          <w:szCs w:val="28"/>
        </w:rPr>
        <w:t>го</w:t>
      </w:r>
      <w:r>
        <w:rPr>
          <w:sz w:val="28"/>
          <w:szCs w:val="28"/>
        </w:rPr>
        <w:t>ворить</w:t>
      </w:r>
      <w:r w:rsidR="0097700D" w:rsidRPr="00BE1CF0">
        <w:rPr>
          <w:sz w:val="28"/>
          <w:szCs w:val="28"/>
        </w:rPr>
        <w:t xml:space="preserve"> в тех случаях, когда родители стремятся к максимальному и некритическому удовлетворению любых потребностей ребенка или подростка. Они «балуют» его. Любое его желание – для них закон. Объясняя необходимость такого воспитания, родители приводят аргументы, являющиеся типичной рационализацией, – «слабость ребенка», его исключительность, желание дать ему то, чего был сам лишен в свое время родителями, что ребенок растет без отца и т.д. При </w:t>
      </w:r>
      <w:proofErr w:type="spellStart"/>
      <w:r w:rsidR="0097700D" w:rsidRPr="00BE1CF0">
        <w:rPr>
          <w:sz w:val="28"/>
          <w:szCs w:val="28"/>
        </w:rPr>
        <w:t>потворствовании</w:t>
      </w:r>
      <w:proofErr w:type="spellEnd"/>
      <w:r w:rsidR="0097700D" w:rsidRPr="00BE1CF0">
        <w:rPr>
          <w:sz w:val="28"/>
          <w:szCs w:val="28"/>
        </w:rPr>
        <w:t xml:space="preserve"> родители бессознательно проецируют на детей свои ранее не удовлетворенные потребности и ищут способы заместительного удовлетворения их за счет воспитательных действий.</w:t>
      </w:r>
    </w:p>
    <w:p w:rsidR="0097700D" w:rsidRDefault="0097700D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ыражена </w:t>
      </w:r>
      <w:r w:rsidRPr="00BE1CF0">
        <w:rPr>
          <w:b/>
          <w:bCs/>
          <w:sz w:val="28"/>
          <w:szCs w:val="28"/>
        </w:rPr>
        <w:t>недостаточность требований-обязанностей</w:t>
      </w:r>
      <w:r w:rsidRPr="00BE1CF0">
        <w:rPr>
          <w:sz w:val="28"/>
          <w:szCs w:val="28"/>
        </w:rPr>
        <w:t xml:space="preserve"> ребенка. </w:t>
      </w:r>
      <w:r w:rsidRPr="00BE1CF0">
        <w:rPr>
          <w:sz w:val="28"/>
          <w:szCs w:val="28"/>
        </w:rPr>
        <w:br/>
        <w:t>В этом случае ребенок имеет минимальное количество обязанностей в семье. Данная особенность воспитания проявляется в высказываниях родителей о том, как трудно привлечь ребенка к какому-либо делу по дому.</w:t>
      </w:r>
    </w:p>
    <w:p w:rsidR="0097700D" w:rsidRDefault="0097700D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ыражена </w:t>
      </w:r>
      <w:r w:rsidRPr="00BE1CF0">
        <w:rPr>
          <w:b/>
          <w:bCs/>
          <w:sz w:val="28"/>
          <w:szCs w:val="28"/>
        </w:rPr>
        <w:t>недостаточность требований-запретов</w:t>
      </w:r>
      <w:r w:rsidRPr="00BE1CF0">
        <w:rPr>
          <w:sz w:val="28"/>
          <w:szCs w:val="28"/>
        </w:rPr>
        <w:t xml:space="preserve"> к ребенку. </w:t>
      </w:r>
      <w:r w:rsidRPr="00BE1CF0">
        <w:rPr>
          <w:sz w:val="28"/>
          <w:szCs w:val="28"/>
        </w:rPr>
        <w:br/>
        <w:t xml:space="preserve">В этом случае ребенку «все можно». Даже если и существуют какие-либо запреты, ребенок или подросток легко их нарушает, зная, что с него никто не спросит. Он сам определяет круг своих друзей, время еды, прогулок, свои занятия, время возвращения вечером, вопрос о курении и об употреблении спиртных напитков. Он ни за что не отчитывается перед родителями. </w:t>
      </w:r>
      <w:r w:rsidRPr="00BE1CF0">
        <w:rPr>
          <w:sz w:val="28"/>
          <w:szCs w:val="28"/>
        </w:rPr>
        <w:lastRenderedPageBreak/>
        <w:t xml:space="preserve">Родители при этом не хотят, или не могут установить какие-либо рамки в его поведении. Данное воспитание стимулирует развитие </w:t>
      </w:r>
      <w:proofErr w:type="spellStart"/>
      <w:r w:rsidRPr="00BE1CF0">
        <w:rPr>
          <w:sz w:val="28"/>
          <w:szCs w:val="28"/>
        </w:rPr>
        <w:t>гипертимного</w:t>
      </w:r>
      <w:proofErr w:type="spellEnd"/>
      <w:r w:rsidRPr="00BE1CF0">
        <w:rPr>
          <w:sz w:val="28"/>
          <w:szCs w:val="28"/>
        </w:rPr>
        <w:t xml:space="preserve"> типа личности у подростка и особенно неустойчивого типа.</w:t>
      </w:r>
    </w:p>
    <w:p w:rsidR="005546AD" w:rsidRDefault="0097700D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ыражена </w:t>
      </w:r>
      <w:r w:rsidRPr="00BE1CF0">
        <w:rPr>
          <w:b/>
          <w:bCs/>
          <w:sz w:val="28"/>
          <w:szCs w:val="28"/>
        </w:rPr>
        <w:t>минимальность санкций</w:t>
      </w:r>
      <w:r w:rsidR="005546AD">
        <w:rPr>
          <w:sz w:val="28"/>
          <w:szCs w:val="28"/>
        </w:rPr>
        <w:t xml:space="preserve">. </w:t>
      </w:r>
    </w:p>
    <w:p w:rsidR="0097700D" w:rsidRDefault="0097700D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CF0">
        <w:rPr>
          <w:sz w:val="28"/>
          <w:szCs w:val="28"/>
        </w:rPr>
        <w:t>Т.е. родители предпочитают обходиться либо вовсе без наказаний, либо применяют их крайне редко. Они уповают на поощрения, сомневаются в результативности любых наказаний.</w:t>
      </w:r>
    </w:p>
    <w:p w:rsidR="0097700D" w:rsidRDefault="0097700D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CF0">
        <w:rPr>
          <w:sz w:val="28"/>
          <w:szCs w:val="28"/>
        </w:rPr>
        <w:t>Среди психологических проблем родителей, решаемых за счет ребенка:</w:t>
      </w:r>
    </w:p>
    <w:p w:rsidR="0097700D" w:rsidRDefault="0097700D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ыражено </w:t>
      </w:r>
      <w:r w:rsidRPr="00BE1CF0">
        <w:rPr>
          <w:b/>
          <w:bCs/>
          <w:sz w:val="28"/>
          <w:szCs w:val="28"/>
        </w:rPr>
        <w:t>расширение сферы родительских чувств</w:t>
      </w:r>
      <w:r w:rsidRPr="00BE1CF0">
        <w:rPr>
          <w:sz w:val="28"/>
          <w:szCs w:val="28"/>
        </w:rPr>
        <w:t>.</w:t>
      </w:r>
      <w:r w:rsidRPr="00BE1CF0">
        <w:rPr>
          <w:sz w:val="28"/>
          <w:szCs w:val="28"/>
        </w:rPr>
        <w:br/>
        <w:t>Данный источник нарушения воспитания возникает чаще всего тогда, когда супружеские отношения между родителями в силу каких-либо причин оказываются нарушенными: супруга нет – смерть, развод, либо отношения с ним не удовлетворяют родителя, играющего основную роль в воспитании (несоответствие характеров, эмоциональная холодность и др.). Нередко при этом мать, реже – отец, сами того четко не осознавая, хотят, чтобы ребенок, а позже подросток стал для них чем-то большим, нежели просто ребенком. Родители хотят, чтобы он удовлетворил хотя бы часть потребностей, которые в обычной семье должны быть удовлетворены в психологических отношениях супругов, – потребность во взаимной исключительной привязанности, частично – эротические потребности. Мать нередко отказывается от вполне реальной возможности повторного замужества. Появляется стремление отдать ребенку (подростку) – чаще противоположного пола – «все чувства, всю любовь». В детстве стимулируется эротическое отношение к родителям – ревность, детская влюбленность. Когда ребенок достигает подросткового возраста, у родителя возникает страх перед самостоятельностью подростка. Появляется стремление удержать его с помощью потворствующей или домини</w:t>
      </w:r>
      <w:r w:rsidR="00637DA8">
        <w:rPr>
          <w:sz w:val="28"/>
          <w:szCs w:val="28"/>
        </w:rPr>
        <w:t xml:space="preserve">рующей </w:t>
      </w:r>
      <w:proofErr w:type="spellStart"/>
      <w:r w:rsidR="00637DA8">
        <w:rPr>
          <w:sz w:val="28"/>
          <w:szCs w:val="28"/>
        </w:rPr>
        <w:t>гиперпротекции</w:t>
      </w:r>
      <w:proofErr w:type="spellEnd"/>
      <w:r w:rsidRPr="00BE1CF0">
        <w:rPr>
          <w:sz w:val="28"/>
          <w:szCs w:val="28"/>
        </w:rPr>
        <w:t>.</w:t>
      </w:r>
    </w:p>
    <w:p w:rsidR="0097700D" w:rsidRDefault="0097700D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ыражено </w:t>
      </w:r>
      <w:r w:rsidRPr="00BE1CF0">
        <w:rPr>
          <w:b/>
          <w:bCs/>
          <w:sz w:val="28"/>
          <w:szCs w:val="28"/>
        </w:rPr>
        <w:t>предпочтение в подростке детских качеств</w:t>
      </w:r>
      <w:r w:rsidRPr="00BE1CF0">
        <w:rPr>
          <w:sz w:val="28"/>
          <w:szCs w:val="28"/>
        </w:rPr>
        <w:t xml:space="preserve">. </w:t>
      </w:r>
      <w:r w:rsidRPr="00BE1CF0">
        <w:rPr>
          <w:sz w:val="28"/>
          <w:szCs w:val="28"/>
        </w:rPr>
        <w:br/>
        <w:t xml:space="preserve">В этом случае у родителей наблюдается стремление игнорировать </w:t>
      </w:r>
      <w:proofErr w:type="spellStart"/>
      <w:r w:rsidRPr="00BE1CF0">
        <w:rPr>
          <w:sz w:val="28"/>
          <w:szCs w:val="28"/>
        </w:rPr>
        <w:lastRenderedPageBreak/>
        <w:t>повзросление</w:t>
      </w:r>
      <w:proofErr w:type="spellEnd"/>
      <w:r w:rsidRPr="00BE1CF0">
        <w:rPr>
          <w:sz w:val="28"/>
          <w:szCs w:val="28"/>
        </w:rPr>
        <w:t xml:space="preserve"> детей, стимулировать у них сохранение таких детских качеств, как непосредственность, наивность, игривость. Для таких родителей подросток все еще маленький. Нередко они открыто признают, что маленькие дети вообще им нравятся больше, что </w:t>
      </w:r>
      <w:proofErr w:type="gramStart"/>
      <w:r w:rsidRPr="00BE1CF0">
        <w:rPr>
          <w:sz w:val="28"/>
          <w:szCs w:val="28"/>
        </w:rPr>
        <w:t>с</w:t>
      </w:r>
      <w:proofErr w:type="gramEnd"/>
      <w:r w:rsidRPr="00BE1CF0">
        <w:rPr>
          <w:sz w:val="28"/>
          <w:szCs w:val="28"/>
        </w:rPr>
        <w:t xml:space="preserve"> большими не так интересно. Страх или нежелание </w:t>
      </w:r>
      <w:proofErr w:type="spellStart"/>
      <w:r w:rsidRPr="00BE1CF0">
        <w:rPr>
          <w:sz w:val="28"/>
          <w:szCs w:val="28"/>
        </w:rPr>
        <w:t>повзросления</w:t>
      </w:r>
      <w:proofErr w:type="spellEnd"/>
      <w:r w:rsidRPr="00BE1CF0">
        <w:rPr>
          <w:sz w:val="28"/>
          <w:szCs w:val="28"/>
        </w:rPr>
        <w:t xml:space="preserve"> детей могут быть связаны с особенностями биографии самого родителя (он имел младшего брата или сестру, на которых в свое время переместилась любовь родителей, в </w:t>
      </w:r>
      <w:proofErr w:type="gramStart"/>
      <w:r w:rsidRPr="00BE1CF0">
        <w:rPr>
          <w:sz w:val="28"/>
          <w:szCs w:val="28"/>
        </w:rPr>
        <w:t>связи</w:t>
      </w:r>
      <w:proofErr w:type="gramEnd"/>
      <w:r w:rsidRPr="00BE1CF0">
        <w:rPr>
          <w:sz w:val="28"/>
          <w:szCs w:val="28"/>
        </w:rPr>
        <w:t xml:space="preserve"> с чем свой старший возраст воспринимался как несчастье). Рассматривая подростка как «еще маленького», родители снижают уровень требований к нему, создавая </w:t>
      </w:r>
      <w:proofErr w:type="gramStart"/>
      <w:r w:rsidRPr="00BE1CF0">
        <w:rPr>
          <w:sz w:val="28"/>
          <w:szCs w:val="28"/>
        </w:rPr>
        <w:t>потворствующую</w:t>
      </w:r>
      <w:proofErr w:type="gramEnd"/>
      <w:r w:rsidRPr="00BE1CF0">
        <w:rPr>
          <w:sz w:val="28"/>
          <w:szCs w:val="28"/>
        </w:rPr>
        <w:t xml:space="preserve"> </w:t>
      </w:r>
      <w:proofErr w:type="spellStart"/>
      <w:r w:rsidRPr="00BE1CF0">
        <w:rPr>
          <w:sz w:val="28"/>
          <w:szCs w:val="28"/>
        </w:rPr>
        <w:t>гиперпротекцию</w:t>
      </w:r>
      <w:proofErr w:type="spellEnd"/>
      <w:r w:rsidRPr="00BE1CF0">
        <w:rPr>
          <w:sz w:val="28"/>
          <w:szCs w:val="28"/>
        </w:rPr>
        <w:t>, тем самым стимулируя развитие психического инфантилизма.</w:t>
      </w:r>
    </w:p>
    <w:p w:rsidR="0097700D" w:rsidRDefault="0097700D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ыражена </w:t>
      </w:r>
      <w:r w:rsidRPr="00BE1CF0">
        <w:rPr>
          <w:b/>
          <w:bCs/>
          <w:sz w:val="28"/>
          <w:szCs w:val="28"/>
        </w:rPr>
        <w:t>воспитательная неуверенность родителя</w:t>
      </w:r>
      <w:r w:rsidRPr="00BE1CF0">
        <w:rPr>
          <w:sz w:val="28"/>
          <w:szCs w:val="28"/>
        </w:rPr>
        <w:t xml:space="preserve">. </w:t>
      </w:r>
      <w:r w:rsidRPr="00BE1CF0">
        <w:rPr>
          <w:sz w:val="28"/>
          <w:szCs w:val="28"/>
        </w:rPr>
        <w:br/>
        <w:t xml:space="preserve">Воспитательную неуверенность родителя можно было бы назвать «слабым местом» личности родителя. В этом случае происходит перераспределение власти в семье между родителями и ребенком (подростком) в пользу последнего. Родитель «идет на поводу» у ребенка, уступает даже в тех вопросах, в которых уступать, по его же мнению, никак нельзя. Это происходит потому, что подросток сумел найти к своему родителю подход, нащупал его «слабое место» и добивается для себя в этой ситуации «минимум требований – максимум прав». Типичная комбинация в такой семье – бойкий, уверенный в себе подросток (ребенок), смело выдвигающий требования, и нерешительный, винящий себя во всех неудачах с ним, родитель. В одних случаях «слабое место» обусловлено психастеническими чертами личности родителя. В других – определенную роль в формировании этой особенности могли сыграть отношения родителя с его собственными родителями. В определенных условиях дети, воспитанные требовательными, эгоцентричными родителями, став взрослыми, видят в своих детях ту же требовательность и </w:t>
      </w:r>
      <w:proofErr w:type="spellStart"/>
      <w:r w:rsidRPr="00BE1CF0">
        <w:rPr>
          <w:sz w:val="28"/>
          <w:szCs w:val="28"/>
        </w:rPr>
        <w:t>эгоцентричность</w:t>
      </w:r>
      <w:proofErr w:type="spellEnd"/>
      <w:r w:rsidRPr="00BE1CF0">
        <w:rPr>
          <w:sz w:val="28"/>
          <w:szCs w:val="28"/>
        </w:rPr>
        <w:t xml:space="preserve">, испытывают по отношению к ним то же чувство «неоплатного должника», что испытывали ранее по отношению к собственным родителям. Характерная черта высказываний таких родителей – </w:t>
      </w:r>
      <w:r w:rsidRPr="00BE1CF0">
        <w:rPr>
          <w:sz w:val="28"/>
          <w:szCs w:val="28"/>
        </w:rPr>
        <w:lastRenderedPageBreak/>
        <w:t>признание ими массы ошибок, совершенных в воспитании. Они боятся упрямства, сопротивления своих детей и находят довольно много поводов уступить им.</w:t>
      </w:r>
    </w:p>
    <w:p w:rsidR="002B08FE" w:rsidRDefault="0097700D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ыражена </w:t>
      </w:r>
      <w:r w:rsidRPr="00BE1CF0">
        <w:rPr>
          <w:b/>
          <w:bCs/>
          <w:sz w:val="28"/>
          <w:szCs w:val="28"/>
        </w:rPr>
        <w:t xml:space="preserve">фобия </w:t>
      </w:r>
      <w:proofErr w:type="gramStart"/>
      <w:r w:rsidRPr="00BE1CF0">
        <w:rPr>
          <w:b/>
          <w:bCs/>
          <w:sz w:val="28"/>
          <w:szCs w:val="28"/>
        </w:rPr>
        <w:t>утраты ребенка</w:t>
      </w:r>
      <w:proofErr w:type="gramEnd"/>
      <w:r w:rsidR="002B08FE">
        <w:rPr>
          <w:sz w:val="28"/>
          <w:szCs w:val="28"/>
        </w:rPr>
        <w:t xml:space="preserve">. </w:t>
      </w:r>
    </w:p>
    <w:p w:rsidR="0097700D" w:rsidRDefault="0097700D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CF0">
        <w:rPr>
          <w:sz w:val="28"/>
          <w:szCs w:val="28"/>
        </w:rPr>
        <w:t>«Слабое место» – повышенная неуверенность, боязнь ошибиться, преувеличенные представления о «хрупкости» ребенка, его болезненности и т.д. Один источник таких переживаний родителей коренится в истории появления ребенка на свет – его долго ждали, обращения к врачам-гинекологам ничего не давали, родился хрупким и болезненным, с большим трудом удалось его выходить и т.д. Еще один источник – перенесенные ребенком тяжелые заболевания, если они были длительными. Отношение родителей к ребенку или подростку формировалось под воздействием страха утраты его. Этот страх заставляет родителей тревожно прислушиваться к любым пожеланиям ребенка и спешить удовлетворить их (</w:t>
      </w:r>
      <w:proofErr w:type="gramStart"/>
      <w:r w:rsidRPr="00BE1CF0">
        <w:rPr>
          <w:sz w:val="28"/>
          <w:szCs w:val="28"/>
        </w:rPr>
        <w:t>потворствующая</w:t>
      </w:r>
      <w:proofErr w:type="gramEnd"/>
      <w:r w:rsidRPr="00BE1CF0">
        <w:rPr>
          <w:sz w:val="28"/>
          <w:szCs w:val="28"/>
        </w:rPr>
        <w:t xml:space="preserve"> </w:t>
      </w:r>
      <w:proofErr w:type="spellStart"/>
      <w:r w:rsidRPr="00BE1CF0">
        <w:rPr>
          <w:sz w:val="28"/>
          <w:szCs w:val="28"/>
        </w:rPr>
        <w:t>гиперпротекция</w:t>
      </w:r>
      <w:proofErr w:type="spellEnd"/>
      <w:r w:rsidRPr="00BE1CF0">
        <w:rPr>
          <w:sz w:val="28"/>
          <w:szCs w:val="28"/>
        </w:rPr>
        <w:t xml:space="preserve">), в других случаях – мелочно опекать его (доминирующая </w:t>
      </w:r>
      <w:proofErr w:type="spellStart"/>
      <w:r w:rsidRPr="00BE1CF0">
        <w:rPr>
          <w:sz w:val="28"/>
          <w:szCs w:val="28"/>
        </w:rPr>
        <w:t>гиперпротекция</w:t>
      </w:r>
      <w:proofErr w:type="spellEnd"/>
      <w:r w:rsidRPr="00BE1CF0">
        <w:rPr>
          <w:sz w:val="28"/>
          <w:szCs w:val="28"/>
        </w:rPr>
        <w:t>). В типичных высказываниях родителей отражена их ипохондрическая боязнь за ребенка: они находят у него множество болезненных проявлений, свежи воспоминания о прошлых, даже отдаленных во времени переживаниях по поводу здоровья подростка.</w:t>
      </w:r>
    </w:p>
    <w:p w:rsidR="0097700D" w:rsidRDefault="0097700D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ыражено </w:t>
      </w:r>
      <w:r w:rsidRPr="00BE1CF0">
        <w:rPr>
          <w:b/>
          <w:bCs/>
          <w:sz w:val="28"/>
          <w:szCs w:val="28"/>
        </w:rPr>
        <w:t>вынесение конфликта между супругами в сферу воспитания</w:t>
      </w:r>
      <w:r w:rsidRPr="00BE1CF0">
        <w:rPr>
          <w:sz w:val="28"/>
          <w:szCs w:val="28"/>
        </w:rPr>
        <w:t xml:space="preserve">. </w:t>
      </w:r>
      <w:r w:rsidRPr="00BE1CF0">
        <w:rPr>
          <w:sz w:val="28"/>
          <w:szCs w:val="28"/>
        </w:rPr>
        <w:br/>
        <w:t xml:space="preserve">Обусловливаемые нарушения воспитания – противоречивый тип воспитания – соединение </w:t>
      </w:r>
      <w:proofErr w:type="gramStart"/>
      <w:r w:rsidRPr="00BE1CF0">
        <w:rPr>
          <w:sz w:val="28"/>
          <w:szCs w:val="28"/>
        </w:rPr>
        <w:t>потворствующей</w:t>
      </w:r>
      <w:proofErr w:type="gramEnd"/>
      <w:r w:rsidRPr="00BE1CF0">
        <w:rPr>
          <w:sz w:val="28"/>
          <w:szCs w:val="28"/>
        </w:rPr>
        <w:t xml:space="preserve"> </w:t>
      </w:r>
      <w:proofErr w:type="spellStart"/>
      <w:r w:rsidRPr="00BE1CF0">
        <w:rPr>
          <w:sz w:val="28"/>
          <w:szCs w:val="28"/>
        </w:rPr>
        <w:t>гиперпротекции</w:t>
      </w:r>
      <w:proofErr w:type="spellEnd"/>
      <w:r w:rsidRPr="00BE1CF0">
        <w:rPr>
          <w:sz w:val="28"/>
          <w:szCs w:val="28"/>
        </w:rPr>
        <w:t xml:space="preserve"> одного родителя с отверженцем либо доминирующей </w:t>
      </w:r>
      <w:proofErr w:type="spellStart"/>
      <w:r w:rsidRPr="00BE1CF0">
        <w:rPr>
          <w:sz w:val="28"/>
          <w:szCs w:val="28"/>
        </w:rPr>
        <w:t>гиперпротекцией</w:t>
      </w:r>
      <w:proofErr w:type="spellEnd"/>
      <w:r w:rsidRPr="00BE1CF0">
        <w:rPr>
          <w:sz w:val="28"/>
          <w:szCs w:val="28"/>
        </w:rPr>
        <w:t xml:space="preserve"> другого. Конфликтность во взаимоотношениях между супругами – частое явление даже в относительно стабильных семьях. Нередко воспитание превращается в «поле битвы» конфликтующих родителей. Здесь они получают возможность наиболее открыто выражать недовольство друг другом, руководствуясь «заботой о благе ребенка». При этом разница во мнениях родителей чаще всего бывает диаметральной: один настаивает на весьма строгом воспитании </w:t>
      </w:r>
      <w:r w:rsidRPr="00BE1CF0">
        <w:rPr>
          <w:sz w:val="28"/>
          <w:szCs w:val="28"/>
        </w:rPr>
        <w:lastRenderedPageBreak/>
        <w:t>с повышенными требованиями, запретами и санкциями, другой же родитель склонен «жалеть» ребенка, идти у него на поводу. Характерное проявление вынесения конфликта – выражение недовольства воспитательными методами другого супруга. При этом легко обнаруживается, что каждого интересует не столько то, как воспитывать ребенка, сколько то, кто прав в воспитательных спорах.</w:t>
      </w:r>
    </w:p>
    <w:p w:rsidR="0097700D" w:rsidRDefault="0097700D" w:rsidP="005546A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ыражен </w:t>
      </w:r>
      <w:r w:rsidRPr="00BE1CF0">
        <w:rPr>
          <w:b/>
          <w:bCs/>
          <w:sz w:val="28"/>
          <w:szCs w:val="28"/>
        </w:rPr>
        <w:t>сдвиг в установках родителя по отношению к ребенку в зависимости от его (ребенка) пола</w:t>
      </w:r>
      <w:r w:rsidRPr="00BE1CF0">
        <w:rPr>
          <w:sz w:val="28"/>
          <w:szCs w:val="28"/>
        </w:rPr>
        <w:t xml:space="preserve">. </w:t>
      </w:r>
      <w:r w:rsidRPr="00BE1CF0">
        <w:rPr>
          <w:sz w:val="28"/>
          <w:szCs w:val="28"/>
        </w:rPr>
        <w:br/>
        <w:t xml:space="preserve">Нередко отношение родителя к ребенку обусловливается не действительными особенностями ребенка, а такими чертами, которые родитель приписывает его полу, т.е. «вообще мужчинам» или «вообще женщинам». Так, при наличии предпочтения женских качеств наблюдается неосознаваемое неприятие ребенка мужского пола. В таком случае приходится сталкиваться со стереотипными суждениями о мужчинах вообще: «Мужчины в основном грубы, неопрятны. Они легко поддаются животным побуждениям, агрессивны и чрезмерно сексуальны, склонны к алкоголизму. Любой же человек, будь то мужчина или женщина, должен стремиться к противоположным качествам – быть нежным, деликатным, опрятным, сдержанным в чувствах». Именно такие качества родитель с предпочтением женских качеств видит в женщинах. Примером проявления установки предпочтения женских качеств может служить отец, видящий массу недостатков в сыне и считающий, что таковы же и все его сверстники. В то же время этот отец «без ума» от младшей сестры мальчика, так как находит у нее одни достоинства. Под влиянием предпочтения женских качеств в отношении ребенка мужского пола в данном случае формируется тип воспитания «эмоциональное отвержение». Возможен противоположный перекос с выраженной </w:t>
      </w:r>
      <w:proofErr w:type="spellStart"/>
      <w:r w:rsidRPr="00BE1CF0">
        <w:rPr>
          <w:sz w:val="28"/>
          <w:szCs w:val="28"/>
        </w:rPr>
        <w:t>антифеминистской</w:t>
      </w:r>
      <w:proofErr w:type="spellEnd"/>
      <w:r w:rsidRPr="00BE1CF0">
        <w:rPr>
          <w:sz w:val="28"/>
          <w:szCs w:val="28"/>
        </w:rPr>
        <w:t xml:space="preserve"> установкой, пренебрежением к матери ребенка, его сестрам. В этих условиях по отношению к мальчику может сформироваться воспитание по типу «</w:t>
      </w:r>
      <w:proofErr w:type="gramStart"/>
      <w:r w:rsidRPr="00BE1CF0">
        <w:rPr>
          <w:sz w:val="28"/>
          <w:szCs w:val="28"/>
        </w:rPr>
        <w:t>потворствующая</w:t>
      </w:r>
      <w:proofErr w:type="gramEnd"/>
      <w:r w:rsidRPr="00BE1CF0">
        <w:rPr>
          <w:sz w:val="28"/>
          <w:szCs w:val="28"/>
        </w:rPr>
        <w:t xml:space="preserve"> </w:t>
      </w:r>
      <w:proofErr w:type="spellStart"/>
      <w:r w:rsidRPr="00BE1CF0">
        <w:rPr>
          <w:sz w:val="28"/>
          <w:szCs w:val="28"/>
        </w:rPr>
        <w:t>гиперпротекция</w:t>
      </w:r>
      <w:proofErr w:type="spellEnd"/>
      <w:r w:rsidRPr="00BE1CF0">
        <w:rPr>
          <w:sz w:val="28"/>
          <w:szCs w:val="28"/>
        </w:rPr>
        <w:t xml:space="preserve">». </w:t>
      </w:r>
    </w:p>
    <w:p w:rsidR="0097700D" w:rsidRDefault="00637DA8" w:rsidP="005546AD">
      <w:pPr>
        <w:pStyle w:val="a7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97700D" w:rsidRDefault="0097700D" w:rsidP="005546AD">
      <w:pPr>
        <w:pStyle w:val="a7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негармоничного типа семейного воспитания: «эмоциональное отвержение».</w:t>
      </w:r>
    </w:p>
    <w:p w:rsidR="0097700D" w:rsidRDefault="0097700D" w:rsidP="005546AD">
      <w:pPr>
        <w:pStyle w:val="a7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ыражена </w:t>
      </w:r>
      <w:proofErr w:type="spellStart"/>
      <w:r w:rsidRPr="00BE1CF0">
        <w:rPr>
          <w:b/>
          <w:bCs/>
          <w:sz w:val="28"/>
          <w:szCs w:val="28"/>
        </w:rPr>
        <w:t>гипопротекция</w:t>
      </w:r>
      <w:proofErr w:type="spellEnd"/>
      <w:r w:rsidRPr="00BE1CF0">
        <w:rPr>
          <w:sz w:val="28"/>
          <w:szCs w:val="28"/>
        </w:rPr>
        <w:t xml:space="preserve">. </w:t>
      </w:r>
      <w:r w:rsidRPr="00BE1CF0">
        <w:rPr>
          <w:sz w:val="28"/>
          <w:szCs w:val="28"/>
        </w:rPr>
        <w:br/>
        <w:t>Ситуация, при которой ребенок или подросток оказывается на периферии внимания родителя, до него «не доходят руки», родителю «не до него». Ребенок часто выпадает у них из виду. За него берутся лишь время от времени, когда случается что-то серьезное.</w:t>
      </w:r>
    </w:p>
    <w:p w:rsidR="0097700D" w:rsidRDefault="0097700D" w:rsidP="005546AD">
      <w:pPr>
        <w:pStyle w:val="a7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ыражено </w:t>
      </w:r>
      <w:r w:rsidRPr="00BE1CF0">
        <w:rPr>
          <w:b/>
          <w:bCs/>
          <w:sz w:val="28"/>
          <w:szCs w:val="28"/>
        </w:rPr>
        <w:t>игнорирование потребностей ребенка</w:t>
      </w:r>
      <w:r w:rsidRPr="00BE1CF0">
        <w:rPr>
          <w:sz w:val="28"/>
          <w:szCs w:val="28"/>
        </w:rPr>
        <w:t xml:space="preserve">. </w:t>
      </w:r>
      <w:r w:rsidRPr="00BE1CF0">
        <w:rPr>
          <w:sz w:val="28"/>
          <w:szCs w:val="28"/>
        </w:rPr>
        <w:br/>
        <w:t>Данный стиль воспитания характеризуется недостаточным стремлением родителя к удовлетворению потребностей ребенка. Чаще страдают при этом духовные потребности, особенно потребность в эмоциональном контакте, общении с родителем.</w:t>
      </w:r>
    </w:p>
    <w:p w:rsidR="0097700D" w:rsidRDefault="0097700D" w:rsidP="005546AD">
      <w:pPr>
        <w:pStyle w:val="a7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ыражена </w:t>
      </w:r>
      <w:r w:rsidRPr="00BE1CF0">
        <w:rPr>
          <w:b/>
          <w:bCs/>
          <w:sz w:val="28"/>
          <w:szCs w:val="28"/>
        </w:rPr>
        <w:t>чрезмерность требований-обязанностей</w:t>
      </w:r>
      <w:r w:rsidRPr="00BE1CF0">
        <w:rPr>
          <w:sz w:val="28"/>
          <w:szCs w:val="28"/>
        </w:rPr>
        <w:t>.</w:t>
      </w:r>
      <w:r w:rsidRPr="00BE1CF0">
        <w:rPr>
          <w:sz w:val="28"/>
          <w:szCs w:val="28"/>
        </w:rPr>
        <w:br/>
        <w:t xml:space="preserve">Именно это качество лежит в основе типа негармоничного воспитания «повышенная моральная ответственность». Требования к ребенку в этом случае очень велики, непомерны, не соответствуют его возможностям и не только не содействуют полноценному развитию его личности, но, напротив, представляют риск </w:t>
      </w:r>
      <w:proofErr w:type="spellStart"/>
      <w:r w:rsidRPr="00BE1CF0">
        <w:rPr>
          <w:sz w:val="28"/>
          <w:szCs w:val="28"/>
        </w:rPr>
        <w:t>психотравматизации</w:t>
      </w:r>
      <w:proofErr w:type="spellEnd"/>
      <w:r w:rsidRPr="00BE1CF0">
        <w:rPr>
          <w:sz w:val="28"/>
          <w:szCs w:val="28"/>
        </w:rPr>
        <w:t>.</w:t>
      </w:r>
    </w:p>
    <w:p w:rsidR="0097700D" w:rsidRDefault="0097700D" w:rsidP="005546AD">
      <w:pPr>
        <w:pStyle w:val="a7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ыражена </w:t>
      </w:r>
      <w:r w:rsidRPr="00BE1CF0">
        <w:rPr>
          <w:b/>
          <w:bCs/>
          <w:sz w:val="28"/>
          <w:szCs w:val="28"/>
        </w:rPr>
        <w:t>чрезмерность требований-запретов</w:t>
      </w:r>
      <w:r w:rsidRPr="00BE1CF0">
        <w:rPr>
          <w:sz w:val="28"/>
          <w:szCs w:val="28"/>
        </w:rPr>
        <w:t xml:space="preserve">. </w:t>
      </w:r>
      <w:r w:rsidRPr="00BE1CF0">
        <w:rPr>
          <w:sz w:val="28"/>
          <w:szCs w:val="28"/>
        </w:rPr>
        <w:br/>
        <w:t xml:space="preserve">В этой ситуации ребенку «все нельзя». Ему предъявляется огромное количество требований, ограничивающих его свободу и самостоятельность. У </w:t>
      </w:r>
      <w:proofErr w:type="spellStart"/>
      <w:r w:rsidRPr="00BE1CF0">
        <w:rPr>
          <w:sz w:val="28"/>
          <w:szCs w:val="28"/>
        </w:rPr>
        <w:t>стеничных</w:t>
      </w:r>
      <w:proofErr w:type="spellEnd"/>
      <w:r w:rsidRPr="00BE1CF0">
        <w:rPr>
          <w:sz w:val="28"/>
          <w:szCs w:val="28"/>
        </w:rPr>
        <w:t xml:space="preserve"> детей и подростков такое воспитание форсирует реакции оппозиции и эмансипации, </w:t>
      </w:r>
      <w:proofErr w:type="gramStart"/>
      <w:r w:rsidRPr="00BE1CF0">
        <w:rPr>
          <w:sz w:val="28"/>
          <w:szCs w:val="28"/>
        </w:rPr>
        <w:t>у</w:t>
      </w:r>
      <w:proofErr w:type="gramEnd"/>
      <w:r w:rsidRPr="00BE1CF0">
        <w:rPr>
          <w:sz w:val="28"/>
          <w:szCs w:val="28"/>
        </w:rPr>
        <w:t xml:space="preserve"> менее </w:t>
      </w:r>
      <w:proofErr w:type="spellStart"/>
      <w:r w:rsidRPr="00BE1CF0">
        <w:rPr>
          <w:sz w:val="28"/>
          <w:szCs w:val="28"/>
        </w:rPr>
        <w:t>стеничных</w:t>
      </w:r>
      <w:proofErr w:type="spellEnd"/>
      <w:r w:rsidRPr="00BE1CF0">
        <w:rPr>
          <w:sz w:val="28"/>
          <w:szCs w:val="28"/>
        </w:rPr>
        <w:t xml:space="preserve"> предопределяет </w:t>
      </w:r>
      <w:proofErr w:type="gramStart"/>
      <w:r w:rsidRPr="00BE1CF0">
        <w:rPr>
          <w:sz w:val="28"/>
          <w:szCs w:val="28"/>
        </w:rPr>
        <w:t>развитие</w:t>
      </w:r>
      <w:proofErr w:type="gramEnd"/>
      <w:r w:rsidRPr="00BE1CF0">
        <w:rPr>
          <w:sz w:val="28"/>
          <w:szCs w:val="28"/>
        </w:rPr>
        <w:t xml:space="preserve"> черт </w:t>
      </w:r>
      <w:proofErr w:type="spellStart"/>
      <w:r w:rsidRPr="00BE1CF0">
        <w:rPr>
          <w:sz w:val="28"/>
          <w:szCs w:val="28"/>
        </w:rPr>
        <w:t>сензитивной</w:t>
      </w:r>
      <w:proofErr w:type="spellEnd"/>
      <w:r w:rsidRPr="00BE1CF0">
        <w:rPr>
          <w:sz w:val="28"/>
          <w:szCs w:val="28"/>
        </w:rPr>
        <w:t xml:space="preserve"> и тревожно-мнительной (психастенической) акцентуации. Типичные высказывания родителей отражают их страх перед любыми проявлениями самостоятельности ребенка. Этот страх проявляется в резком преувеличении последствий, к которым может привести хотя бы </w:t>
      </w:r>
      <w:r w:rsidRPr="00BE1CF0">
        <w:rPr>
          <w:sz w:val="28"/>
          <w:szCs w:val="28"/>
        </w:rPr>
        <w:lastRenderedPageBreak/>
        <w:t>незначительное нарушение запретов; а также в стремлении подавить самостоятельность мысли ребенка.</w:t>
      </w:r>
    </w:p>
    <w:p w:rsidR="0097700D" w:rsidRDefault="0097700D" w:rsidP="005546AD">
      <w:pPr>
        <w:pStyle w:val="a7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ыражена </w:t>
      </w:r>
      <w:r w:rsidRPr="00BE1CF0">
        <w:rPr>
          <w:b/>
          <w:bCs/>
          <w:sz w:val="28"/>
          <w:szCs w:val="28"/>
        </w:rPr>
        <w:t>чрезмерность санкций</w:t>
      </w:r>
      <w:r w:rsidRPr="00BE1CF0">
        <w:rPr>
          <w:sz w:val="28"/>
          <w:szCs w:val="28"/>
        </w:rPr>
        <w:t xml:space="preserve"> (тип воспитания «жесткое обращение»). </w:t>
      </w:r>
      <w:r w:rsidRPr="00BE1CF0">
        <w:rPr>
          <w:sz w:val="28"/>
          <w:szCs w:val="28"/>
        </w:rPr>
        <w:br/>
        <w:t>Для родителей характерны приверженность к применению строгих наказаний, чрезмерное реагирование даже на незначительные нарушения поведения. Типичные высказывания родителей отражают их убеждение в полезности для детей и подростков максимальной строгости.</w:t>
      </w:r>
    </w:p>
    <w:p w:rsidR="0097700D" w:rsidRDefault="0097700D" w:rsidP="005546AD">
      <w:pPr>
        <w:pStyle w:val="a7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CF0">
        <w:rPr>
          <w:sz w:val="28"/>
          <w:szCs w:val="28"/>
        </w:rPr>
        <w:t xml:space="preserve">ыявлен тип негармоничного воспитания – </w:t>
      </w:r>
      <w:r w:rsidRPr="00BE1CF0">
        <w:rPr>
          <w:b/>
          <w:bCs/>
          <w:sz w:val="28"/>
          <w:szCs w:val="28"/>
        </w:rPr>
        <w:t>жестокое обращение родителей с детьми</w:t>
      </w:r>
      <w:r w:rsidRPr="00BE1CF0">
        <w:rPr>
          <w:sz w:val="28"/>
          <w:szCs w:val="28"/>
        </w:rPr>
        <w:t>. На первый план выходит эмоциональное отвержение, проявляющееся наказаниями в форме избиений и истязаний, лишением удовольствий, неудовлетворением их потребностей.</w:t>
      </w:r>
    </w:p>
    <w:p w:rsidR="0097700D" w:rsidRPr="0087397B" w:rsidRDefault="0097700D" w:rsidP="005546AD">
      <w:pPr>
        <w:pStyle w:val="a7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BE1CF0">
        <w:rPr>
          <w:sz w:val="28"/>
          <w:szCs w:val="28"/>
        </w:rPr>
        <w:t>Среди психологических проблем родителей, решаемых за счет ребенка:</w:t>
      </w:r>
      <w:r w:rsidR="00637DA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87397B">
        <w:rPr>
          <w:sz w:val="28"/>
          <w:szCs w:val="28"/>
        </w:rPr>
        <w:t xml:space="preserve">рко выраженных </w:t>
      </w:r>
      <w:r w:rsidRPr="0087397B">
        <w:rPr>
          <w:b/>
          <w:bCs/>
          <w:sz w:val="28"/>
          <w:szCs w:val="28"/>
        </w:rPr>
        <w:t>не обнаружено</w:t>
      </w:r>
      <w:r w:rsidRPr="0087397B">
        <w:rPr>
          <w:sz w:val="28"/>
          <w:szCs w:val="28"/>
        </w:rPr>
        <w:t>.</w:t>
      </w:r>
    </w:p>
    <w:p w:rsidR="0097700D" w:rsidRDefault="0097700D" w:rsidP="005546AD">
      <w:pPr>
        <w:pStyle w:val="a7"/>
        <w:spacing w:line="360" w:lineRule="auto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jc w:val="both"/>
        <w:rPr>
          <w:sz w:val="28"/>
          <w:szCs w:val="28"/>
        </w:rPr>
      </w:pPr>
    </w:p>
    <w:p w:rsidR="006E73DE" w:rsidRDefault="006E73DE" w:rsidP="005546AD">
      <w:pPr>
        <w:pStyle w:val="a7"/>
        <w:spacing w:line="360" w:lineRule="auto"/>
        <w:jc w:val="both"/>
        <w:rPr>
          <w:sz w:val="28"/>
          <w:szCs w:val="28"/>
        </w:rPr>
      </w:pPr>
    </w:p>
    <w:p w:rsidR="006E73DE" w:rsidRDefault="006E73DE" w:rsidP="005546AD">
      <w:pPr>
        <w:pStyle w:val="a7"/>
        <w:spacing w:line="360" w:lineRule="auto"/>
        <w:jc w:val="both"/>
        <w:rPr>
          <w:sz w:val="28"/>
          <w:szCs w:val="28"/>
        </w:rPr>
      </w:pPr>
    </w:p>
    <w:p w:rsidR="0054174E" w:rsidRDefault="0097700D" w:rsidP="005546AD">
      <w:pPr>
        <w:pStyle w:val="a7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 w:rsidRPr="0087397B">
        <w:rPr>
          <w:b/>
          <w:sz w:val="28"/>
          <w:szCs w:val="28"/>
        </w:rPr>
        <w:lastRenderedPageBreak/>
        <w:t>П</w:t>
      </w:r>
      <w:r w:rsidR="006E73DE">
        <w:rPr>
          <w:b/>
          <w:sz w:val="28"/>
          <w:szCs w:val="28"/>
        </w:rPr>
        <w:t>риложение 4</w:t>
      </w:r>
    </w:p>
    <w:p w:rsidR="0097700D" w:rsidRDefault="0097700D" w:rsidP="005546A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73DE">
        <w:rPr>
          <w:rFonts w:ascii="Times New Roman" w:hAnsi="Times New Roman" w:cs="Times New Roman"/>
          <w:b/>
          <w:sz w:val="28"/>
          <w:szCs w:val="28"/>
          <w:lang w:eastAsia="ru-RU"/>
        </w:rPr>
        <w:t>Анализ показателей анкетирования</w:t>
      </w:r>
    </w:p>
    <w:p w:rsidR="0054174E" w:rsidRPr="006E73DE" w:rsidRDefault="0054174E" w:rsidP="005546A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5"/>
        <w:gridCol w:w="3194"/>
        <w:gridCol w:w="2963"/>
        <w:gridCol w:w="1137"/>
        <w:gridCol w:w="1134"/>
      </w:tblGrid>
      <w:tr w:rsidR="0097700D" w:rsidRPr="00F73FF5" w:rsidTr="005546AD">
        <w:tc>
          <w:tcPr>
            <w:tcW w:w="1065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  <w:proofErr w:type="gramStart"/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94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963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1137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входе</w:t>
            </w:r>
            <w:proofErr w:type="gramStart"/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выходе(%)</w:t>
            </w:r>
          </w:p>
        </w:tc>
      </w:tr>
      <w:tr w:rsidR="0097700D" w:rsidRPr="00F73FF5" w:rsidTr="005546AD">
        <w:tc>
          <w:tcPr>
            <w:tcW w:w="1065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4" w:type="dxa"/>
          </w:tcPr>
          <w:p w:rsidR="0097700D" w:rsidRPr="00F73FF5" w:rsidRDefault="0097700D" w:rsidP="005546AD">
            <w:pPr>
              <w:spacing w:after="0" w:line="24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</w:rPr>
              <w:t>Жилищные условия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Благоустроенное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Неблагоустроенное</w:t>
            </w:r>
          </w:p>
        </w:tc>
        <w:tc>
          <w:tcPr>
            <w:tcW w:w="1137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7700D" w:rsidRPr="00F73FF5" w:rsidTr="005546AD">
        <w:tc>
          <w:tcPr>
            <w:tcW w:w="1065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4" w:type="dxa"/>
          </w:tcPr>
          <w:p w:rsidR="0097700D" w:rsidRPr="00F73FF5" w:rsidRDefault="0097700D" w:rsidP="005546AD">
            <w:pPr>
              <w:spacing w:after="0" w:line="24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</w:rPr>
              <w:t>Насколько доступна для ребенка окружающая среда?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Доступна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Малодоступна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доступна</w:t>
            </w:r>
          </w:p>
        </w:tc>
        <w:tc>
          <w:tcPr>
            <w:tcW w:w="1137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7700D" w:rsidRPr="00F73FF5" w:rsidTr="005546AD">
        <w:tc>
          <w:tcPr>
            <w:tcW w:w="1065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4" w:type="dxa"/>
          </w:tcPr>
          <w:p w:rsidR="0097700D" w:rsidRPr="00F73FF5" w:rsidRDefault="0097700D" w:rsidP="005546AD">
            <w:pPr>
              <w:spacing w:after="0" w:line="24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</w:rPr>
              <w:t>Как часто Вы с ребенком посещаете культурные меро</w:t>
            </w:r>
            <w:r w:rsidR="006E73DE">
              <w:rPr>
                <w:rFonts w:ascii="Times New Roman" w:hAnsi="Times New Roman" w:cs="Times New Roman"/>
                <w:sz w:val="28"/>
                <w:szCs w:val="28"/>
              </w:rPr>
              <w:t>приятия?</w:t>
            </w:r>
          </w:p>
        </w:tc>
        <w:tc>
          <w:tcPr>
            <w:tcW w:w="2963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 раза в месяц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 раза в полгода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 раза в год</w:t>
            </w:r>
          </w:p>
        </w:tc>
        <w:tc>
          <w:tcPr>
            <w:tcW w:w="1137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7700D" w:rsidRPr="00F73FF5" w:rsidTr="005546AD">
        <w:tc>
          <w:tcPr>
            <w:tcW w:w="1065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4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</w:rPr>
              <w:t>Ваша оценка медицинского обслуживания</w:t>
            </w:r>
          </w:p>
        </w:tc>
        <w:tc>
          <w:tcPr>
            <w:tcW w:w="2963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Удовлетворительная</w:t>
            </w:r>
          </w:p>
          <w:p w:rsidR="0097700D" w:rsidRPr="00F73FF5" w:rsidRDefault="006E73DE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Неудовлетворительная </w:t>
            </w:r>
          </w:p>
        </w:tc>
        <w:tc>
          <w:tcPr>
            <w:tcW w:w="1137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7700D" w:rsidRPr="00F73FF5" w:rsidTr="005546AD">
        <w:tc>
          <w:tcPr>
            <w:tcW w:w="1065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4" w:type="dxa"/>
          </w:tcPr>
          <w:p w:rsidR="0097700D" w:rsidRPr="00F73FF5" w:rsidRDefault="0097700D" w:rsidP="005546AD">
            <w:pPr>
              <w:spacing w:after="0" w:line="24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</w:rPr>
              <w:t>Нуждаетесь ли Вы в консультации специалистов?</w:t>
            </w:r>
          </w:p>
        </w:tc>
        <w:tc>
          <w:tcPr>
            <w:tcW w:w="2963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137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7700D" w:rsidRPr="00F73FF5" w:rsidTr="005546AD">
        <w:trPr>
          <w:trHeight w:val="1625"/>
        </w:trPr>
        <w:tc>
          <w:tcPr>
            <w:tcW w:w="1065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4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</w:rPr>
              <w:t>Достаточно ли Вы ин</w:t>
            </w:r>
            <w:r w:rsidR="006E73DE">
              <w:rPr>
                <w:rFonts w:ascii="Times New Roman" w:hAnsi="Times New Roman" w:cs="Times New Roman"/>
                <w:sz w:val="28"/>
                <w:szCs w:val="28"/>
              </w:rPr>
              <w:t>формированы о правах ребенка?</w:t>
            </w:r>
          </w:p>
        </w:tc>
        <w:tc>
          <w:tcPr>
            <w:tcW w:w="2963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137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7700D" w:rsidRPr="00F73FF5" w:rsidTr="005546AD">
        <w:tc>
          <w:tcPr>
            <w:tcW w:w="1065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4" w:type="dxa"/>
          </w:tcPr>
          <w:p w:rsidR="0097700D" w:rsidRPr="00F73FF5" w:rsidRDefault="0097700D" w:rsidP="005546AD">
            <w:pPr>
              <w:spacing w:after="0" w:line="24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</w:rPr>
              <w:t>Ваша оценка деятельности неправительственных (общественных) организаций</w:t>
            </w:r>
          </w:p>
        </w:tc>
        <w:tc>
          <w:tcPr>
            <w:tcW w:w="2963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Удовлетворительная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Неудовлетворительная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137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7700D" w:rsidRPr="00F73FF5" w:rsidTr="005546AD">
        <w:tc>
          <w:tcPr>
            <w:tcW w:w="1065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4" w:type="dxa"/>
          </w:tcPr>
          <w:p w:rsidR="0097700D" w:rsidRPr="00F73FF5" w:rsidRDefault="0097700D" w:rsidP="005546AD">
            <w:pPr>
              <w:spacing w:after="0" w:line="24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</w:rPr>
              <w:t>Насколько часто Вы испытываете стресс, напряженность из-за проблем с ребенком?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Никогда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Иногда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Довольно часто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137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7700D" w:rsidRPr="00F73FF5" w:rsidTr="005546AD">
        <w:trPr>
          <w:trHeight w:val="2527"/>
        </w:trPr>
        <w:tc>
          <w:tcPr>
            <w:tcW w:w="1065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194" w:type="dxa"/>
          </w:tcPr>
          <w:p w:rsidR="0097700D" w:rsidRPr="00F73FF5" w:rsidRDefault="0097700D" w:rsidP="005546AD">
            <w:pPr>
              <w:spacing w:after="0" w:line="24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</w:rPr>
              <w:t>Как Вы относитесь к возможности ребенка в будущем жить самостоятельно, работать и о</w:t>
            </w:r>
            <w:r w:rsidR="00A8641D">
              <w:rPr>
                <w:rFonts w:ascii="Times New Roman" w:hAnsi="Times New Roman" w:cs="Times New Roman"/>
                <w:sz w:val="28"/>
                <w:szCs w:val="28"/>
              </w:rPr>
              <w:t>беспечивать свое существование?</w:t>
            </w:r>
          </w:p>
        </w:tc>
        <w:tc>
          <w:tcPr>
            <w:tcW w:w="2963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Да, но при определенных условиях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137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7700D" w:rsidRDefault="00A8641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A8641D" w:rsidRDefault="00A8641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97700D" w:rsidRPr="00F73FF5" w:rsidRDefault="0097700D" w:rsidP="005546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97700D" w:rsidRPr="00BE1CF0" w:rsidRDefault="0097700D" w:rsidP="005546AD">
      <w:pPr>
        <w:pStyle w:val="a7"/>
        <w:spacing w:line="360" w:lineRule="auto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ind w:left="720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ind w:left="720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ind w:left="720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ind w:left="720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ind w:left="720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ind w:left="720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ind w:left="720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ind w:left="720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ind w:left="720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ind w:left="720"/>
        <w:jc w:val="both"/>
        <w:rPr>
          <w:sz w:val="28"/>
          <w:szCs w:val="28"/>
        </w:rPr>
      </w:pPr>
    </w:p>
    <w:p w:rsidR="0097700D" w:rsidRDefault="0097700D" w:rsidP="005546AD">
      <w:pPr>
        <w:pStyle w:val="a7"/>
        <w:spacing w:line="360" w:lineRule="auto"/>
        <w:jc w:val="both"/>
        <w:rPr>
          <w:sz w:val="28"/>
          <w:szCs w:val="28"/>
        </w:rPr>
      </w:pPr>
    </w:p>
    <w:p w:rsidR="0054174E" w:rsidRDefault="0054174E" w:rsidP="005546AD">
      <w:pPr>
        <w:pStyle w:val="a7"/>
        <w:spacing w:line="360" w:lineRule="auto"/>
        <w:jc w:val="both"/>
        <w:rPr>
          <w:sz w:val="28"/>
          <w:szCs w:val="28"/>
        </w:rPr>
      </w:pPr>
    </w:p>
    <w:p w:rsidR="0054174E" w:rsidRDefault="0054174E" w:rsidP="005546AD">
      <w:pPr>
        <w:pStyle w:val="a7"/>
        <w:spacing w:line="360" w:lineRule="auto"/>
        <w:jc w:val="both"/>
        <w:rPr>
          <w:sz w:val="28"/>
          <w:szCs w:val="28"/>
        </w:rPr>
      </w:pPr>
    </w:p>
    <w:p w:rsidR="0054174E" w:rsidRDefault="0054174E" w:rsidP="005546AD">
      <w:pPr>
        <w:pStyle w:val="a7"/>
        <w:spacing w:line="360" w:lineRule="auto"/>
        <w:jc w:val="both"/>
        <w:rPr>
          <w:sz w:val="28"/>
          <w:szCs w:val="28"/>
        </w:rPr>
      </w:pPr>
    </w:p>
    <w:p w:rsidR="0097700D" w:rsidRPr="005546AD" w:rsidRDefault="006E73DE" w:rsidP="005546AD">
      <w:pPr>
        <w:pStyle w:val="a7"/>
        <w:spacing w:line="360" w:lineRule="auto"/>
        <w:jc w:val="right"/>
        <w:rPr>
          <w:b/>
          <w:sz w:val="28"/>
          <w:szCs w:val="28"/>
        </w:rPr>
      </w:pPr>
      <w:r w:rsidRPr="005546AD">
        <w:rPr>
          <w:b/>
          <w:sz w:val="28"/>
          <w:szCs w:val="28"/>
        </w:rPr>
        <w:lastRenderedPageBreak/>
        <w:t>Приложение 5</w:t>
      </w:r>
    </w:p>
    <w:p w:rsidR="0097700D" w:rsidRPr="005546AD" w:rsidRDefault="0097700D" w:rsidP="005546AD">
      <w:pPr>
        <w:pStyle w:val="a7"/>
        <w:spacing w:before="360" w:beforeAutospacing="0" w:after="360" w:afterAutospacing="0" w:line="360" w:lineRule="auto"/>
        <w:ind w:left="720"/>
        <w:jc w:val="center"/>
        <w:rPr>
          <w:sz w:val="28"/>
          <w:szCs w:val="28"/>
        </w:rPr>
      </w:pPr>
      <w:r w:rsidRPr="005546AD">
        <w:rPr>
          <w:sz w:val="28"/>
          <w:szCs w:val="28"/>
        </w:rPr>
        <w:t>Жилищные условия</w:t>
      </w:r>
    </w:p>
    <w:p w:rsidR="0097700D" w:rsidRDefault="0097700D" w:rsidP="005546AD">
      <w:pPr>
        <w:pStyle w:val="a7"/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4FE248" wp14:editId="66A8C5A3">
            <wp:extent cx="5505450" cy="3209925"/>
            <wp:effectExtent l="19050" t="0" r="19050" b="0"/>
            <wp:docPr id="1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700D" w:rsidRDefault="0097700D" w:rsidP="005546AD">
      <w:pPr>
        <w:spacing w:before="360" w:after="360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окружающей среды</w:t>
      </w:r>
    </w:p>
    <w:p w:rsidR="0097700D" w:rsidRDefault="0097700D" w:rsidP="005546A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1C8321" wp14:editId="01DF4CBA">
            <wp:extent cx="5505450" cy="3209925"/>
            <wp:effectExtent l="19050" t="0" r="19050" b="0"/>
            <wp:docPr id="17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46AD" w:rsidRDefault="005546AD" w:rsidP="005546A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546AD" w:rsidRDefault="005546AD" w:rsidP="005546A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7700D" w:rsidRDefault="0097700D" w:rsidP="005546AD">
      <w:pPr>
        <w:spacing w:before="360" w:after="360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Посещение культурных мероприятий</w:t>
      </w:r>
    </w:p>
    <w:p w:rsidR="0097700D" w:rsidRDefault="0097700D" w:rsidP="005546A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FF8FB" wp14:editId="431FB72F">
            <wp:extent cx="5505450" cy="3209925"/>
            <wp:effectExtent l="19050" t="0" r="19050" b="0"/>
            <wp:docPr id="18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700D" w:rsidRDefault="0097700D" w:rsidP="005546AD">
      <w:pPr>
        <w:spacing w:before="360"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медицинским обслуживанием</w:t>
      </w:r>
    </w:p>
    <w:p w:rsidR="0097700D" w:rsidRDefault="0097700D" w:rsidP="005546AD">
      <w:pPr>
        <w:ind w:left="426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C3659C" wp14:editId="0D1DDBDB">
            <wp:extent cx="5505450" cy="3333750"/>
            <wp:effectExtent l="19050" t="0" r="19050" b="0"/>
            <wp:docPr id="19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700D" w:rsidRDefault="0097700D" w:rsidP="005546A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7700D" w:rsidRDefault="0097700D" w:rsidP="005546A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546AD" w:rsidRDefault="005546AD" w:rsidP="005546A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546AD" w:rsidRDefault="005546AD" w:rsidP="005546A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7700D" w:rsidRPr="00115D8E" w:rsidRDefault="0097700D" w:rsidP="005546AD">
      <w:pPr>
        <w:spacing w:before="360" w:after="360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115D8E">
        <w:rPr>
          <w:rFonts w:ascii="Times New Roman" w:hAnsi="Times New Roman" w:cs="Times New Roman"/>
          <w:sz w:val="28"/>
          <w:szCs w:val="28"/>
        </w:rPr>
        <w:lastRenderedPageBreak/>
        <w:t>Нуждаетесь ли Вы в консультации специалистов?</w:t>
      </w:r>
    </w:p>
    <w:p w:rsidR="0097700D" w:rsidRDefault="0097700D" w:rsidP="005546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880D4A" wp14:editId="7772BA94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50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F73FF5" w:rsidRDefault="0097700D" w:rsidP="005D0587">
      <w:pPr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FF5">
        <w:rPr>
          <w:rFonts w:ascii="Times New Roman" w:hAnsi="Times New Roman" w:cs="Times New Roman"/>
          <w:sz w:val="28"/>
          <w:szCs w:val="28"/>
        </w:rPr>
        <w:t>Достаточно ли Вы информированы о правах ребенка?</w:t>
      </w:r>
    </w:p>
    <w:p w:rsidR="0097700D" w:rsidRDefault="0097700D" w:rsidP="005546AD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356187" wp14:editId="2DEB5315">
            <wp:extent cx="5486400" cy="32004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7700D" w:rsidRDefault="0097700D" w:rsidP="005546A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587" w:rsidRDefault="005D0587" w:rsidP="005546A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00D" w:rsidRDefault="0097700D" w:rsidP="005D0587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3FF5">
        <w:rPr>
          <w:rFonts w:ascii="Times New Roman" w:hAnsi="Times New Roman" w:cs="Times New Roman"/>
          <w:sz w:val="28"/>
          <w:szCs w:val="28"/>
        </w:rPr>
        <w:lastRenderedPageBreak/>
        <w:t>Ваша оценка деятельности неправительственных</w:t>
      </w:r>
      <w:r w:rsidR="005D0587">
        <w:rPr>
          <w:rFonts w:ascii="Times New Roman" w:hAnsi="Times New Roman" w:cs="Times New Roman"/>
          <w:sz w:val="28"/>
          <w:szCs w:val="28"/>
        </w:rPr>
        <w:t xml:space="preserve"> </w:t>
      </w:r>
      <w:r w:rsidR="005D0587">
        <w:rPr>
          <w:rFonts w:ascii="Times New Roman" w:hAnsi="Times New Roman" w:cs="Times New Roman"/>
          <w:sz w:val="28"/>
          <w:szCs w:val="28"/>
        </w:rPr>
        <w:br/>
      </w:r>
      <w:r w:rsidRPr="00F73FF5">
        <w:rPr>
          <w:rFonts w:ascii="Times New Roman" w:hAnsi="Times New Roman" w:cs="Times New Roman"/>
          <w:sz w:val="28"/>
          <w:szCs w:val="28"/>
        </w:rPr>
        <w:t>(общественных)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00D" w:rsidRDefault="0097700D" w:rsidP="005546AD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9371B5" wp14:editId="747E01A5">
            <wp:extent cx="5657850" cy="405765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7700D" w:rsidRPr="00F73FF5" w:rsidRDefault="0097700D" w:rsidP="005D0587">
      <w:pPr>
        <w:spacing w:before="360" w:after="36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F73FF5">
        <w:rPr>
          <w:rFonts w:ascii="Times New Roman" w:hAnsi="Times New Roman" w:cs="Times New Roman"/>
          <w:sz w:val="28"/>
          <w:szCs w:val="28"/>
        </w:rPr>
        <w:t>Насколько часто Вы испытываете стресс, напряженность из-за проблем с ребенком?</w:t>
      </w:r>
      <w:r w:rsidRPr="00DE30A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97700D" w:rsidRDefault="005D0587" w:rsidP="005546AD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2EF7D1" wp14:editId="74E5C3FF">
            <wp:extent cx="5486400" cy="2724150"/>
            <wp:effectExtent l="19050" t="0" r="19050" b="0"/>
            <wp:docPr id="2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D0587" w:rsidRDefault="005D0587" w:rsidP="005D058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7700D" w:rsidRPr="00F73FF5" w:rsidRDefault="0097700D" w:rsidP="005D0587">
      <w:pPr>
        <w:spacing w:after="36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F73FF5">
        <w:rPr>
          <w:rFonts w:ascii="Times New Roman" w:hAnsi="Times New Roman" w:cs="Times New Roman"/>
          <w:sz w:val="28"/>
          <w:szCs w:val="28"/>
        </w:rPr>
        <w:lastRenderedPageBreak/>
        <w:t>Как Вы относитесь к возможности ребенка в будущем жить самостоятельно, работать и обеспечивать свое существование?</w:t>
      </w:r>
    </w:p>
    <w:p w:rsidR="003F20BB" w:rsidRPr="00EE540A" w:rsidRDefault="0097700D" w:rsidP="00EE540A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4714B8" wp14:editId="18F2A1A0">
            <wp:extent cx="5486400" cy="3200400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3F20BB" w:rsidRPr="00EE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19" w:rsidRDefault="00667A19" w:rsidP="0055774D">
      <w:pPr>
        <w:spacing w:after="0" w:line="240" w:lineRule="auto"/>
      </w:pPr>
      <w:r>
        <w:separator/>
      </w:r>
    </w:p>
  </w:endnote>
  <w:endnote w:type="continuationSeparator" w:id="0">
    <w:p w:rsidR="00667A19" w:rsidRDefault="00667A19" w:rsidP="0055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19" w:rsidRDefault="00667A19" w:rsidP="0055774D">
      <w:pPr>
        <w:spacing w:after="0" w:line="240" w:lineRule="auto"/>
      </w:pPr>
      <w:r>
        <w:separator/>
      </w:r>
    </w:p>
  </w:footnote>
  <w:footnote w:type="continuationSeparator" w:id="0">
    <w:p w:rsidR="00667A19" w:rsidRDefault="00667A19" w:rsidP="0055774D">
      <w:pPr>
        <w:spacing w:after="0" w:line="240" w:lineRule="auto"/>
      </w:pPr>
      <w:r>
        <w:continuationSeparator/>
      </w:r>
    </w:p>
  </w:footnote>
  <w:footnote w:id="1">
    <w:p w:rsidR="005546AD" w:rsidRPr="00C4448C" w:rsidRDefault="005546AD" w:rsidP="0055774D">
      <w:pPr>
        <w:pStyle w:val="a4"/>
        <w:rPr>
          <w:rFonts w:ascii="Times New Roman" w:hAnsi="Times New Roman" w:cs="Times New Roman"/>
          <w:sz w:val="22"/>
          <w:szCs w:val="22"/>
        </w:rPr>
      </w:pPr>
      <w:r w:rsidRPr="00C4448C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C4448C">
        <w:rPr>
          <w:rFonts w:ascii="Times New Roman" w:hAnsi="Times New Roman" w:cs="Times New Roman"/>
          <w:sz w:val="22"/>
          <w:szCs w:val="22"/>
        </w:rPr>
        <w:t xml:space="preserve"> См. Отчеты МИАЦ Ярославской области, 2009-2011гг.</w:t>
      </w:r>
    </w:p>
  </w:footnote>
  <w:footnote w:id="2">
    <w:p w:rsidR="005546AD" w:rsidRPr="000C0D25" w:rsidRDefault="005546AD" w:rsidP="00362393">
      <w:pPr>
        <w:pStyle w:val="a4"/>
        <w:rPr>
          <w:sz w:val="22"/>
          <w:szCs w:val="22"/>
        </w:rPr>
      </w:pPr>
      <w:r>
        <w:rPr>
          <w:rStyle w:val="a6"/>
        </w:rPr>
        <w:footnoteRef/>
      </w:r>
      <w:r>
        <w:t xml:space="preserve"> См. </w:t>
      </w:r>
      <w:r w:rsidRPr="000C0D25">
        <w:rPr>
          <w:rFonts w:ascii="Times New Roman" w:eastAsia="Times New Roman" w:hAnsi="Times New Roman" w:cs="Times New Roman"/>
          <w:sz w:val="22"/>
          <w:szCs w:val="22"/>
          <w:lang w:eastAsia="ru-RU"/>
        </w:rPr>
        <w:t>http://www.psychol-ok.ru/statistics/asv/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0683"/>
    <w:multiLevelType w:val="hybridMultilevel"/>
    <w:tmpl w:val="BB3A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36C8B"/>
    <w:multiLevelType w:val="hybridMultilevel"/>
    <w:tmpl w:val="9B78FB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D1918"/>
    <w:multiLevelType w:val="hybridMultilevel"/>
    <w:tmpl w:val="C95E9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A105EC"/>
    <w:multiLevelType w:val="hybridMultilevel"/>
    <w:tmpl w:val="66F0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D1809"/>
    <w:multiLevelType w:val="hybridMultilevel"/>
    <w:tmpl w:val="8562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359B5"/>
    <w:multiLevelType w:val="hybridMultilevel"/>
    <w:tmpl w:val="FD1E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F10C7"/>
    <w:multiLevelType w:val="hybridMultilevel"/>
    <w:tmpl w:val="ABF69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564902"/>
    <w:multiLevelType w:val="hybridMultilevel"/>
    <w:tmpl w:val="3342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4D"/>
    <w:rsid w:val="00014C01"/>
    <w:rsid w:val="00060044"/>
    <w:rsid w:val="00195E88"/>
    <w:rsid w:val="0020648C"/>
    <w:rsid w:val="002B08FE"/>
    <w:rsid w:val="00362393"/>
    <w:rsid w:val="003F20BB"/>
    <w:rsid w:val="0054174E"/>
    <w:rsid w:val="005546AD"/>
    <w:rsid w:val="0055774D"/>
    <w:rsid w:val="005D0587"/>
    <w:rsid w:val="00637DA8"/>
    <w:rsid w:val="00667A19"/>
    <w:rsid w:val="006E73DE"/>
    <w:rsid w:val="006F2474"/>
    <w:rsid w:val="00834169"/>
    <w:rsid w:val="009348D5"/>
    <w:rsid w:val="0097700D"/>
    <w:rsid w:val="00985B93"/>
    <w:rsid w:val="00996277"/>
    <w:rsid w:val="00A8641D"/>
    <w:rsid w:val="00CC3EAA"/>
    <w:rsid w:val="00EE540A"/>
    <w:rsid w:val="00EF56C8"/>
    <w:rsid w:val="00F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4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5774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774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5774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9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nhideWhenUsed/>
    <w:rsid w:val="0019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95E88"/>
    <w:pPr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95E88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6F2474"/>
    <w:pPr>
      <w:ind w:left="720"/>
    </w:pPr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qFormat/>
    <w:rsid w:val="006F2474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7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4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5774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774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5774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9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nhideWhenUsed/>
    <w:rsid w:val="0019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95E88"/>
    <w:pPr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95E88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6F2474"/>
    <w:pPr>
      <w:ind w:left="720"/>
    </w:pPr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qFormat/>
    <w:rsid w:val="006F2474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7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832932341790913E-2"/>
          <c:y val="2.4216347956505561E-2"/>
          <c:w val="0.74906167979002625"/>
          <c:h val="0.607385639295090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работы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511E-3"/>
                  <c:y val="-2.380952380952389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75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037037037037139E-2"/>
                  <c:y val="-3.571428571428571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25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благоустроенное</c:v>
                </c:pt>
                <c:pt idx="1">
                  <c:v>неблагоустроенное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провед. работы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88E-2"/>
                  <c:y val="-1.190476190476194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90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092592592592591E-2"/>
                  <c:y val="-2.380952380952388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10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благоустроенное</c:v>
                </c:pt>
                <c:pt idx="1">
                  <c:v>неблагоустроенное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9705088"/>
        <c:axId val="129706624"/>
        <c:axId val="0"/>
      </c:bar3DChart>
      <c:catAx>
        <c:axId val="12970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706624"/>
        <c:crosses val="autoZero"/>
        <c:auto val="1"/>
        <c:lblAlgn val="ctr"/>
        <c:lblOffset val="100"/>
        <c:noMultiLvlLbl val="0"/>
      </c:catAx>
      <c:valAx>
        <c:axId val="129706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70508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968197879858655"/>
          <c:y val="0.59222131358209307"/>
          <c:w val="0.1890459363957602"/>
          <c:h val="0.36205518820533183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работы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35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60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833333333333252E-2"/>
                  <c:y val="-7.9365079365079413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доступна</c:v>
                </c:pt>
                <c:pt idx="1">
                  <c:v>малодоступна</c:v>
                </c:pt>
                <c:pt idx="2">
                  <c:v>недоступна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60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провед. Работы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45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22222222222224E-2"/>
                  <c:y val="-1.587301587301587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55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722222222222224E-2"/>
                  <c:y val="-1.190476190476192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доступна</c:v>
                </c:pt>
                <c:pt idx="1">
                  <c:v>малодоступна</c:v>
                </c:pt>
                <c:pt idx="2">
                  <c:v>недоступна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55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669760"/>
        <c:axId val="129778048"/>
        <c:axId val="0"/>
      </c:bar3DChart>
      <c:catAx>
        <c:axId val="12966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778048"/>
        <c:crosses val="autoZero"/>
        <c:auto val="1"/>
        <c:lblAlgn val="ctr"/>
        <c:lblOffset val="100"/>
        <c:noMultiLvlLbl val="0"/>
      </c:catAx>
      <c:valAx>
        <c:axId val="129778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66976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968197879858655"/>
          <c:y val="0.43081761006289426"/>
          <c:w val="0.1890459363957602"/>
          <c:h val="0.51240138009455038"/>
        </c:manualLayout>
      </c:layout>
      <c:overlay val="0"/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работы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25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7E-2"/>
                  <c:y val="-1.984126984126990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45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95E-2"/>
                  <c:y val="-2.380952380952381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30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1-2 раза в месяц</c:v>
                </c:pt>
                <c:pt idx="1">
                  <c:v>1-2 раза в полгода</c:v>
                </c:pt>
                <c:pt idx="2">
                  <c:v>1-2 раза в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45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провед. работы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47E-2"/>
                  <c:y val="-1.190476190476192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45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95E-2"/>
                  <c:y val="-2.380952380952381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30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666666666666664E-2"/>
                  <c:y val="-2.777777777777791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25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1-2 раза в месяц</c:v>
                </c:pt>
                <c:pt idx="1">
                  <c:v>1-2 раза в полгода</c:v>
                </c:pt>
                <c:pt idx="2">
                  <c:v>1-2 раза в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30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595008"/>
        <c:axId val="141596544"/>
        <c:axId val="0"/>
      </c:bar3DChart>
      <c:catAx>
        <c:axId val="141595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596544"/>
        <c:crosses val="autoZero"/>
        <c:auto val="1"/>
        <c:lblAlgn val="ctr"/>
        <c:lblOffset val="100"/>
        <c:noMultiLvlLbl val="0"/>
      </c:catAx>
      <c:valAx>
        <c:axId val="14159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59500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968197879858655"/>
          <c:y val="0.43081761006289426"/>
          <c:w val="0.1890459363957602"/>
          <c:h val="0.52031433756240408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64552347623272"/>
          <c:y val="5.1785714285714303E-2"/>
          <c:w val="0.72197834645669479"/>
          <c:h val="0.448214285714286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работы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777777777777795E-2"/>
                </c:manualLayout>
              </c:layout>
              <c:tx>
                <c:rich>
                  <a:bodyPr/>
                  <a:lstStyle/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b="1"/>
                      <a:t>60</a:t>
                    </a:r>
                    <a:r>
                      <a:rPr lang="ru-RU" b="1"/>
                      <a:t>%</a:t>
                    </a:r>
                    <a:endParaRPr lang="en-US" b="1"/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2"/>
                  <c:y val="-2.77777777777779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40</a:t>
                    </a: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Удовлетворительная</c:v>
                </c:pt>
                <c:pt idx="1">
                  <c:v>Неудовлетворительная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провед. работы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3093E-2"/>
                  <c:y val="-1.587301587301587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100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95E-2"/>
                  <c:y val="-2.380952380952381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Удовлетворительная</c:v>
                </c:pt>
                <c:pt idx="1">
                  <c:v>Неудовлетворительная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868544"/>
        <c:axId val="129870080"/>
        <c:axId val="0"/>
      </c:bar3DChart>
      <c:catAx>
        <c:axId val="129868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870080"/>
        <c:crosses val="autoZero"/>
        <c:auto val="1"/>
        <c:lblAlgn val="ctr"/>
        <c:lblOffset val="100"/>
        <c:noMultiLvlLbl val="0"/>
      </c:catAx>
      <c:valAx>
        <c:axId val="12987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86854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9151943462897678"/>
          <c:y val="0.49110521184851891"/>
          <c:w val="0.19257950530035337"/>
          <c:h val="0.46562429696287966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работы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2592592592593038E-3"/>
                  <c:y val="-2.3809523809523812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50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22222222222224E-2"/>
                  <c:y val="-3.5714285714285712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50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провед. работы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2982E-2"/>
                  <c:y val="-2.7777777777777901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95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901E-2"/>
                  <c:y val="-2.3809523809523812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95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435264"/>
        <c:axId val="145442304"/>
        <c:axId val="0"/>
      </c:bar3DChart>
      <c:catAx>
        <c:axId val="1454352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442304"/>
        <c:crosses val="autoZero"/>
        <c:auto val="1"/>
        <c:lblAlgn val="ctr"/>
        <c:lblOffset val="100"/>
        <c:noMultiLvlLbl val="0"/>
      </c:catAx>
      <c:valAx>
        <c:axId val="14544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4352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работы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8888888888893E-2"/>
                  <c:y val="-3.9682539682540452E-3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10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3703703703703E-2"/>
                  <c:y val="-1.9841269841269885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90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провед. работы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96E-2"/>
                  <c:y val="-1.5873015873015879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100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18518518518476E-2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647232"/>
        <c:axId val="119657216"/>
        <c:axId val="0"/>
      </c:bar3DChart>
      <c:catAx>
        <c:axId val="1196472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657216"/>
        <c:crosses val="autoZero"/>
        <c:auto val="1"/>
        <c:lblAlgn val="ctr"/>
        <c:lblOffset val="100"/>
        <c:noMultiLvlLbl val="0"/>
      </c:catAx>
      <c:valAx>
        <c:axId val="11965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647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33575750947798"/>
          <c:y val="0.67579427571553552"/>
          <c:w val="0.29275353601633131"/>
          <c:h val="0.29126859142607175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210629921259848E-2"/>
          <c:y val="5.1785714285714303E-2"/>
          <c:w val="0.68574829661444114"/>
          <c:h val="0.485247962425749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работы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35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901E-2"/>
                  <c:y val="-1.190476190476192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60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Удовлетворительная</c:v>
                </c:pt>
                <c:pt idx="1">
                  <c:v>Неудовлетворительная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5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провед. работы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405E-2"/>
                  <c:y val="-1.1904761904761921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70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30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Удовлетворительная</c:v>
                </c:pt>
                <c:pt idx="1">
                  <c:v>Неудовлетворительная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0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773056"/>
        <c:axId val="141795328"/>
        <c:axId val="0"/>
      </c:bar3DChart>
      <c:catAx>
        <c:axId val="1417730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795328"/>
        <c:crosses val="autoZero"/>
        <c:auto val="1"/>
        <c:lblAlgn val="ctr"/>
        <c:lblOffset val="100"/>
        <c:noMultiLvlLbl val="0"/>
      </c:catAx>
      <c:valAx>
        <c:axId val="14179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773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043885928400368"/>
          <c:y val="0.61158084112725342"/>
          <c:w val="0.33935912051397615"/>
          <c:h val="0.13364582948258227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работы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1574074074074035E-2"/>
                  <c:y val="-1.58730158730158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444444444444588E-3"/>
                  <c:y val="-1.19047619047619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Никогда</c:v>
                </c:pt>
                <c:pt idx="1">
                  <c:v>Иногда</c:v>
                </c:pt>
                <c:pt idx="2">
                  <c:v>Довольно часто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провед. работы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3148148148148147E-3"/>
                  <c:y val="-1.19047619047619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462962962963125E-2"/>
                  <c:y val="-2.38095238095238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Никогда</c:v>
                </c:pt>
                <c:pt idx="1">
                  <c:v>Иногда</c:v>
                </c:pt>
                <c:pt idx="2">
                  <c:v>Довольно часто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35</c:v>
                </c:pt>
                <c:pt idx="2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479168"/>
        <c:axId val="145480704"/>
        <c:axId val="0"/>
      </c:bar3DChart>
      <c:catAx>
        <c:axId val="145479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480704"/>
        <c:crosses val="autoZero"/>
        <c:auto val="1"/>
        <c:lblAlgn val="ctr"/>
        <c:lblOffset val="100"/>
        <c:noMultiLvlLbl val="0"/>
      </c:catAx>
      <c:valAx>
        <c:axId val="145480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4791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работы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Да, но при опред. условиях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30</c:v>
                </c:pt>
                <c:pt idx="2">
                  <c:v>10</c:v>
                </c:pt>
                <c:pt idx="3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провед. работы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2"/>
                  <c:y val="-1.19047619047619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037037037037056E-2"/>
                  <c:y val="-1.58730158730158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4722222222222224E-2"/>
                  <c:y val="-7.93650793650794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Да, но при опред. условиях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15</c:v>
                </c:pt>
                <c:pt idx="2">
                  <c:v>50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073792"/>
        <c:axId val="115075328"/>
        <c:axId val="0"/>
      </c:bar3DChart>
      <c:catAx>
        <c:axId val="1150737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075328"/>
        <c:crosses val="autoZero"/>
        <c:auto val="1"/>
        <c:lblAlgn val="ctr"/>
        <c:lblOffset val="100"/>
        <c:noMultiLvlLbl val="0"/>
      </c:catAx>
      <c:valAx>
        <c:axId val="11507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0737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32</Pages>
  <Words>6232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Евгеньевна Метенова</dc:creator>
  <cp:lastModifiedBy>Мадина Нусретовна Кюребекова</cp:lastModifiedBy>
  <cp:revision>8</cp:revision>
  <dcterms:created xsi:type="dcterms:W3CDTF">2013-02-25T13:01:00Z</dcterms:created>
  <dcterms:modified xsi:type="dcterms:W3CDTF">2013-03-18T10:57:00Z</dcterms:modified>
</cp:coreProperties>
</file>